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A044" w14:textId="5ECB9B64" w:rsidR="0017651A" w:rsidRDefault="0017651A" w:rsidP="0017651A">
      <w:pPr>
        <w:spacing w:afterLines="100" w:after="312" w:line="360" w:lineRule="auto"/>
        <w:outlineLvl w:val="1"/>
        <w:rPr>
          <w:rFonts w:ascii="Times New Roman" w:eastAsia="仿宋_GB2312" w:hAnsi="Times New Roman" w:cs="Times New Roman"/>
          <w:kern w:val="0"/>
          <w:sz w:val="32"/>
          <w:szCs w:val="32"/>
        </w:rPr>
      </w:pPr>
      <w:bookmarkStart w:id="0" w:name="_Toc58351435"/>
      <w:r>
        <w:rPr>
          <w:rFonts w:ascii="Times New Roman" w:eastAsia="仿宋_GB2312" w:hAnsi="Times New Roman" w:cs="Times New Roman" w:hint="eastAsia"/>
          <w:kern w:val="0"/>
          <w:sz w:val="32"/>
          <w:szCs w:val="32"/>
        </w:rPr>
        <w:t>附件</w:t>
      </w:r>
      <w:r>
        <w:rPr>
          <w:rFonts w:ascii="Times New Roman" w:eastAsia="仿宋_GB2312" w:hAnsi="Times New Roman" w:cs="Times New Roman" w:hint="eastAsia"/>
          <w:kern w:val="0"/>
          <w:sz w:val="32"/>
          <w:szCs w:val="32"/>
        </w:rPr>
        <w:t>一</w:t>
      </w:r>
      <w:r>
        <w:rPr>
          <w:rFonts w:ascii="Times New Roman" w:eastAsia="仿宋_GB2312" w:hAnsi="Times New Roman" w:cs="Times New Roman" w:hint="eastAsia"/>
          <w:kern w:val="0"/>
          <w:sz w:val="32"/>
          <w:szCs w:val="32"/>
        </w:rPr>
        <w:t>：</w:t>
      </w:r>
      <w:r w:rsidRPr="00654D22">
        <w:rPr>
          <w:rFonts w:ascii="Times New Roman" w:eastAsia="仿宋_GB2312" w:hAnsi="Times New Roman" w:cs="Times New Roman" w:hint="eastAsia"/>
          <w:kern w:val="0"/>
          <w:sz w:val="32"/>
          <w:szCs w:val="32"/>
        </w:rPr>
        <w:t>《评分明细表》</w:t>
      </w:r>
      <w:bookmarkEnd w:id="0"/>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rsidRPr="00C25C19" w14:paraId="7E7EA8E2" w14:textId="77777777" w:rsidTr="00335BF1">
        <w:trPr>
          <w:trHeight w:val="420"/>
        </w:trPr>
        <w:tc>
          <w:tcPr>
            <w:tcW w:w="14029" w:type="dxa"/>
            <w:gridSpan w:val="9"/>
            <w:shd w:val="clear" w:color="auto" w:fill="auto"/>
            <w:noWrap/>
            <w:vAlign w:val="center"/>
            <w:hideMark/>
          </w:tcPr>
          <w:p w14:paraId="6EFD1795" w14:textId="77777777" w:rsidR="0017651A" w:rsidRPr="00C25C19" w:rsidRDefault="0017651A" w:rsidP="00335BF1">
            <w:pPr>
              <w:widowControl/>
              <w:jc w:val="center"/>
              <w:rPr>
                <w:rFonts w:ascii="宋体" w:eastAsia="宋体" w:hAnsi="宋体" w:cs="宋体"/>
                <w:b/>
                <w:bCs/>
                <w:kern w:val="0"/>
                <w:sz w:val="32"/>
                <w:szCs w:val="32"/>
              </w:rPr>
            </w:pPr>
            <w:r w:rsidRPr="00C25C19">
              <w:rPr>
                <w:rFonts w:ascii="宋体" w:eastAsia="宋体" w:hAnsi="宋体" w:cs="宋体" w:hint="eastAsia"/>
                <w:b/>
                <w:bCs/>
                <w:kern w:val="0"/>
                <w:sz w:val="32"/>
                <w:szCs w:val="32"/>
              </w:rPr>
              <w:t>深圳市超美化工科技有限公司主体责任评定结果</w:t>
            </w:r>
          </w:p>
        </w:tc>
      </w:tr>
      <w:tr w:rsidR="0017651A" w:rsidRPr="00C25C19" w14:paraId="2626B621" w14:textId="77777777" w:rsidTr="00335BF1">
        <w:trPr>
          <w:trHeight w:val="300"/>
        </w:trPr>
        <w:tc>
          <w:tcPr>
            <w:tcW w:w="1413" w:type="dxa"/>
            <w:shd w:val="clear" w:color="auto" w:fill="auto"/>
            <w:noWrap/>
            <w:vAlign w:val="center"/>
            <w:hideMark/>
          </w:tcPr>
          <w:p w14:paraId="5C21ECBF"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评估对象</w:t>
            </w:r>
          </w:p>
        </w:tc>
        <w:tc>
          <w:tcPr>
            <w:tcW w:w="2977" w:type="dxa"/>
            <w:shd w:val="clear" w:color="auto" w:fill="auto"/>
            <w:noWrap/>
            <w:vAlign w:val="center"/>
            <w:hideMark/>
          </w:tcPr>
          <w:p w14:paraId="1C8444F7"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企业</w:t>
            </w:r>
          </w:p>
        </w:tc>
        <w:tc>
          <w:tcPr>
            <w:tcW w:w="2268" w:type="dxa"/>
            <w:gridSpan w:val="2"/>
            <w:shd w:val="clear" w:color="auto" w:fill="auto"/>
            <w:noWrap/>
            <w:vAlign w:val="center"/>
            <w:hideMark/>
          </w:tcPr>
          <w:p w14:paraId="19566896"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评估人员</w:t>
            </w:r>
          </w:p>
        </w:tc>
        <w:tc>
          <w:tcPr>
            <w:tcW w:w="1984" w:type="dxa"/>
            <w:shd w:val="clear" w:color="auto" w:fill="auto"/>
            <w:noWrap/>
            <w:vAlign w:val="center"/>
            <w:hideMark/>
          </w:tcPr>
          <w:p w14:paraId="22F70674"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李少军、李选玉</w:t>
            </w:r>
          </w:p>
        </w:tc>
        <w:tc>
          <w:tcPr>
            <w:tcW w:w="2552" w:type="dxa"/>
            <w:gridSpan w:val="2"/>
            <w:shd w:val="clear" w:color="auto" w:fill="auto"/>
            <w:noWrap/>
            <w:vAlign w:val="center"/>
            <w:hideMark/>
          </w:tcPr>
          <w:p w14:paraId="79BF6050"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评估日期</w:t>
            </w:r>
          </w:p>
        </w:tc>
        <w:tc>
          <w:tcPr>
            <w:tcW w:w="2835" w:type="dxa"/>
            <w:gridSpan w:val="2"/>
            <w:shd w:val="clear" w:color="auto" w:fill="auto"/>
            <w:noWrap/>
            <w:vAlign w:val="center"/>
            <w:hideMark/>
          </w:tcPr>
          <w:p w14:paraId="3DDEC48A"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2020.11.</w:t>
            </w:r>
            <w:r>
              <w:rPr>
                <w:rFonts w:ascii="宋体" w:eastAsia="宋体" w:hAnsi="宋体" w:cs="宋体" w:hint="eastAsia"/>
                <w:kern w:val="0"/>
                <w:sz w:val="24"/>
              </w:rPr>
              <w:t>30</w:t>
            </w:r>
          </w:p>
        </w:tc>
      </w:tr>
      <w:tr w:rsidR="0017651A" w:rsidRPr="00C25C19" w14:paraId="26D34D49" w14:textId="77777777" w:rsidTr="00335BF1">
        <w:trPr>
          <w:trHeight w:val="300"/>
        </w:trPr>
        <w:tc>
          <w:tcPr>
            <w:tcW w:w="1413" w:type="dxa"/>
            <w:shd w:val="clear" w:color="auto" w:fill="auto"/>
            <w:noWrap/>
            <w:vAlign w:val="center"/>
            <w:hideMark/>
          </w:tcPr>
          <w:p w14:paraId="3625DB38"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序号</w:t>
            </w:r>
          </w:p>
        </w:tc>
        <w:tc>
          <w:tcPr>
            <w:tcW w:w="2977" w:type="dxa"/>
            <w:shd w:val="clear" w:color="auto" w:fill="auto"/>
            <w:noWrap/>
            <w:vAlign w:val="center"/>
            <w:hideMark/>
          </w:tcPr>
          <w:p w14:paraId="6557B4E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评估内容</w:t>
            </w:r>
          </w:p>
        </w:tc>
        <w:tc>
          <w:tcPr>
            <w:tcW w:w="1134" w:type="dxa"/>
            <w:shd w:val="clear" w:color="auto" w:fill="auto"/>
            <w:noWrap/>
            <w:vAlign w:val="center"/>
          </w:tcPr>
          <w:p w14:paraId="70C3FFA5"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得分1</w:t>
            </w:r>
          </w:p>
        </w:tc>
        <w:tc>
          <w:tcPr>
            <w:tcW w:w="1134" w:type="dxa"/>
            <w:shd w:val="clear" w:color="auto" w:fill="auto"/>
            <w:vAlign w:val="center"/>
          </w:tcPr>
          <w:p w14:paraId="2A335534"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得分2</w:t>
            </w:r>
          </w:p>
        </w:tc>
        <w:tc>
          <w:tcPr>
            <w:tcW w:w="1984" w:type="dxa"/>
            <w:shd w:val="clear" w:color="auto" w:fill="auto"/>
            <w:noWrap/>
            <w:vAlign w:val="center"/>
            <w:hideMark/>
          </w:tcPr>
          <w:p w14:paraId="0E5873E6"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平均得分</w:t>
            </w:r>
          </w:p>
        </w:tc>
        <w:tc>
          <w:tcPr>
            <w:tcW w:w="1276" w:type="dxa"/>
            <w:shd w:val="clear" w:color="auto" w:fill="auto"/>
            <w:noWrap/>
            <w:vAlign w:val="center"/>
            <w:hideMark/>
          </w:tcPr>
          <w:p w14:paraId="72630762"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总得分</w:t>
            </w:r>
          </w:p>
        </w:tc>
        <w:tc>
          <w:tcPr>
            <w:tcW w:w="1276" w:type="dxa"/>
            <w:shd w:val="clear" w:color="auto" w:fill="auto"/>
            <w:noWrap/>
            <w:vAlign w:val="center"/>
            <w:hideMark/>
          </w:tcPr>
          <w:p w14:paraId="5C1F29B8"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最终得分</w:t>
            </w:r>
          </w:p>
        </w:tc>
        <w:tc>
          <w:tcPr>
            <w:tcW w:w="1701" w:type="dxa"/>
            <w:shd w:val="clear" w:color="auto" w:fill="auto"/>
            <w:noWrap/>
            <w:vAlign w:val="center"/>
            <w:hideMark/>
          </w:tcPr>
          <w:p w14:paraId="32906012"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评估等级</w:t>
            </w:r>
          </w:p>
        </w:tc>
        <w:tc>
          <w:tcPr>
            <w:tcW w:w="1134" w:type="dxa"/>
            <w:shd w:val="clear" w:color="auto" w:fill="auto"/>
            <w:noWrap/>
            <w:vAlign w:val="center"/>
            <w:hideMark/>
          </w:tcPr>
          <w:p w14:paraId="67C25F6A"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备注</w:t>
            </w:r>
          </w:p>
        </w:tc>
      </w:tr>
      <w:tr w:rsidR="0017651A" w:rsidRPr="00C25C19" w14:paraId="05906C7D" w14:textId="77777777" w:rsidTr="00335BF1">
        <w:trPr>
          <w:trHeight w:val="570"/>
        </w:trPr>
        <w:tc>
          <w:tcPr>
            <w:tcW w:w="1413" w:type="dxa"/>
            <w:tcBorders>
              <w:bottom w:val="single" w:sz="4" w:space="0" w:color="auto"/>
            </w:tcBorders>
            <w:shd w:val="clear" w:color="auto" w:fill="auto"/>
            <w:noWrap/>
            <w:vAlign w:val="center"/>
            <w:hideMark/>
          </w:tcPr>
          <w:p w14:paraId="1348B2F4"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hideMark/>
          </w:tcPr>
          <w:p w14:paraId="6705EE6A"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资质证照</w:t>
            </w:r>
          </w:p>
        </w:tc>
        <w:tc>
          <w:tcPr>
            <w:tcW w:w="1134" w:type="dxa"/>
            <w:shd w:val="clear" w:color="auto" w:fill="auto"/>
            <w:noWrap/>
            <w:vAlign w:val="center"/>
          </w:tcPr>
          <w:p w14:paraId="6998460D"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1C44FF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33D930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5C3D24A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90.5</w:t>
            </w:r>
          </w:p>
        </w:tc>
        <w:tc>
          <w:tcPr>
            <w:tcW w:w="1276" w:type="dxa"/>
            <w:vMerge w:val="restart"/>
            <w:tcBorders>
              <w:bottom w:val="single" w:sz="4" w:space="0" w:color="auto"/>
            </w:tcBorders>
            <w:shd w:val="clear" w:color="auto" w:fill="auto"/>
            <w:noWrap/>
            <w:vAlign w:val="center"/>
          </w:tcPr>
          <w:p w14:paraId="30B47A68"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90.95</w:t>
            </w:r>
          </w:p>
        </w:tc>
        <w:tc>
          <w:tcPr>
            <w:tcW w:w="1701" w:type="dxa"/>
            <w:vMerge w:val="restart"/>
            <w:tcBorders>
              <w:bottom w:val="single" w:sz="4" w:space="0" w:color="auto"/>
            </w:tcBorders>
            <w:shd w:val="clear" w:color="auto" w:fill="00B050"/>
            <w:noWrap/>
            <w:vAlign w:val="center"/>
            <w:hideMark/>
          </w:tcPr>
          <w:p w14:paraId="16C8A9CC"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w:t>
            </w:r>
            <w:r w:rsidRPr="00C25C19">
              <w:rPr>
                <w:rFonts w:ascii="宋体" w:eastAsia="宋体" w:hAnsi="宋体" w:cs="宋体" w:hint="eastAsia"/>
                <w:kern w:val="0"/>
                <w:sz w:val="22"/>
              </w:rPr>
              <w:t>等级</w:t>
            </w:r>
          </w:p>
        </w:tc>
        <w:tc>
          <w:tcPr>
            <w:tcW w:w="1134" w:type="dxa"/>
            <w:vMerge w:val="restart"/>
            <w:tcBorders>
              <w:bottom w:val="single" w:sz="4" w:space="0" w:color="auto"/>
            </w:tcBorders>
            <w:shd w:val="clear" w:color="auto" w:fill="auto"/>
            <w:vAlign w:val="center"/>
            <w:hideMark/>
          </w:tcPr>
          <w:p w14:paraId="2B26AB90" w14:textId="77777777" w:rsidR="0017651A" w:rsidRPr="00C25C19" w:rsidRDefault="0017651A" w:rsidP="00335BF1">
            <w:pPr>
              <w:widowControl/>
              <w:jc w:val="center"/>
              <w:rPr>
                <w:rFonts w:ascii="宋体" w:eastAsia="宋体" w:hAnsi="宋体" w:cs="宋体"/>
                <w:kern w:val="0"/>
                <w:sz w:val="22"/>
              </w:rPr>
            </w:pPr>
          </w:p>
        </w:tc>
      </w:tr>
      <w:tr w:rsidR="0017651A" w:rsidRPr="00C25C19" w14:paraId="7E4A4AF3" w14:textId="77777777" w:rsidTr="00335BF1">
        <w:trPr>
          <w:trHeight w:val="570"/>
        </w:trPr>
        <w:tc>
          <w:tcPr>
            <w:tcW w:w="1413" w:type="dxa"/>
            <w:tcBorders>
              <w:bottom w:val="single" w:sz="4" w:space="0" w:color="auto"/>
            </w:tcBorders>
            <w:shd w:val="clear" w:color="auto" w:fill="auto"/>
            <w:noWrap/>
            <w:vAlign w:val="center"/>
            <w:hideMark/>
          </w:tcPr>
          <w:p w14:paraId="109E9B3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hideMark/>
          </w:tcPr>
          <w:p w14:paraId="2FB5D32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安全生产责任体系</w:t>
            </w:r>
          </w:p>
        </w:tc>
        <w:tc>
          <w:tcPr>
            <w:tcW w:w="1134" w:type="dxa"/>
            <w:shd w:val="clear" w:color="auto" w:fill="auto"/>
            <w:noWrap/>
            <w:vAlign w:val="center"/>
          </w:tcPr>
          <w:p w14:paraId="6D72DCF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6A936FA7"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52F52F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20.5</w:t>
            </w:r>
          </w:p>
        </w:tc>
        <w:tc>
          <w:tcPr>
            <w:tcW w:w="1276" w:type="dxa"/>
            <w:vMerge/>
            <w:tcBorders>
              <w:bottom w:val="single" w:sz="4" w:space="0" w:color="auto"/>
            </w:tcBorders>
            <w:vAlign w:val="center"/>
          </w:tcPr>
          <w:p w14:paraId="738F1D94"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6EB206"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35B06261"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4ABAE0AE" w14:textId="77777777" w:rsidR="0017651A" w:rsidRPr="00C25C19" w:rsidRDefault="0017651A" w:rsidP="00335BF1">
            <w:pPr>
              <w:widowControl/>
              <w:jc w:val="left"/>
              <w:rPr>
                <w:rFonts w:ascii="宋体" w:eastAsia="宋体" w:hAnsi="宋体" w:cs="宋体"/>
                <w:kern w:val="0"/>
                <w:sz w:val="22"/>
              </w:rPr>
            </w:pPr>
          </w:p>
        </w:tc>
      </w:tr>
      <w:tr w:rsidR="0017651A" w:rsidRPr="00C25C19" w14:paraId="15A25B4B" w14:textId="77777777" w:rsidTr="00335BF1">
        <w:trPr>
          <w:trHeight w:val="570"/>
        </w:trPr>
        <w:tc>
          <w:tcPr>
            <w:tcW w:w="1413" w:type="dxa"/>
            <w:tcBorders>
              <w:bottom w:val="single" w:sz="4" w:space="0" w:color="auto"/>
            </w:tcBorders>
            <w:shd w:val="clear" w:color="auto" w:fill="auto"/>
            <w:noWrap/>
            <w:vAlign w:val="center"/>
            <w:hideMark/>
          </w:tcPr>
          <w:p w14:paraId="032A4105"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hideMark/>
          </w:tcPr>
          <w:p w14:paraId="070D104C"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安全生产投入</w:t>
            </w:r>
          </w:p>
        </w:tc>
        <w:tc>
          <w:tcPr>
            <w:tcW w:w="1134" w:type="dxa"/>
            <w:shd w:val="clear" w:color="auto" w:fill="auto"/>
            <w:noWrap/>
            <w:vAlign w:val="center"/>
          </w:tcPr>
          <w:p w14:paraId="1B36DEEC"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2312CDC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236C416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276" w:type="dxa"/>
            <w:vMerge/>
            <w:tcBorders>
              <w:bottom w:val="single" w:sz="4" w:space="0" w:color="auto"/>
            </w:tcBorders>
            <w:vAlign w:val="center"/>
          </w:tcPr>
          <w:p w14:paraId="0B15541D"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488FE6"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16C544F5"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28F3376F" w14:textId="77777777" w:rsidR="0017651A" w:rsidRPr="00C25C19" w:rsidRDefault="0017651A" w:rsidP="00335BF1">
            <w:pPr>
              <w:widowControl/>
              <w:jc w:val="left"/>
              <w:rPr>
                <w:rFonts w:ascii="宋体" w:eastAsia="宋体" w:hAnsi="宋体" w:cs="宋体"/>
                <w:kern w:val="0"/>
                <w:sz w:val="22"/>
              </w:rPr>
            </w:pPr>
          </w:p>
        </w:tc>
      </w:tr>
      <w:tr w:rsidR="0017651A" w:rsidRPr="00C25C19" w14:paraId="50FA4163" w14:textId="77777777" w:rsidTr="00335BF1">
        <w:trPr>
          <w:trHeight w:val="570"/>
        </w:trPr>
        <w:tc>
          <w:tcPr>
            <w:tcW w:w="1413" w:type="dxa"/>
            <w:tcBorders>
              <w:bottom w:val="single" w:sz="4" w:space="0" w:color="auto"/>
            </w:tcBorders>
            <w:shd w:val="clear" w:color="auto" w:fill="auto"/>
            <w:noWrap/>
            <w:vAlign w:val="center"/>
            <w:hideMark/>
          </w:tcPr>
          <w:p w14:paraId="1095080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hideMark/>
          </w:tcPr>
          <w:p w14:paraId="40623F8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安全生产教育和培训</w:t>
            </w:r>
          </w:p>
        </w:tc>
        <w:tc>
          <w:tcPr>
            <w:tcW w:w="1134" w:type="dxa"/>
            <w:shd w:val="clear" w:color="auto" w:fill="auto"/>
            <w:noWrap/>
            <w:vAlign w:val="center"/>
          </w:tcPr>
          <w:p w14:paraId="142BD3F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134" w:type="dxa"/>
            <w:shd w:val="clear" w:color="auto" w:fill="auto"/>
            <w:vAlign w:val="center"/>
          </w:tcPr>
          <w:p w14:paraId="707088B8"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2839E5B1"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276" w:type="dxa"/>
            <w:vMerge/>
            <w:tcBorders>
              <w:bottom w:val="single" w:sz="4" w:space="0" w:color="auto"/>
            </w:tcBorders>
            <w:vAlign w:val="center"/>
          </w:tcPr>
          <w:p w14:paraId="502D920A"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F486232"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16EC0CD5"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78B4F3CF" w14:textId="77777777" w:rsidR="0017651A" w:rsidRPr="00C25C19" w:rsidRDefault="0017651A" w:rsidP="00335BF1">
            <w:pPr>
              <w:widowControl/>
              <w:jc w:val="left"/>
              <w:rPr>
                <w:rFonts w:ascii="宋体" w:eastAsia="宋体" w:hAnsi="宋体" w:cs="宋体"/>
                <w:kern w:val="0"/>
                <w:sz w:val="22"/>
              </w:rPr>
            </w:pPr>
          </w:p>
        </w:tc>
      </w:tr>
      <w:tr w:rsidR="0017651A" w:rsidRPr="00C25C19" w14:paraId="257E4A2F" w14:textId="77777777" w:rsidTr="00335BF1">
        <w:trPr>
          <w:trHeight w:val="571"/>
        </w:trPr>
        <w:tc>
          <w:tcPr>
            <w:tcW w:w="1413" w:type="dxa"/>
            <w:tcBorders>
              <w:bottom w:val="single" w:sz="4" w:space="0" w:color="auto"/>
            </w:tcBorders>
            <w:shd w:val="clear" w:color="auto" w:fill="auto"/>
            <w:noWrap/>
            <w:vAlign w:val="center"/>
            <w:hideMark/>
          </w:tcPr>
          <w:p w14:paraId="2BAB501A"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5</w:t>
            </w:r>
          </w:p>
        </w:tc>
        <w:tc>
          <w:tcPr>
            <w:tcW w:w="2977" w:type="dxa"/>
            <w:tcBorders>
              <w:bottom w:val="single" w:sz="4" w:space="0" w:color="auto"/>
            </w:tcBorders>
            <w:shd w:val="clear" w:color="auto" w:fill="auto"/>
            <w:vAlign w:val="center"/>
            <w:hideMark/>
          </w:tcPr>
          <w:p w14:paraId="662CC6D1"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风险分级管控和隐患排查治理</w:t>
            </w:r>
          </w:p>
        </w:tc>
        <w:tc>
          <w:tcPr>
            <w:tcW w:w="1134" w:type="dxa"/>
            <w:shd w:val="clear" w:color="auto" w:fill="auto"/>
            <w:noWrap/>
            <w:vAlign w:val="center"/>
          </w:tcPr>
          <w:p w14:paraId="5ED423C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0B6E748D"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2779E91D"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276" w:type="dxa"/>
            <w:vMerge/>
            <w:tcBorders>
              <w:bottom w:val="single" w:sz="4" w:space="0" w:color="auto"/>
            </w:tcBorders>
            <w:vAlign w:val="center"/>
          </w:tcPr>
          <w:p w14:paraId="0AF0D79A"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8BEF28"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1762C4EC"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43296115" w14:textId="77777777" w:rsidR="0017651A" w:rsidRPr="00C25C19" w:rsidRDefault="0017651A" w:rsidP="00335BF1">
            <w:pPr>
              <w:widowControl/>
              <w:jc w:val="left"/>
              <w:rPr>
                <w:rFonts w:ascii="宋体" w:eastAsia="宋体" w:hAnsi="宋体" w:cs="宋体"/>
                <w:kern w:val="0"/>
                <w:sz w:val="22"/>
              </w:rPr>
            </w:pPr>
          </w:p>
        </w:tc>
      </w:tr>
      <w:tr w:rsidR="0017651A" w:rsidRPr="00C25C19" w14:paraId="340DEA04" w14:textId="77777777" w:rsidTr="00335BF1">
        <w:trPr>
          <w:trHeight w:val="570"/>
        </w:trPr>
        <w:tc>
          <w:tcPr>
            <w:tcW w:w="1413" w:type="dxa"/>
            <w:tcBorders>
              <w:bottom w:val="single" w:sz="4" w:space="0" w:color="auto"/>
            </w:tcBorders>
            <w:shd w:val="clear" w:color="auto" w:fill="auto"/>
            <w:noWrap/>
            <w:vAlign w:val="center"/>
            <w:hideMark/>
          </w:tcPr>
          <w:p w14:paraId="78F0A19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hideMark/>
          </w:tcPr>
          <w:p w14:paraId="4274511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设备设施与作业安全管理</w:t>
            </w:r>
          </w:p>
        </w:tc>
        <w:tc>
          <w:tcPr>
            <w:tcW w:w="1134" w:type="dxa"/>
            <w:shd w:val="clear" w:color="auto" w:fill="auto"/>
            <w:noWrap/>
            <w:vAlign w:val="center"/>
          </w:tcPr>
          <w:p w14:paraId="03577F0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4EB1E931"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1A4BE3F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276" w:type="dxa"/>
            <w:vMerge/>
            <w:tcBorders>
              <w:bottom w:val="single" w:sz="4" w:space="0" w:color="auto"/>
            </w:tcBorders>
            <w:vAlign w:val="center"/>
          </w:tcPr>
          <w:p w14:paraId="6C75CC3A"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E28C82D"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7D9450F8"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3DF32637" w14:textId="77777777" w:rsidR="0017651A" w:rsidRPr="00C25C19" w:rsidRDefault="0017651A" w:rsidP="00335BF1">
            <w:pPr>
              <w:widowControl/>
              <w:jc w:val="left"/>
              <w:rPr>
                <w:rFonts w:ascii="宋体" w:eastAsia="宋体" w:hAnsi="宋体" w:cs="宋体"/>
                <w:kern w:val="0"/>
                <w:sz w:val="22"/>
              </w:rPr>
            </w:pPr>
          </w:p>
        </w:tc>
      </w:tr>
      <w:tr w:rsidR="0017651A" w:rsidRPr="00C25C19" w14:paraId="1AAA0B0E" w14:textId="77777777" w:rsidTr="00335BF1">
        <w:trPr>
          <w:trHeight w:val="860"/>
        </w:trPr>
        <w:tc>
          <w:tcPr>
            <w:tcW w:w="1413" w:type="dxa"/>
            <w:tcBorders>
              <w:bottom w:val="single" w:sz="4" w:space="0" w:color="auto"/>
            </w:tcBorders>
            <w:shd w:val="clear" w:color="auto" w:fill="auto"/>
            <w:noWrap/>
            <w:vAlign w:val="center"/>
            <w:hideMark/>
          </w:tcPr>
          <w:p w14:paraId="14D773B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hideMark/>
          </w:tcPr>
          <w:p w14:paraId="287F32A3"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2C6540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tcBorders>
              <w:bottom w:val="single" w:sz="4" w:space="0" w:color="auto"/>
            </w:tcBorders>
            <w:shd w:val="clear" w:color="auto" w:fill="auto"/>
            <w:vAlign w:val="center"/>
          </w:tcPr>
          <w:p w14:paraId="7D9389C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201A932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368D228E"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F736911"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699295F4"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378F973F" w14:textId="77777777" w:rsidR="0017651A" w:rsidRPr="00C25C19" w:rsidRDefault="0017651A" w:rsidP="00335BF1">
            <w:pPr>
              <w:widowControl/>
              <w:jc w:val="left"/>
              <w:rPr>
                <w:rFonts w:ascii="宋体" w:eastAsia="宋体" w:hAnsi="宋体" w:cs="宋体"/>
                <w:kern w:val="0"/>
                <w:sz w:val="22"/>
              </w:rPr>
            </w:pPr>
          </w:p>
        </w:tc>
      </w:tr>
    </w:tbl>
    <w:p w14:paraId="0876D049" w14:textId="77777777" w:rsidR="0017651A" w:rsidRDefault="0017651A" w:rsidP="0017651A">
      <w:pPr>
        <w:spacing w:afterLines="100" w:after="312" w:line="360" w:lineRule="auto"/>
        <w:rPr>
          <w:rFonts w:ascii="Times New Roman" w:hAnsi="Times New Roman" w:cs="Times New Roman"/>
        </w:rPr>
      </w:pPr>
    </w:p>
    <w:p w14:paraId="51213CD6"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rsidRPr="000A18E2" w14:paraId="26FF7230" w14:textId="77777777" w:rsidTr="00335BF1">
        <w:trPr>
          <w:trHeight w:val="300"/>
        </w:trPr>
        <w:tc>
          <w:tcPr>
            <w:tcW w:w="14029" w:type="dxa"/>
            <w:gridSpan w:val="9"/>
            <w:shd w:val="clear" w:color="auto" w:fill="auto"/>
            <w:noWrap/>
            <w:vAlign w:val="center"/>
          </w:tcPr>
          <w:p w14:paraId="0327C00D" w14:textId="77777777" w:rsidR="0017651A" w:rsidRPr="000A18E2" w:rsidRDefault="0017651A" w:rsidP="00335BF1">
            <w:pPr>
              <w:widowControl/>
              <w:jc w:val="center"/>
              <w:rPr>
                <w:rFonts w:ascii="宋体" w:eastAsia="宋体" w:hAnsi="宋体" w:cs="宋体"/>
                <w:color w:val="000000"/>
                <w:kern w:val="0"/>
                <w:sz w:val="24"/>
              </w:rPr>
            </w:pPr>
            <w:r w:rsidRPr="00C25C19">
              <w:rPr>
                <w:rFonts w:ascii="宋体" w:eastAsia="宋体" w:hAnsi="宋体" w:cs="宋体" w:hint="eastAsia"/>
                <w:b/>
                <w:bCs/>
                <w:kern w:val="0"/>
                <w:sz w:val="32"/>
                <w:szCs w:val="32"/>
              </w:rPr>
              <w:lastRenderedPageBreak/>
              <w:t>深圳市超美化工科技有限公司</w:t>
            </w:r>
            <w:r w:rsidRPr="000A18E2">
              <w:rPr>
                <w:rFonts w:ascii="宋体" w:eastAsia="宋体" w:hAnsi="宋体" w:cs="宋体" w:hint="eastAsia"/>
                <w:b/>
                <w:bCs/>
                <w:color w:val="000000"/>
                <w:kern w:val="0"/>
                <w:sz w:val="32"/>
                <w:szCs w:val="32"/>
              </w:rPr>
              <w:t>主体责任评定结果</w:t>
            </w:r>
          </w:p>
        </w:tc>
      </w:tr>
      <w:tr w:rsidR="0017651A" w:rsidRPr="000A18E2" w14:paraId="5E5B9C90" w14:textId="77777777" w:rsidTr="00335BF1">
        <w:trPr>
          <w:trHeight w:val="300"/>
        </w:trPr>
        <w:tc>
          <w:tcPr>
            <w:tcW w:w="1413" w:type="dxa"/>
            <w:shd w:val="clear" w:color="auto" w:fill="auto"/>
            <w:noWrap/>
            <w:vAlign w:val="center"/>
          </w:tcPr>
          <w:p w14:paraId="30CC6F83"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3685" w:type="dxa"/>
            <w:shd w:val="clear" w:color="auto" w:fill="auto"/>
            <w:noWrap/>
            <w:vAlign w:val="center"/>
          </w:tcPr>
          <w:p w14:paraId="2DDEB76D"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主要负责人：</w:t>
            </w:r>
            <w:r>
              <w:rPr>
                <w:rFonts w:ascii="宋体" w:eastAsia="宋体" w:hAnsi="宋体" w:cs="宋体" w:hint="eastAsia"/>
                <w:color w:val="000000"/>
                <w:kern w:val="0"/>
                <w:sz w:val="24"/>
              </w:rPr>
              <w:t>李瑞波</w:t>
            </w:r>
          </w:p>
        </w:tc>
        <w:tc>
          <w:tcPr>
            <w:tcW w:w="2127" w:type="dxa"/>
            <w:gridSpan w:val="2"/>
            <w:shd w:val="clear" w:color="auto" w:fill="auto"/>
            <w:noWrap/>
            <w:vAlign w:val="center"/>
          </w:tcPr>
          <w:p w14:paraId="542FAB56"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43CCDACF"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24F3058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A26D239"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0A18E2" w14:paraId="58F901B5" w14:textId="77777777" w:rsidTr="00335BF1">
        <w:trPr>
          <w:trHeight w:val="300"/>
        </w:trPr>
        <w:tc>
          <w:tcPr>
            <w:tcW w:w="1413" w:type="dxa"/>
            <w:shd w:val="clear" w:color="auto" w:fill="auto"/>
            <w:noWrap/>
            <w:vAlign w:val="center"/>
            <w:hideMark/>
          </w:tcPr>
          <w:p w14:paraId="7B92219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序号</w:t>
            </w:r>
          </w:p>
        </w:tc>
        <w:tc>
          <w:tcPr>
            <w:tcW w:w="3685" w:type="dxa"/>
            <w:shd w:val="clear" w:color="auto" w:fill="auto"/>
            <w:noWrap/>
            <w:vAlign w:val="center"/>
            <w:hideMark/>
          </w:tcPr>
          <w:p w14:paraId="301EAF0A"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评估内容</w:t>
            </w:r>
          </w:p>
        </w:tc>
        <w:tc>
          <w:tcPr>
            <w:tcW w:w="1134" w:type="dxa"/>
            <w:shd w:val="clear" w:color="auto" w:fill="auto"/>
            <w:noWrap/>
            <w:vAlign w:val="center"/>
            <w:hideMark/>
          </w:tcPr>
          <w:p w14:paraId="242DD3BF"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0D211A4F"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49FB0CF5"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3F2CFF0D"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3C416CB7"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最终得分</w:t>
            </w:r>
          </w:p>
        </w:tc>
        <w:tc>
          <w:tcPr>
            <w:tcW w:w="1418" w:type="dxa"/>
            <w:shd w:val="clear" w:color="auto" w:fill="auto"/>
            <w:noWrap/>
            <w:vAlign w:val="center"/>
            <w:hideMark/>
          </w:tcPr>
          <w:p w14:paraId="34F47DE6"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评估等级</w:t>
            </w:r>
          </w:p>
        </w:tc>
        <w:tc>
          <w:tcPr>
            <w:tcW w:w="1134" w:type="dxa"/>
            <w:shd w:val="clear" w:color="auto" w:fill="auto"/>
            <w:noWrap/>
            <w:vAlign w:val="center"/>
            <w:hideMark/>
          </w:tcPr>
          <w:p w14:paraId="228EBD18"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备注</w:t>
            </w:r>
          </w:p>
        </w:tc>
      </w:tr>
      <w:tr w:rsidR="0017651A" w:rsidRPr="000A18E2" w14:paraId="11AD6260" w14:textId="77777777" w:rsidTr="00335BF1">
        <w:trPr>
          <w:trHeight w:val="571"/>
        </w:trPr>
        <w:tc>
          <w:tcPr>
            <w:tcW w:w="1413" w:type="dxa"/>
            <w:tcBorders>
              <w:bottom w:val="single" w:sz="4" w:space="0" w:color="auto"/>
            </w:tcBorders>
            <w:shd w:val="clear" w:color="auto" w:fill="auto"/>
            <w:noWrap/>
            <w:vAlign w:val="center"/>
            <w:hideMark/>
          </w:tcPr>
          <w:p w14:paraId="63C35B3D"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hideMark/>
          </w:tcPr>
          <w:p w14:paraId="58900EDF"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9976771"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068192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49951A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shd w:val="clear" w:color="auto" w:fill="auto"/>
            <w:noWrap/>
            <w:vAlign w:val="center"/>
          </w:tcPr>
          <w:p w14:paraId="28DEF3E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1276" w:type="dxa"/>
            <w:vMerge w:val="restart"/>
            <w:shd w:val="clear" w:color="auto" w:fill="auto"/>
            <w:noWrap/>
            <w:vAlign w:val="center"/>
          </w:tcPr>
          <w:p w14:paraId="0C4086A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1418" w:type="dxa"/>
            <w:vMerge w:val="restart"/>
            <w:shd w:val="clear" w:color="000000" w:fill="00B050"/>
            <w:noWrap/>
            <w:vAlign w:val="center"/>
            <w:hideMark/>
          </w:tcPr>
          <w:p w14:paraId="227B111C"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绿色等级</w:t>
            </w:r>
          </w:p>
        </w:tc>
        <w:tc>
          <w:tcPr>
            <w:tcW w:w="1134" w:type="dxa"/>
            <w:vMerge w:val="restart"/>
            <w:shd w:val="clear" w:color="auto" w:fill="auto"/>
            <w:noWrap/>
            <w:vAlign w:val="center"/>
            <w:hideMark/>
          </w:tcPr>
          <w:p w14:paraId="664C217B" w14:textId="77777777" w:rsidR="0017651A" w:rsidRPr="000A18E2" w:rsidRDefault="0017651A" w:rsidP="00335BF1">
            <w:pPr>
              <w:widowControl/>
              <w:jc w:val="center"/>
              <w:rPr>
                <w:rFonts w:ascii="宋体" w:eastAsia="宋体" w:hAnsi="宋体" w:cs="宋体"/>
                <w:color w:val="000000"/>
                <w:kern w:val="0"/>
                <w:sz w:val="22"/>
              </w:rPr>
            </w:pPr>
          </w:p>
        </w:tc>
      </w:tr>
      <w:tr w:rsidR="0017651A" w:rsidRPr="000A18E2" w14:paraId="16909C52" w14:textId="77777777" w:rsidTr="00335BF1">
        <w:trPr>
          <w:trHeight w:val="571"/>
        </w:trPr>
        <w:tc>
          <w:tcPr>
            <w:tcW w:w="1413" w:type="dxa"/>
            <w:tcBorders>
              <w:bottom w:val="single" w:sz="4" w:space="0" w:color="auto"/>
            </w:tcBorders>
            <w:shd w:val="clear" w:color="auto" w:fill="auto"/>
            <w:noWrap/>
            <w:vAlign w:val="center"/>
            <w:hideMark/>
          </w:tcPr>
          <w:p w14:paraId="43A3A590"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hideMark/>
          </w:tcPr>
          <w:p w14:paraId="781350FD"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816E54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166E03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2B538E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vAlign w:val="center"/>
          </w:tcPr>
          <w:p w14:paraId="1D5517B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647A9AFE"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4E98FD3B"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5E379D0B"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5904F235" w14:textId="77777777" w:rsidTr="00335BF1">
        <w:trPr>
          <w:trHeight w:val="571"/>
        </w:trPr>
        <w:tc>
          <w:tcPr>
            <w:tcW w:w="1413" w:type="dxa"/>
            <w:tcBorders>
              <w:bottom w:val="single" w:sz="4" w:space="0" w:color="auto"/>
            </w:tcBorders>
            <w:shd w:val="clear" w:color="auto" w:fill="auto"/>
            <w:noWrap/>
            <w:vAlign w:val="center"/>
            <w:hideMark/>
          </w:tcPr>
          <w:p w14:paraId="44C9A9CA"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hideMark/>
          </w:tcPr>
          <w:p w14:paraId="07838679"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BCA8C7F"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tcBorders>
              <w:bottom w:val="single" w:sz="4" w:space="0" w:color="auto"/>
            </w:tcBorders>
            <w:shd w:val="clear" w:color="auto" w:fill="auto"/>
            <w:vAlign w:val="center"/>
          </w:tcPr>
          <w:p w14:paraId="047CDB5A"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44F7BEC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992" w:type="dxa"/>
            <w:vMerge/>
            <w:vAlign w:val="center"/>
          </w:tcPr>
          <w:p w14:paraId="6F5F6D4D"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3AF110F8"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4D24C672"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16DDE0C7"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688F4A7F" w14:textId="77777777" w:rsidTr="00335BF1">
        <w:trPr>
          <w:trHeight w:val="571"/>
        </w:trPr>
        <w:tc>
          <w:tcPr>
            <w:tcW w:w="1413" w:type="dxa"/>
            <w:tcBorders>
              <w:bottom w:val="single" w:sz="4" w:space="0" w:color="auto"/>
            </w:tcBorders>
            <w:shd w:val="clear" w:color="auto" w:fill="auto"/>
            <w:noWrap/>
            <w:vAlign w:val="center"/>
            <w:hideMark/>
          </w:tcPr>
          <w:p w14:paraId="2DCCB2C6"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hideMark/>
          </w:tcPr>
          <w:p w14:paraId="20F30F67"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27A2A21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2531CEC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2D6BAD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02CB222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45E8F2CE"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14B796C2"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621F5F13"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5B5B9EDF" w14:textId="77777777" w:rsidTr="00335BF1">
        <w:trPr>
          <w:trHeight w:val="856"/>
        </w:trPr>
        <w:tc>
          <w:tcPr>
            <w:tcW w:w="1413" w:type="dxa"/>
            <w:tcBorders>
              <w:bottom w:val="single" w:sz="4" w:space="0" w:color="auto"/>
            </w:tcBorders>
            <w:shd w:val="clear" w:color="auto" w:fill="auto"/>
            <w:noWrap/>
            <w:vAlign w:val="center"/>
            <w:hideMark/>
          </w:tcPr>
          <w:p w14:paraId="5C29C7DF"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hideMark/>
          </w:tcPr>
          <w:p w14:paraId="49E598C4"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0822807B" w14:textId="77777777" w:rsidR="0017651A" w:rsidRPr="001E5F05"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2EA7AA0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7132A2F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992" w:type="dxa"/>
            <w:vMerge/>
            <w:vAlign w:val="center"/>
          </w:tcPr>
          <w:p w14:paraId="3EA39296"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243B53D8"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130C46A9"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58FF75EB"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0BF14707" w14:textId="77777777" w:rsidTr="00335BF1">
        <w:trPr>
          <w:trHeight w:val="571"/>
        </w:trPr>
        <w:tc>
          <w:tcPr>
            <w:tcW w:w="1413" w:type="dxa"/>
            <w:tcBorders>
              <w:bottom w:val="single" w:sz="4" w:space="0" w:color="auto"/>
            </w:tcBorders>
            <w:shd w:val="clear" w:color="auto" w:fill="auto"/>
            <w:noWrap/>
            <w:vAlign w:val="center"/>
            <w:hideMark/>
          </w:tcPr>
          <w:p w14:paraId="64EABD6E"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hideMark/>
          </w:tcPr>
          <w:p w14:paraId="1C721ECC"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11438E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tcBorders>
              <w:bottom w:val="single" w:sz="4" w:space="0" w:color="auto"/>
            </w:tcBorders>
            <w:shd w:val="clear" w:color="auto" w:fill="auto"/>
            <w:vAlign w:val="center"/>
          </w:tcPr>
          <w:p w14:paraId="5FD8942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12B8243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2" w:type="dxa"/>
            <w:vMerge/>
            <w:vAlign w:val="center"/>
          </w:tcPr>
          <w:p w14:paraId="3D51099F"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68EAFDD6"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1A18FC39"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4B90C563"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302504FF" w14:textId="77777777" w:rsidTr="00335BF1">
        <w:trPr>
          <w:trHeight w:val="571"/>
        </w:trPr>
        <w:tc>
          <w:tcPr>
            <w:tcW w:w="1413" w:type="dxa"/>
            <w:shd w:val="clear" w:color="auto" w:fill="auto"/>
            <w:noWrap/>
            <w:vAlign w:val="center"/>
            <w:hideMark/>
          </w:tcPr>
          <w:p w14:paraId="423E85C6"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7</w:t>
            </w:r>
          </w:p>
        </w:tc>
        <w:tc>
          <w:tcPr>
            <w:tcW w:w="3685" w:type="dxa"/>
            <w:shd w:val="clear" w:color="auto" w:fill="auto"/>
            <w:vAlign w:val="center"/>
            <w:hideMark/>
          </w:tcPr>
          <w:p w14:paraId="739ED98A"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00C707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6842EC9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6A7ACCD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11.5</w:t>
            </w:r>
          </w:p>
        </w:tc>
        <w:tc>
          <w:tcPr>
            <w:tcW w:w="992" w:type="dxa"/>
            <w:vMerge/>
            <w:vAlign w:val="center"/>
          </w:tcPr>
          <w:p w14:paraId="04107314"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061B7121"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65CFAE91"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6B68D7A0"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DBD7EAA" w14:textId="77777777" w:rsidTr="00335BF1">
        <w:trPr>
          <w:trHeight w:val="571"/>
        </w:trPr>
        <w:tc>
          <w:tcPr>
            <w:tcW w:w="1413" w:type="dxa"/>
            <w:shd w:val="clear" w:color="auto" w:fill="auto"/>
            <w:noWrap/>
            <w:vAlign w:val="center"/>
          </w:tcPr>
          <w:p w14:paraId="173D657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96A0389"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631663E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D046E0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DFE418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vAlign w:val="center"/>
          </w:tcPr>
          <w:p w14:paraId="7E24FEC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6C4E3815"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tcPr>
          <w:p w14:paraId="0FCA7525"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tcPr>
          <w:p w14:paraId="64FCB520"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66BFCFD0" w14:textId="77777777" w:rsidTr="00335BF1">
        <w:trPr>
          <w:trHeight w:val="571"/>
        </w:trPr>
        <w:tc>
          <w:tcPr>
            <w:tcW w:w="1413" w:type="dxa"/>
            <w:tcBorders>
              <w:bottom w:val="single" w:sz="4" w:space="0" w:color="auto"/>
            </w:tcBorders>
            <w:shd w:val="clear" w:color="auto" w:fill="auto"/>
            <w:noWrap/>
            <w:vAlign w:val="center"/>
          </w:tcPr>
          <w:p w14:paraId="79B12B2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CD075FE"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044B656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B7E930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1DB9FF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tcPr>
          <w:p w14:paraId="01942BC3"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C5F7C55"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66318DF6"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16200DD8" w14:textId="77777777" w:rsidR="0017651A" w:rsidRPr="000A18E2" w:rsidRDefault="0017651A" w:rsidP="00335BF1">
            <w:pPr>
              <w:widowControl/>
              <w:jc w:val="left"/>
              <w:rPr>
                <w:rFonts w:ascii="宋体" w:eastAsia="宋体" w:hAnsi="宋体" w:cs="宋体"/>
                <w:color w:val="000000"/>
                <w:kern w:val="0"/>
                <w:sz w:val="22"/>
              </w:rPr>
            </w:pPr>
          </w:p>
        </w:tc>
      </w:tr>
    </w:tbl>
    <w:p w14:paraId="67944F2D"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rsidRPr="000A18E2" w14:paraId="224F9F82" w14:textId="77777777" w:rsidTr="00335BF1">
        <w:trPr>
          <w:trHeight w:val="300"/>
        </w:trPr>
        <w:tc>
          <w:tcPr>
            <w:tcW w:w="14029" w:type="dxa"/>
            <w:gridSpan w:val="9"/>
            <w:shd w:val="clear" w:color="auto" w:fill="auto"/>
            <w:noWrap/>
            <w:vAlign w:val="center"/>
          </w:tcPr>
          <w:p w14:paraId="3FAE71C6" w14:textId="77777777" w:rsidR="0017651A" w:rsidRPr="000A18E2" w:rsidRDefault="0017651A" w:rsidP="00335BF1">
            <w:pPr>
              <w:widowControl/>
              <w:jc w:val="center"/>
              <w:rPr>
                <w:rFonts w:ascii="宋体" w:eastAsia="宋体" w:hAnsi="宋体" w:cs="宋体"/>
                <w:color w:val="000000"/>
                <w:kern w:val="0"/>
                <w:sz w:val="24"/>
              </w:rPr>
            </w:pPr>
            <w:r w:rsidRPr="00C25C19">
              <w:rPr>
                <w:rFonts w:ascii="宋体" w:eastAsia="宋体" w:hAnsi="宋体" w:cs="宋体" w:hint="eastAsia"/>
                <w:b/>
                <w:bCs/>
                <w:kern w:val="0"/>
                <w:sz w:val="32"/>
                <w:szCs w:val="32"/>
              </w:rPr>
              <w:lastRenderedPageBreak/>
              <w:t>深圳市超美化工科技有限公司</w:t>
            </w:r>
            <w:r w:rsidRPr="000A18E2">
              <w:rPr>
                <w:rFonts w:ascii="宋体" w:eastAsia="宋体" w:hAnsi="宋体" w:cs="宋体" w:hint="eastAsia"/>
                <w:b/>
                <w:bCs/>
                <w:color w:val="000000"/>
                <w:kern w:val="0"/>
                <w:sz w:val="32"/>
                <w:szCs w:val="32"/>
              </w:rPr>
              <w:t>主体责任评定结果</w:t>
            </w:r>
          </w:p>
        </w:tc>
      </w:tr>
      <w:tr w:rsidR="0017651A" w:rsidRPr="000A18E2" w14:paraId="00AAD793" w14:textId="77777777" w:rsidTr="00335BF1">
        <w:trPr>
          <w:trHeight w:val="300"/>
        </w:trPr>
        <w:tc>
          <w:tcPr>
            <w:tcW w:w="1271" w:type="dxa"/>
            <w:shd w:val="clear" w:color="auto" w:fill="auto"/>
            <w:noWrap/>
            <w:vAlign w:val="center"/>
          </w:tcPr>
          <w:p w14:paraId="63A70B4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4536" w:type="dxa"/>
            <w:shd w:val="clear" w:color="auto" w:fill="auto"/>
            <w:noWrap/>
            <w:vAlign w:val="center"/>
          </w:tcPr>
          <w:p w14:paraId="1A678BF7"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w:t>
            </w:r>
            <w:r w:rsidRPr="000A18E2">
              <w:rPr>
                <w:rFonts w:ascii="宋体" w:eastAsia="宋体" w:hAnsi="宋体" w:cs="宋体" w:hint="eastAsia"/>
                <w:color w:val="000000"/>
                <w:kern w:val="0"/>
                <w:sz w:val="24"/>
              </w:rPr>
              <w:t>：</w:t>
            </w:r>
            <w:r>
              <w:rPr>
                <w:rFonts w:ascii="宋体" w:eastAsia="宋体" w:hAnsi="宋体" w:cs="宋体" w:hint="eastAsia"/>
                <w:color w:val="000000"/>
                <w:kern w:val="0"/>
                <w:sz w:val="24"/>
              </w:rPr>
              <w:t>周新南</w:t>
            </w:r>
          </w:p>
        </w:tc>
        <w:tc>
          <w:tcPr>
            <w:tcW w:w="1985" w:type="dxa"/>
            <w:gridSpan w:val="2"/>
            <w:shd w:val="clear" w:color="auto" w:fill="auto"/>
            <w:noWrap/>
            <w:vAlign w:val="center"/>
          </w:tcPr>
          <w:p w14:paraId="117143EC"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41476942"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6B9DEF7A"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4F907BE"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235D0C" w14:paraId="5B3530C3" w14:textId="77777777" w:rsidTr="00335BF1">
        <w:trPr>
          <w:trHeight w:val="300"/>
        </w:trPr>
        <w:tc>
          <w:tcPr>
            <w:tcW w:w="1271" w:type="dxa"/>
            <w:shd w:val="clear" w:color="auto" w:fill="auto"/>
            <w:noWrap/>
            <w:vAlign w:val="center"/>
            <w:hideMark/>
          </w:tcPr>
          <w:p w14:paraId="351CC3D2"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序号</w:t>
            </w:r>
          </w:p>
        </w:tc>
        <w:tc>
          <w:tcPr>
            <w:tcW w:w="4536" w:type="dxa"/>
            <w:shd w:val="clear" w:color="auto" w:fill="auto"/>
            <w:noWrap/>
            <w:vAlign w:val="center"/>
            <w:hideMark/>
          </w:tcPr>
          <w:p w14:paraId="2B912995"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评估内容</w:t>
            </w:r>
          </w:p>
        </w:tc>
        <w:tc>
          <w:tcPr>
            <w:tcW w:w="992" w:type="dxa"/>
            <w:shd w:val="clear" w:color="auto" w:fill="auto"/>
            <w:noWrap/>
            <w:vAlign w:val="center"/>
            <w:hideMark/>
          </w:tcPr>
          <w:p w14:paraId="7AF4F362"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2229EC47"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3D5A30CA"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480E9CC9"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73A197F8"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最终得分</w:t>
            </w:r>
          </w:p>
        </w:tc>
        <w:tc>
          <w:tcPr>
            <w:tcW w:w="1276" w:type="dxa"/>
            <w:shd w:val="clear" w:color="auto" w:fill="auto"/>
            <w:noWrap/>
            <w:vAlign w:val="center"/>
            <w:hideMark/>
          </w:tcPr>
          <w:p w14:paraId="194FF3D7"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评估等级</w:t>
            </w:r>
          </w:p>
        </w:tc>
        <w:tc>
          <w:tcPr>
            <w:tcW w:w="709" w:type="dxa"/>
            <w:shd w:val="clear" w:color="auto" w:fill="auto"/>
            <w:noWrap/>
            <w:vAlign w:val="center"/>
            <w:hideMark/>
          </w:tcPr>
          <w:p w14:paraId="2B4A4491"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备注</w:t>
            </w:r>
          </w:p>
        </w:tc>
      </w:tr>
      <w:tr w:rsidR="0017651A" w:rsidRPr="00235D0C" w14:paraId="391E1E08" w14:textId="77777777" w:rsidTr="00335BF1">
        <w:trPr>
          <w:trHeight w:val="409"/>
        </w:trPr>
        <w:tc>
          <w:tcPr>
            <w:tcW w:w="1271" w:type="dxa"/>
            <w:tcBorders>
              <w:bottom w:val="single" w:sz="4" w:space="0" w:color="auto"/>
            </w:tcBorders>
            <w:shd w:val="clear" w:color="auto" w:fill="auto"/>
            <w:noWrap/>
            <w:vAlign w:val="center"/>
            <w:hideMark/>
          </w:tcPr>
          <w:p w14:paraId="229C8AA0"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hideMark/>
          </w:tcPr>
          <w:p w14:paraId="6A7ED12C"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资质证照</w:t>
            </w:r>
          </w:p>
        </w:tc>
        <w:tc>
          <w:tcPr>
            <w:tcW w:w="992" w:type="dxa"/>
            <w:shd w:val="clear" w:color="auto" w:fill="auto"/>
            <w:noWrap/>
            <w:vAlign w:val="center"/>
          </w:tcPr>
          <w:p w14:paraId="1E2B75E7"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456EE7F"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6082DD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tcBorders>
              <w:bottom w:val="single" w:sz="4" w:space="0" w:color="auto"/>
            </w:tcBorders>
            <w:shd w:val="clear" w:color="auto" w:fill="auto"/>
            <w:noWrap/>
            <w:vAlign w:val="center"/>
          </w:tcPr>
          <w:p w14:paraId="52D46C2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276" w:type="dxa"/>
            <w:vMerge w:val="restart"/>
            <w:tcBorders>
              <w:bottom w:val="single" w:sz="4" w:space="0" w:color="auto"/>
            </w:tcBorders>
            <w:shd w:val="clear" w:color="auto" w:fill="auto"/>
            <w:noWrap/>
            <w:vAlign w:val="center"/>
          </w:tcPr>
          <w:p w14:paraId="3A46BB9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276" w:type="dxa"/>
            <w:vMerge w:val="restart"/>
            <w:tcBorders>
              <w:bottom w:val="single" w:sz="4" w:space="0" w:color="auto"/>
            </w:tcBorders>
            <w:shd w:val="clear" w:color="000000" w:fill="00B050"/>
            <w:noWrap/>
            <w:vAlign w:val="center"/>
            <w:hideMark/>
          </w:tcPr>
          <w:p w14:paraId="46983187"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hideMark/>
          </w:tcPr>
          <w:p w14:paraId="57B0EA6C" w14:textId="77777777" w:rsidR="0017651A" w:rsidRPr="00235D0C" w:rsidRDefault="0017651A" w:rsidP="00335BF1">
            <w:pPr>
              <w:widowControl/>
              <w:jc w:val="center"/>
              <w:rPr>
                <w:rFonts w:ascii="宋体" w:eastAsia="宋体" w:hAnsi="宋体" w:cs="宋体"/>
                <w:color w:val="000000"/>
                <w:kern w:val="0"/>
                <w:sz w:val="22"/>
              </w:rPr>
            </w:pPr>
          </w:p>
        </w:tc>
      </w:tr>
      <w:tr w:rsidR="0017651A" w:rsidRPr="00235D0C" w14:paraId="2F949557" w14:textId="77777777" w:rsidTr="00335BF1">
        <w:trPr>
          <w:trHeight w:val="415"/>
        </w:trPr>
        <w:tc>
          <w:tcPr>
            <w:tcW w:w="1271" w:type="dxa"/>
            <w:tcBorders>
              <w:bottom w:val="single" w:sz="4" w:space="0" w:color="auto"/>
            </w:tcBorders>
            <w:shd w:val="clear" w:color="auto" w:fill="auto"/>
            <w:noWrap/>
            <w:vAlign w:val="center"/>
            <w:hideMark/>
          </w:tcPr>
          <w:p w14:paraId="5372E8DB"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hideMark/>
          </w:tcPr>
          <w:p w14:paraId="7A5BEC20"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37E8E4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993" w:type="dxa"/>
            <w:shd w:val="clear" w:color="auto" w:fill="auto"/>
            <w:vAlign w:val="center"/>
          </w:tcPr>
          <w:p w14:paraId="1924D6A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4" w:type="dxa"/>
            <w:tcBorders>
              <w:bottom w:val="single" w:sz="4" w:space="0" w:color="auto"/>
            </w:tcBorders>
            <w:shd w:val="clear" w:color="auto" w:fill="auto"/>
            <w:noWrap/>
            <w:vAlign w:val="center"/>
          </w:tcPr>
          <w:p w14:paraId="354B28C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992" w:type="dxa"/>
            <w:vMerge/>
            <w:tcBorders>
              <w:bottom w:val="single" w:sz="4" w:space="0" w:color="auto"/>
            </w:tcBorders>
            <w:vAlign w:val="center"/>
            <w:hideMark/>
          </w:tcPr>
          <w:p w14:paraId="1F68DE1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51C28B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452B597"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240D5C24"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505BD749" w14:textId="77777777" w:rsidTr="00335BF1">
        <w:trPr>
          <w:trHeight w:val="420"/>
        </w:trPr>
        <w:tc>
          <w:tcPr>
            <w:tcW w:w="1271" w:type="dxa"/>
            <w:tcBorders>
              <w:bottom w:val="single" w:sz="4" w:space="0" w:color="auto"/>
            </w:tcBorders>
            <w:shd w:val="clear" w:color="auto" w:fill="auto"/>
            <w:noWrap/>
            <w:vAlign w:val="center"/>
            <w:hideMark/>
          </w:tcPr>
          <w:p w14:paraId="7231F049"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hideMark/>
          </w:tcPr>
          <w:p w14:paraId="00DC1DE1"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772EFDF"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2F68FB2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977F4E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2" w:type="dxa"/>
            <w:vMerge/>
            <w:tcBorders>
              <w:bottom w:val="single" w:sz="4" w:space="0" w:color="auto"/>
            </w:tcBorders>
            <w:vAlign w:val="center"/>
            <w:hideMark/>
          </w:tcPr>
          <w:p w14:paraId="39FB091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E97836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597EE8A"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0A6F6ED"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5906112" w14:textId="77777777" w:rsidTr="00335BF1">
        <w:trPr>
          <w:trHeight w:val="554"/>
        </w:trPr>
        <w:tc>
          <w:tcPr>
            <w:tcW w:w="1271" w:type="dxa"/>
            <w:tcBorders>
              <w:bottom w:val="single" w:sz="4" w:space="0" w:color="auto"/>
            </w:tcBorders>
            <w:shd w:val="clear" w:color="auto" w:fill="auto"/>
            <w:noWrap/>
            <w:vAlign w:val="center"/>
            <w:hideMark/>
          </w:tcPr>
          <w:p w14:paraId="6E5EE8A7"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hideMark/>
          </w:tcPr>
          <w:p w14:paraId="4A104667"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D69C17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D2F1F1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3C76AF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tcBorders>
              <w:bottom w:val="single" w:sz="4" w:space="0" w:color="auto"/>
            </w:tcBorders>
            <w:vAlign w:val="center"/>
            <w:hideMark/>
          </w:tcPr>
          <w:p w14:paraId="745FBB34"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79DB78C"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89740DE"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DA0314D"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FA47494" w14:textId="77777777" w:rsidTr="00335BF1">
        <w:trPr>
          <w:trHeight w:val="562"/>
        </w:trPr>
        <w:tc>
          <w:tcPr>
            <w:tcW w:w="1271" w:type="dxa"/>
            <w:tcBorders>
              <w:bottom w:val="single" w:sz="4" w:space="0" w:color="auto"/>
            </w:tcBorders>
            <w:shd w:val="clear" w:color="auto" w:fill="auto"/>
            <w:noWrap/>
            <w:vAlign w:val="center"/>
            <w:hideMark/>
          </w:tcPr>
          <w:p w14:paraId="0EE89A07"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hideMark/>
          </w:tcPr>
          <w:p w14:paraId="0C69B1A6"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DD0DC2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6099F25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CF30CB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633A72EF"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458211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3FAB9F6"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54BCF233"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36682819" w14:textId="77777777" w:rsidTr="00335BF1">
        <w:trPr>
          <w:trHeight w:val="556"/>
        </w:trPr>
        <w:tc>
          <w:tcPr>
            <w:tcW w:w="1271" w:type="dxa"/>
            <w:tcBorders>
              <w:bottom w:val="single" w:sz="4" w:space="0" w:color="auto"/>
            </w:tcBorders>
            <w:shd w:val="clear" w:color="auto" w:fill="auto"/>
            <w:noWrap/>
            <w:vAlign w:val="center"/>
            <w:hideMark/>
          </w:tcPr>
          <w:p w14:paraId="13193ABE"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hideMark/>
          </w:tcPr>
          <w:p w14:paraId="49EF50EE"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D00A65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CFAE07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F82860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2D5DA9D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D49866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8B518F3"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268AD05C"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23DB43FA" w14:textId="77777777" w:rsidTr="00335BF1">
        <w:trPr>
          <w:trHeight w:val="202"/>
        </w:trPr>
        <w:tc>
          <w:tcPr>
            <w:tcW w:w="1271" w:type="dxa"/>
            <w:tcBorders>
              <w:bottom w:val="single" w:sz="4" w:space="0" w:color="auto"/>
            </w:tcBorders>
            <w:shd w:val="clear" w:color="auto" w:fill="auto"/>
            <w:noWrap/>
            <w:vAlign w:val="center"/>
            <w:hideMark/>
          </w:tcPr>
          <w:p w14:paraId="54D71648"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hideMark/>
          </w:tcPr>
          <w:p w14:paraId="5A7EA1C5"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4710E5B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6E48C36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87DACF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hideMark/>
          </w:tcPr>
          <w:p w14:paraId="0861A2D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4B1494F"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056137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134DBA6"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4B9E6FA6" w14:textId="77777777" w:rsidTr="00335BF1">
        <w:trPr>
          <w:trHeight w:val="544"/>
        </w:trPr>
        <w:tc>
          <w:tcPr>
            <w:tcW w:w="1271" w:type="dxa"/>
            <w:tcBorders>
              <w:bottom w:val="single" w:sz="4" w:space="0" w:color="auto"/>
            </w:tcBorders>
            <w:shd w:val="clear" w:color="auto" w:fill="auto"/>
            <w:noWrap/>
            <w:vAlign w:val="center"/>
            <w:hideMark/>
          </w:tcPr>
          <w:p w14:paraId="2DCB8B0A"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hideMark/>
          </w:tcPr>
          <w:p w14:paraId="74A1C177"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C87F35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068EDC8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31AEAFA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2" w:type="dxa"/>
            <w:vMerge/>
            <w:tcBorders>
              <w:bottom w:val="single" w:sz="4" w:space="0" w:color="auto"/>
            </w:tcBorders>
            <w:vAlign w:val="center"/>
            <w:hideMark/>
          </w:tcPr>
          <w:p w14:paraId="1595BBF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C58B6D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26B3437"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5BF0137"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335D8D8C" w14:textId="77777777" w:rsidTr="00335BF1">
        <w:trPr>
          <w:trHeight w:val="424"/>
        </w:trPr>
        <w:tc>
          <w:tcPr>
            <w:tcW w:w="1271" w:type="dxa"/>
            <w:tcBorders>
              <w:bottom w:val="single" w:sz="4" w:space="0" w:color="auto"/>
            </w:tcBorders>
            <w:shd w:val="clear" w:color="auto" w:fill="auto"/>
            <w:noWrap/>
            <w:vAlign w:val="center"/>
            <w:hideMark/>
          </w:tcPr>
          <w:p w14:paraId="182E16E3"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hideMark/>
          </w:tcPr>
          <w:p w14:paraId="3B30C54D"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90DF5B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7981FB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2044ADF"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tcBorders>
              <w:bottom w:val="single" w:sz="4" w:space="0" w:color="auto"/>
            </w:tcBorders>
            <w:vAlign w:val="center"/>
            <w:hideMark/>
          </w:tcPr>
          <w:p w14:paraId="29B94619"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3C2F4F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93B7C7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6A21F269"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A949675" w14:textId="77777777" w:rsidTr="00335BF1">
        <w:trPr>
          <w:trHeight w:val="544"/>
        </w:trPr>
        <w:tc>
          <w:tcPr>
            <w:tcW w:w="1271" w:type="dxa"/>
            <w:tcBorders>
              <w:bottom w:val="single" w:sz="4" w:space="0" w:color="auto"/>
            </w:tcBorders>
            <w:shd w:val="clear" w:color="auto" w:fill="auto"/>
            <w:noWrap/>
            <w:vAlign w:val="center"/>
            <w:hideMark/>
          </w:tcPr>
          <w:p w14:paraId="270C00D0"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hideMark/>
          </w:tcPr>
          <w:p w14:paraId="1287F3F2"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04A6503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B60753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E7DCF5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7B8923E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732940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A65C55B"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3D5114B7" w14:textId="77777777" w:rsidR="0017651A" w:rsidRPr="00235D0C" w:rsidRDefault="0017651A" w:rsidP="00335BF1">
            <w:pPr>
              <w:widowControl/>
              <w:jc w:val="left"/>
              <w:rPr>
                <w:rFonts w:ascii="宋体" w:eastAsia="宋体" w:hAnsi="宋体" w:cs="宋体"/>
                <w:color w:val="000000"/>
                <w:kern w:val="0"/>
                <w:sz w:val="22"/>
              </w:rPr>
            </w:pPr>
          </w:p>
        </w:tc>
      </w:tr>
    </w:tbl>
    <w:p w14:paraId="615CE882" w14:textId="77777777" w:rsidR="0017651A" w:rsidRDefault="0017651A" w:rsidP="0017651A">
      <w:pPr>
        <w:widowControl/>
        <w:jc w:val="left"/>
        <w:rPr>
          <w:sz w:val="24"/>
          <w:szCs w:val="28"/>
        </w:rPr>
      </w:pPr>
      <w:r>
        <w:rPr>
          <w:sz w:val="24"/>
          <w:szCs w:val="28"/>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rsidRPr="00C25C19" w14:paraId="6704C00C" w14:textId="77777777" w:rsidTr="00335BF1">
        <w:trPr>
          <w:trHeight w:val="420"/>
        </w:trPr>
        <w:tc>
          <w:tcPr>
            <w:tcW w:w="14029" w:type="dxa"/>
            <w:gridSpan w:val="9"/>
            <w:shd w:val="clear" w:color="auto" w:fill="auto"/>
            <w:noWrap/>
            <w:vAlign w:val="center"/>
            <w:hideMark/>
          </w:tcPr>
          <w:p w14:paraId="4450B38B" w14:textId="77777777" w:rsidR="0017651A" w:rsidRPr="00C25C19" w:rsidRDefault="0017651A" w:rsidP="00335BF1">
            <w:pPr>
              <w:widowControl/>
              <w:jc w:val="center"/>
              <w:rPr>
                <w:rFonts w:ascii="宋体" w:eastAsia="宋体" w:hAnsi="宋体" w:cs="宋体"/>
                <w:b/>
                <w:bCs/>
                <w:kern w:val="0"/>
                <w:sz w:val="32"/>
                <w:szCs w:val="32"/>
              </w:rPr>
            </w:pPr>
            <w:r w:rsidRPr="00F74D36">
              <w:rPr>
                <w:rFonts w:ascii="宋体" w:eastAsia="宋体" w:hAnsi="宋体" w:cs="宋体" w:hint="eastAsia"/>
                <w:b/>
                <w:bCs/>
                <w:kern w:val="0"/>
                <w:sz w:val="32"/>
                <w:szCs w:val="32"/>
              </w:rPr>
              <w:lastRenderedPageBreak/>
              <w:t>深圳市海丝路物流有限公司</w:t>
            </w:r>
            <w:r w:rsidRPr="00C25C19">
              <w:rPr>
                <w:rFonts w:ascii="宋体" w:eastAsia="宋体" w:hAnsi="宋体" w:cs="宋体" w:hint="eastAsia"/>
                <w:b/>
                <w:bCs/>
                <w:kern w:val="0"/>
                <w:sz w:val="32"/>
                <w:szCs w:val="32"/>
              </w:rPr>
              <w:t>主体责任评定结果</w:t>
            </w:r>
          </w:p>
        </w:tc>
      </w:tr>
      <w:tr w:rsidR="0017651A" w:rsidRPr="00C25C19" w14:paraId="200A2F77" w14:textId="77777777" w:rsidTr="00335BF1">
        <w:trPr>
          <w:trHeight w:val="300"/>
        </w:trPr>
        <w:tc>
          <w:tcPr>
            <w:tcW w:w="1413" w:type="dxa"/>
            <w:shd w:val="clear" w:color="auto" w:fill="auto"/>
            <w:noWrap/>
            <w:vAlign w:val="center"/>
            <w:hideMark/>
          </w:tcPr>
          <w:p w14:paraId="3C48836C"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评估对象</w:t>
            </w:r>
          </w:p>
        </w:tc>
        <w:tc>
          <w:tcPr>
            <w:tcW w:w="2977" w:type="dxa"/>
            <w:shd w:val="clear" w:color="auto" w:fill="auto"/>
            <w:noWrap/>
            <w:vAlign w:val="center"/>
            <w:hideMark/>
          </w:tcPr>
          <w:p w14:paraId="44E691C3"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企业</w:t>
            </w:r>
          </w:p>
        </w:tc>
        <w:tc>
          <w:tcPr>
            <w:tcW w:w="2268" w:type="dxa"/>
            <w:gridSpan w:val="2"/>
            <w:shd w:val="clear" w:color="auto" w:fill="auto"/>
            <w:noWrap/>
            <w:vAlign w:val="center"/>
            <w:hideMark/>
          </w:tcPr>
          <w:p w14:paraId="5C72C346"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评估人员</w:t>
            </w:r>
          </w:p>
        </w:tc>
        <w:tc>
          <w:tcPr>
            <w:tcW w:w="1984" w:type="dxa"/>
            <w:shd w:val="clear" w:color="auto" w:fill="auto"/>
            <w:noWrap/>
            <w:vAlign w:val="center"/>
            <w:hideMark/>
          </w:tcPr>
          <w:p w14:paraId="39BA41AD"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李少军、李选玉</w:t>
            </w:r>
          </w:p>
        </w:tc>
        <w:tc>
          <w:tcPr>
            <w:tcW w:w="2552" w:type="dxa"/>
            <w:gridSpan w:val="2"/>
            <w:shd w:val="clear" w:color="auto" w:fill="auto"/>
            <w:noWrap/>
            <w:vAlign w:val="center"/>
            <w:hideMark/>
          </w:tcPr>
          <w:p w14:paraId="39765D3E"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评估日期</w:t>
            </w:r>
          </w:p>
        </w:tc>
        <w:tc>
          <w:tcPr>
            <w:tcW w:w="2835" w:type="dxa"/>
            <w:gridSpan w:val="2"/>
            <w:shd w:val="clear" w:color="auto" w:fill="auto"/>
            <w:noWrap/>
            <w:vAlign w:val="center"/>
            <w:hideMark/>
          </w:tcPr>
          <w:p w14:paraId="0CE3F3BC"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2020.11.</w:t>
            </w:r>
            <w:r>
              <w:rPr>
                <w:rFonts w:ascii="宋体" w:eastAsia="宋体" w:hAnsi="宋体" w:cs="宋体" w:hint="eastAsia"/>
                <w:kern w:val="0"/>
                <w:sz w:val="24"/>
              </w:rPr>
              <w:t>30</w:t>
            </w:r>
          </w:p>
        </w:tc>
      </w:tr>
      <w:tr w:rsidR="0017651A" w:rsidRPr="00C25C19" w14:paraId="766F78C2" w14:textId="77777777" w:rsidTr="00335BF1">
        <w:trPr>
          <w:trHeight w:val="300"/>
        </w:trPr>
        <w:tc>
          <w:tcPr>
            <w:tcW w:w="1413" w:type="dxa"/>
            <w:shd w:val="clear" w:color="auto" w:fill="auto"/>
            <w:noWrap/>
            <w:vAlign w:val="center"/>
            <w:hideMark/>
          </w:tcPr>
          <w:p w14:paraId="41CBBC9A"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序号</w:t>
            </w:r>
          </w:p>
        </w:tc>
        <w:tc>
          <w:tcPr>
            <w:tcW w:w="2977" w:type="dxa"/>
            <w:shd w:val="clear" w:color="auto" w:fill="auto"/>
            <w:noWrap/>
            <w:vAlign w:val="center"/>
            <w:hideMark/>
          </w:tcPr>
          <w:p w14:paraId="400F27A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评估内容</w:t>
            </w:r>
          </w:p>
        </w:tc>
        <w:tc>
          <w:tcPr>
            <w:tcW w:w="1134" w:type="dxa"/>
            <w:shd w:val="clear" w:color="auto" w:fill="auto"/>
            <w:noWrap/>
            <w:vAlign w:val="center"/>
          </w:tcPr>
          <w:p w14:paraId="207104FE"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得分1</w:t>
            </w:r>
          </w:p>
        </w:tc>
        <w:tc>
          <w:tcPr>
            <w:tcW w:w="1134" w:type="dxa"/>
            <w:shd w:val="clear" w:color="auto" w:fill="auto"/>
            <w:vAlign w:val="center"/>
          </w:tcPr>
          <w:p w14:paraId="2AD9372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得分2</w:t>
            </w:r>
          </w:p>
        </w:tc>
        <w:tc>
          <w:tcPr>
            <w:tcW w:w="1984" w:type="dxa"/>
            <w:shd w:val="clear" w:color="auto" w:fill="auto"/>
            <w:noWrap/>
            <w:vAlign w:val="center"/>
            <w:hideMark/>
          </w:tcPr>
          <w:p w14:paraId="6A259374"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平均得分</w:t>
            </w:r>
          </w:p>
        </w:tc>
        <w:tc>
          <w:tcPr>
            <w:tcW w:w="1276" w:type="dxa"/>
            <w:shd w:val="clear" w:color="auto" w:fill="auto"/>
            <w:noWrap/>
            <w:vAlign w:val="center"/>
            <w:hideMark/>
          </w:tcPr>
          <w:p w14:paraId="3E96C380"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总得分</w:t>
            </w:r>
          </w:p>
        </w:tc>
        <w:tc>
          <w:tcPr>
            <w:tcW w:w="1276" w:type="dxa"/>
            <w:shd w:val="clear" w:color="auto" w:fill="auto"/>
            <w:noWrap/>
            <w:vAlign w:val="center"/>
            <w:hideMark/>
          </w:tcPr>
          <w:p w14:paraId="38D6D0BB"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最终得分</w:t>
            </w:r>
          </w:p>
        </w:tc>
        <w:tc>
          <w:tcPr>
            <w:tcW w:w="1701" w:type="dxa"/>
            <w:shd w:val="clear" w:color="auto" w:fill="auto"/>
            <w:noWrap/>
            <w:vAlign w:val="center"/>
            <w:hideMark/>
          </w:tcPr>
          <w:p w14:paraId="2412577F"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评估等级</w:t>
            </w:r>
          </w:p>
        </w:tc>
        <w:tc>
          <w:tcPr>
            <w:tcW w:w="1134" w:type="dxa"/>
            <w:shd w:val="clear" w:color="auto" w:fill="auto"/>
            <w:noWrap/>
            <w:vAlign w:val="center"/>
            <w:hideMark/>
          </w:tcPr>
          <w:p w14:paraId="6EB37A80"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备注</w:t>
            </w:r>
          </w:p>
        </w:tc>
      </w:tr>
      <w:tr w:rsidR="0017651A" w:rsidRPr="00C25C19" w14:paraId="5F5FC849" w14:textId="77777777" w:rsidTr="00335BF1">
        <w:trPr>
          <w:trHeight w:val="570"/>
        </w:trPr>
        <w:tc>
          <w:tcPr>
            <w:tcW w:w="1413" w:type="dxa"/>
            <w:tcBorders>
              <w:bottom w:val="single" w:sz="4" w:space="0" w:color="auto"/>
            </w:tcBorders>
            <w:shd w:val="clear" w:color="auto" w:fill="auto"/>
            <w:noWrap/>
            <w:vAlign w:val="center"/>
            <w:hideMark/>
          </w:tcPr>
          <w:p w14:paraId="2D7898D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hideMark/>
          </w:tcPr>
          <w:p w14:paraId="068C85BE"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资质证照</w:t>
            </w:r>
          </w:p>
        </w:tc>
        <w:tc>
          <w:tcPr>
            <w:tcW w:w="1134" w:type="dxa"/>
            <w:shd w:val="clear" w:color="auto" w:fill="auto"/>
            <w:noWrap/>
            <w:vAlign w:val="center"/>
          </w:tcPr>
          <w:p w14:paraId="57F3736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319E5AA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307BF23"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7B3C63B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83</w:t>
            </w:r>
          </w:p>
        </w:tc>
        <w:tc>
          <w:tcPr>
            <w:tcW w:w="1276" w:type="dxa"/>
            <w:vMerge w:val="restart"/>
            <w:tcBorders>
              <w:bottom w:val="single" w:sz="4" w:space="0" w:color="auto"/>
            </w:tcBorders>
            <w:shd w:val="clear" w:color="auto" w:fill="auto"/>
            <w:noWrap/>
            <w:vAlign w:val="center"/>
          </w:tcPr>
          <w:p w14:paraId="56CAB16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84.5</w:t>
            </w:r>
          </w:p>
        </w:tc>
        <w:tc>
          <w:tcPr>
            <w:tcW w:w="1701" w:type="dxa"/>
            <w:vMerge w:val="restart"/>
            <w:tcBorders>
              <w:bottom w:val="single" w:sz="4" w:space="0" w:color="auto"/>
            </w:tcBorders>
            <w:shd w:val="clear" w:color="auto" w:fill="00B050"/>
            <w:noWrap/>
            <w:vAlign w:val="center"/>
            <w:hideMark/>
          </w:tcPr>
          <w:p w14:paraId="3903DC23"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w:t>
            </w:r>
            <w:r w:rsidRPr="00C25C19">
              <w:rPr>
                <w:rFonts w:ascii="宋体" w:eastAsia="宋体" w:hAnsi="宋体" w:cs="宋体" w:hint="eastAsia"/>
                <w:kern w:val="0"/>
                <w:sz w:val="22"/>
              </w:rPr>
              <w:t>等级</w:t>
            </w:r>
          </w:p>
        </w:tc>
        <w:tc>
          <w:tcPr>
            <w:tcW w:w="1134" w:type="dxa"/>
            <w:vMerge w:val="restart"/>
            <w:tcBorders>
              <w:bottom w:val="single" w:sz="4" w:space="0" w:color="auto"/>
            </w:tcBorders>
            <w:shd w:val="clear" w:color="auto" w:fill="auto"/>
            <w:vAlign w:val="center"/>
            <w:hideMark/>
          </w:tcPr>
          <w:p w14:paraId="6420F4E4" w14:textId="77777777" w:rsidR="0017651A" w:rsidRPr="00C25C19" w:rsidRDefault="0017651A" w:rsidP="00335BF1">
            <w:pPr>
              <w:widowControl/>
              <w:jc w:val="center"/>
              <w:rPr>
                <w:rFonts w:ascii="宋体" w:eastAsia="宋体" w:hAnsi="宋体" w:cs="宋体"/>
                <w:kern w:val="0"/>
                <w:sz w:val="22"/>
              </w:rPr>
            </w:pPr>
          </w:p>
        </w:tc>
      </w:tr>
      <w:tr w:rsidR="0017651A" w:rsidRPr="00C25C19" w14:paraId="15EF6BAD" w14:textId="77777777" w:rsidTr="00335BF1">
        <w:trPr>
          <w:trHeight w:val="570"/>
        </w:trPr>
        <w:tc>
          <w:tcPr>
            <w:tcW w:w="1413" w:type="dxa"/>
            <w:tcBorders>
              <w:bottom w:val="single" w:sz="4" w:space="0" w:color="auto"/>
            </w:tcBorders>
            <w:shd w:val="clear" w:color="auto" w:fill="auto"/>
            <w:noWrap/>
            <w:vAlign w:val="center"/>
            <w:hideMark/>
          </w:tcPr>
          <w:p w14:paraId="78938337"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hideMark/>
          </w:tcPr>
          <w:p w14:paraId="4E1DC7FF"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安全生产责任体系</w:t>
            </w:r>
          </w:p>
        </w:tc>
        <w:tc>
          <w:tcPr>
            <w:tcW w:w="1134" w:type="dxa"/>
            <w:shd w:val="clear" w:color="auto" w:fill="auto"/>
            <w:noWrap/>
            <w:vAlign w:val="center"/>
          </w:tcPr>
          <w:p w14:paraId="678E5495"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5A4FB4E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EDB63B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276" w:type="dxa"/>
            <w:vMerge/>
            <w:tcBorders>
              <w:bottom w:val="single" w:sz="4" w:space="0" w:color="auto"/>
            </w:tcBorders>
            <w:vAlign w:val="center"/>
          </w:tcPr>
          <w:p w14:paraId="018D8255"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CCDAD5A"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6980318E"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75FA1473" w14:textId="77777777" w:rsidR="0017651A" w:rsidRPr="00C25C19" w:rsidRDefault="0017651A" w:rsidP="00335BF1">
            <w:pPr>
              <w:widowControl/>
              <w:jc w:val="left"/>
              <w:rPr>
                <w:rFonts w:ascii="宋体" w:eastAsia="宋体" w:hAnsi="宋体" w:cs="宋体"/>
                <w:kern w:val="0"/>
                <w:sz w:val="22"/>
              </w:rPr>
            </w:pPr>
          </w:p>
        </w:tc>
      </w:tr>
      <w:tr w:rsidR="0017651A" w:rsidRPr="00C25C19" w14:paraId="1D06D120" w14:textId="77777777" w:rsidTr="00335BF1">
        <w:trPr>
          <w:trHeight w:val="570"/>
        </w:trPr>
        <w:tc>
          <w:tcPr>
            <w:tcW w:w="1413" w:type="dxa"/>
            <w:tcBorders>
              <w:bottom w:val="single" w:sz="4" w:space="0" w:color="auto"/>
            </w:tcBorders>
            <w:shd w:val="clear" w:color="auto" w:fill="auto"/>
            <w:noWrap/>
            <w:vAlign w:val="center"/>
            <w:hideMark/>
          </w:tcPr>
          <w:p w14:paraId="1D0294E8"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hideMark/>
          </w:tcPr>
          <w:p w14:paraId="07173F95"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安全生产投入</w:t>
            </w:r>
          </w:p>
        </w:tc>
        <w:tc>
          <w:tcPr>
            <w:tcW w:w="1134" w:type="dxa"/>
            <w:shd w:val="clear" w:color="auto" w:fill="auto"/>
            <w:noWrap/>
            <w:vAlign w:val="center"/>
          </w:tcPr>
          <w:p w14:paraId="21EEEC8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65F5CA9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16AF0BC"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6.5</w:t>
            </w:r>
          </w:p>
        </w:tc>
        <w:tc>
          <w:tcPr>
            <w:tcW w:w="1276" w:type="dxa"/>
            <w:vMerge/>
            <w:tcBorders>
              <w:bottom w:val="single" w:sz="4" w:space="0" w:color="auto"/>
            </w:tcBorders>
            <w:vAlign w:val="center"/>
          </w:tcPr>
          <w:p w14:paraId="1EA20DE7"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9FC13D6"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6691C611"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01686567" w14:textId="77777777" w:rsidR="0017651A" w:rsidRPr="00C25C19" w:rsidRDefault="0017651A" w:rsidP="00335BF1">
            <w:pPr>
              <w:widowControl/>
              <w:jc w:val="left"/>
              <w:rPr>
                <w:rFonts w:ascii="宋体" w:eastAsia="宋体" w:hAnsi="宋体" w:cs="宋体"/>
                <w:kern w:val="0"/>
                <w:sz w:val="22"/>
              </w:rPr>
            </w:pPr>
          </w:p>
        </w:tc>
      </w:tr>
      <w:tr w:rsidR="0017651A" w:rsidRPr="00C25C19" w14:paraId="715CDF94" w14:textId="77777777" w:rsidTr="00335BF1">
        <w:trPr>
          <w:trHeight w:val="570"/>
        </w:trPr>
        <w:tc>
          <w:tcPr>
            <w:tcW w:w="1413" w:type="dxa"/>
            <w:tcBorders>
              <w:bottom w:val="single" w:sz="4" w:space="0" w:color="auto"/>
            </w:tcBorders>
            <w:shd w:val="clear" w:color="auto" w:fill="auto"/>
            <w:noWrap/>
            <w:vAlign w:val="center"/>
            <w:hideMark/>
          </w:tcPr>
          <w:p w14:paraId="29916EA7"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hideMark/>
          </w:tcPr>
          <w:p w14:paraId="4B4EBA3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安全生产教育和培训</w:t>
            </w:r>
          </w:p>
        </w:tc>
        <w:tc>
          <w:tcPr>
            <w:tcW w:w="1134" w:type="dxa"/>
            <w:shd w:val="clear" w:color="auto" w:fill="auto"/>
            <w:noWrap/>
            <w:vAlign w:val="center"/>
          </w:tcPr>
          <w:p w14:paraId="264AEBB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25</w:t>
            </w:r>
          </w:p>
        </w:tc>
        <w:tc>
          <w:tcPr>
            <w:tcW w:w="1134" w:type="dxa"/>
            <w:shd w:val="clear" w:color="auto" w:fill="auto"/>
            <w:vAlign w:val="center"/>
          </w:tcPr>
          <w:p w14:paraId="2341CD4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984" w:type="dxa"/>
            <w:tcBorders>
              <w:bottom w:val="single" w:sz="4" w:space="0" w:color="auto"/>
            </w:tcBorders>
            <w:shd w:val="clear" w:color="auto" w:fill="auto"/>
            <w:noWrap/>
            <w:vAlign w:val="center"/>
          </w:tcPr>
          <w:p w14:paraId="2E6C2788"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24</w:t>
            </w:r>
          </w:p>
        </w:tc>
        <w:tc>
          <w:tcPr>
            <w:tcW w:w="1276" w:type="dxa"/>
            <w:vMerge/>
            <w:tcBorders>
              <w:bottom w:val="single" w:sz="4" w:space="0" w:color="auto"/>
            </w:tcBorders>
            <w:vAlign w:val="center"/>
          </w:tcPr>
          <w:p w14:paraId="06355BFC"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8168247"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2290AC52"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232F870E" w14:textId="77777777" w:rsidR="0017651A" w:rsidRPr="00C25C19" w:rsidRDefault="0017651A" w:rsidP="00335BF1">
            <w:pPr>
              <w:widowControl/>
              <w:jc w:val="left"/>
              <w:rPr>
                <w:rFonts w:ascii="宋体" w:eastAsia="宋体" w:hAnsi="宋体" w:cs="宋体"/>
                <w:kern w:val="0"/>
                <w:sz w:val="22"/>
              </w:rPr>
            </w:pPr>
          </w:p>
        </w:tc>
      </w:tr>
      <w:tr w:rsidR="0017651A" w:rsidRPr="00C25C19" w14:paraId="71EA2D17" w14:textId="77777777" w:rsidTr="00335BF1">
        <w:trPr>
          <w:trHeight w:val="571"/>
        </w:trPr>
        <w:tc>
          <w:tcPr>
            <w:tcW w:w="1413" w:type="dxa"/>
            <w:tcBorders>
              <w:bottom w:val="single" w:sz="4" w:space="0" w:color="auto"/>
            </w:tcBorders>
            <w:shd w:val="clear" w:color="auto" w:fill="auto"/>
            <w:noWrap/>
            <w:vAlign w:val="center"/>
            <w:hideMark/>
          </w:tcPr>
          <w:p w14:paraId="12FA132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5</w:t>
            </w:r>
          </w:p>
        </w:tc>
        <w:tc>
          <w:tcPr>
            <w:tcW w:w="2977" w:type="dxa"/>
            <w:tcBorders>
              <w:bottom w:val="single" w:sz="4" w:space="0" w:color="auto"/>
            </w:tcBorders>
            <w:shd w:val="clear" w:color="auto" w:fill="auto"/>
            <w:vAlign w:val="center"/>
            <w:hideMark/>
          </w:tcPr>
          <w:p w14:paraId="1EBD5F51"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风险分级管控和隐患排查治理</w:t>
            </w:r>
          </w:p>
        </w:tc>
        <w:tc>
          <w:tcPr>
            <w:tcW w:w="1134" w:type="dxa"/>
            <w:shd w:val="clear" w:color="auto" w:fill="auto"/>
            <w:noWrap/>
            <w:vAlign w:val="center"/>
          </w:tcPr>
          <w:p w14:paraId="61FE56F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755BA9A1"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58878C8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276" w:type="dxa"/>
            <w:vMerge/>
            <w:tcBorders>
              <w:bottom w:val="single" w:sz="4" w:space="0" w:color="auto"/>
            </w:tcBorders>
            <w:vAlign w:val="center"/>
          </w:tcPr>
          <w:p w14:paraId="63263D5A"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D0C95A3"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76D5764A"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7627DA2F" w14:textId="77777777" w:rsidR="0017651A" w:rsidRPr="00C25C19" w:rsidRDefault="0017651A" w:rsidP="00335BF1">
            <w:pPr>
              <w:widowControl/>
              <w:jc w:val="left"/>
              <w:rPr>
                <w:rFonts w:ascii="宋体" w:eastAsia="宋体" w:hAnsi="宋体" w:cs="宋体"/>
                <w:kern w:val="0"/>
                <w:sz w:val="22"/>
              </w:rPr>
            </w:pPr>
          </w:p>
        </w:tc>
      </w:tr>
      <w:tr w:rsidR="0017651A" w:rsidRPr="00C25C19" w14:paraId="2B8404DF" w14:textId="77777777" w:rsidTr="00335BF1">
        <w:trPr>
          <w:trHeight w:val="570"/>
        </w:trPr>
        <w:tc>
          <w:tcPr>
            <w:tcW w:w="1413" w:type="dxa"/>
            <w:tcBorders>
              <w:bottom w:val="single" w:sz="4" w:space="0" w:color="auto"/>
            </w:tcBorders>
            <w:shd w:val="clear" w:color="auto" w:fill="auto"/>
            <w:noWrap/>
            <w:vAlign w:val="center"/>
            <w:hideMark/>
          </w:tcPr>
          <w:p w14:paraId="3FD0BA7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hideMark/>
          </w:tcPr>
          <w:p w14:paraId="458E9C2F"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设备设施与作业安全管理</w:t>
            </w:r>
          </w:p>
        </w:tc>
        <w:tc>
          <w:tcPr>
            <w:tcW w:w="1134" w:type="dxa"/>
            <w:shd w:val="clear" w:color="auto" w:fill="auto"/>
            <w:noWrap/>
            <w:vAlign w:val="center"/>
          </w:tcPr>
          <w:p w14:paraId="0B0A83F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1134" w:type="dxa"/>
            <w:shd w:val="clear" w:color="auto" w:fill="auto"/>
            <w:vAlign w:val="center"/>
          </w:tcPr>
          <w:p w14:paraId="2D74E90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1984" w:type="dxa"/>
            <w:tcBorders>
              <w:bottom w:val="single" w:sz="4" w:space="0" w:color="auto"/>
            </w:tcBorders>
            <w:shd w:val="clear" w:color="auto" w:fill="auto"/>
            <w:noWrap/>
            <w:vAlign w:val="center"/>
          </w:tcPr>
          <w:p w14:paraId="791D8783"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2.5</w:t>
            </w:r>
          </w:p>
        </w:tc>
        <w:tc>
          <w:tcPr>
            <w:tcW w:w="1276" w:type="dxa"/>
            <w:vMerge/>
            <w:tcBorders>
              <w:bottom w:val="single" w:sz="4" w:space="0" w:color="auto"/>
            </w:tcBorders>
            <w:vAlign w:val="center"/>
          </w:tcPr>
          <w:p w14:paraId="7CE4AD17"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BD138F9"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54839EC5"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586EBE36" w14:textId="77777777" w:rsidR="0017651A" w:rsidRPr="00C25C19" w:rsidRDefault="0017651A" w:rsidP="00335BF1">
            <w:pPr>
              <w:widowControl/>
              <w:jc w:val="left"/>
              <w:rPr>
                <w:rFonts w:ascii="宋体" w:eastAsia="宋体" w:hAnsi="宋体" w:cs="宋体"/>
                <w:kern w:val="0"/>
                <w:sz w:val="22"/>
              </w:rPr>
            </w:pPr>
          </w:p>
        </w:tc>
      </w:tr>
      <w:tr w:rsidR="0017651A" w:rsidRPr="00C25C19" w14:paraId="016DB299" w14:textId="77777777" w:rsidTr="00335BF1">
        <w:trPr>
          <w:trHeight w:val="860"/>
        </w:trPr>
        <w:tc>
          <w:tcPr>
            <w:tcW w:w="1413" w:type="dxa"/>
            <w:tcBorders>
              <w:bottom w:val="single" w:sz="4" w:space="0" w:color="auto"/>
            </w:tcBorders>
            <w:shd w:val="clear" w:color="auto" w:fill="auto"/>
            <w:noWrap/>
            <w:vAlign w:val="center"/>
            <w:hideMark/>
          </w:tcPr>
          <w:p w14:paraId="02BB9E08"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hideMark/>
          </w:tcPr>
          <w:p w14:paraId="72AA432A"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08DF8D3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0338164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19BB38E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276" w:type="dxa"/>
            <w:vMerge/>
            <w:tcBorders>
              <w:bottom w:val="single" w:sz="4" w:space="0" w:color="auto"/>
            </w:tcBorders>
            <w:vAlign w:val="center"/>
          </w:tcPr>
          <w:p w14:paraId="3E819AC1"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D1AC37F"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56CA8965"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3305D29D" w14:textId="77777777" w:rsidR="0017651A" w:rsidRPr="00C25C19" w:rsidRDefault="0017651A" w:rsidP="00335BF1">
            <w:pPr>
              <w:widowControl/>
              <w:jc w:val="left"/>
              <w:rPr>
                <w:rFonts w:ascii="宋体" w:eastAsia="宋体" w:hAnsi="宋体" w:cs="宋体"/>
                <w:kern w:val="0"/>
                <w:sz w:val="22"/>
              </w:rPr>
            </w:pPr>
          </w:p>
        </w:tc>
      </w:tr>
    </w:tbl>
    <w:p w14:paraId="686937B9" w14:textId="77777777" w:rsidR="0017651A" w:rsidRDefault="0017651A" w:rsidP="0017651A">
      <w:pPr>
        <w:spacing w:afterLines="100" w:after="312" w:line="360" w:lineRule="auto"/>
        <w:rPr>
          <w:rFonts w:ascii="Times New Roman" w:hAnsi="Times New Roman" w:cs="Times New Roman"/>
        </w:rPr>
      </w:pPr>
    </w:p>
    <w:p w14:paraId="278BB17D"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rsidRPr="000A18E2" w14:paraId="630B62CA" w14:textId="77777777" w:rsidTr="00335BF1">
        <w:trPr>
          <w:trHeight w:val="300"/>
        </w:trPr>
        <w:tc>
          <w:tcPr>
            <w:tcW w:w="14029" w:type="dxa"/>
            <w:gridSpan w:val="9"/>
            <w:shd w:val="clear" w:color="auto" w:fill="auto"/>
            <w:noWrap/>
            <w:vAlign w:val="center"/>
          </w:tcPr>
          <w:p w14:paraId="3524E253" w14:textId="77777777" w:rsidR="0017651A" w:rsidRPr="000A18E2" w:rsidRDefault="0017651A" w:rsidP="00335BF1">
            <w:pPr>
              <w:widowControl/>
              <w:jc w:val="center"/>
              <w:rPr>
                <w:rFonts w:ascii="宋体" w:eastAsia="宋体" w:hAnsi="宋体" w:cs="宋体"/>
                <w:color w:val="000000"/>
                <w:kern w:val="0"/>
                <w:sz w:val="24"/>
              </w:rPr>
            </w:pPr>
            <w:r w:rsidRPr="00F74D36">
              <w:rPr>
                <w:rFonts w:ascii="宋体" w:eastAsia="宋体" w:hAnsi="宋体" w:cs="宋体" w:hint="eastAsia"/>
                <w:b/>
                <w:bCs/>
                <w:color w:val="000000"/>
                <w:kern w:val="0"/>
                <w:sz w:val="32"/>
                <w:szCs w:val="32"/>
              </w:rPr>
              <w:lastRenderedPageBreak/>
              <w:t>深圳市海丝路物流有限公司</w:t>
            </w:r>
            <w:r w:rsidRPr="000A18E2">
              <w:rPr>
                <w:rFonts w:ascii="宋体" w:eastAsia="宋体" w:hAnsi="宋体" w:cs="宋体" w:hint="eastAsia"/>
                <w:b/>
                <w:bCs/>
                <w:color w:val="000000"/>
                <w:kern w:val="0"/>
                <w:sz w:val="32"/>
                <w:szCs w:val="32"/>
              </w:rPr>
              <w:t>主体责任评定结果</w:t>
            </w:r>
          </w:p>
        </w:tc>
      </w:tr>
      <w:tr w:rsidR="0017651A" w:rsidRPr="000A18E2" w14:paraId="79C5B436" w14:textId="77777777" w:rsidTr="00335BF1">
        <w:trPr>
          <w:trHeight w:val="300"/>
        </w:trPr>
        <w:tc>
          <w:tcPr>
            <w:tcW w:w="1413" w:type="dxa"/>
            <w:shd w:val="clear" w:color="auto" w:fill="auto"/>
            <w:noWrap/>
            <w:vAlign w:val="center"/>
          </w:tcPr>
          <w:p w14:paraId="46D9DB04"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3685" w:type="dxa"/>
            <w:shd w:val="clear" w:color="auto" w:fill="auto"/>
            <w:noWrap/>
            <w:vAlign w:val="center"/>
          </w:tcPr>
          <w:p w14:paraId="2EB3F70E"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主要负责人：</w:t>
            </w:r>
            <w:r>
              <w:rPr>
                <w:rFonts w:ascii="宋体" w:eastAsia="宋体" w:hAnsi="宋体" w:cs="宋体" w:hint="eastAsia"/>
                <w:color w:val="000000"/>
                <w:kern w:val="0"/>
                <w:sz w:val="24"/>
              </w:rPr>
              <w:t>方志生</w:t>
            </w:r>
          </w:p>
        </w:tc>
        <w:tc>
          <w:tcPr>
            <w:tcW w:w="2127" w:type="dxa"/>
            <w:gridSpan w:val="2"/>
            <w:shd w:val="clear" w:color="auto" w:fill="auto"/>
            <w:noWrap/>
            <w:vAlign w:val="center"/>
          </w:tcPr>
          <w:p w14:paraId="49199C5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768EAD28"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5A95E0A6"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2D829BB"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0A18E2" w14:paraId="2924E15C" w14:textId="77777777" w:rsidTr="00335BF1">
        <w:trPr>
          <w:trHeight w:val="300"/>
        </w:trPr>
        <w:tc>
          <w:tcPr>
            <w:tcW w:w="1413" w:type="dxa"/>
            <w:shd w:val="clear" w:color="auto" w:fill="auto"/>
            <w:noWrap/>
            <w:vAlign w:val="center"/>
            <w:hideMark/>
          </w:tcPr>
          <w:p w14:paraId="309F6E2F"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序号</w:t>
            </w:r>
          </w:p>
        </w:tc>
        <w:tc>
          <w:tcPr>
            <w:tcW w:w="3685" w:type="dxa"/>
            <w:shd w:val="clear" w:color="auto" w:fill="auto"/>
            <w:noWrap/>
            <w:vAlign w:val="center"/>
            <w:hideMark/>
          </w:tcPr>
          <w:p w14:paraId="6F52D092"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评估内容</w:t>
            </w:r>
          </w:p>
        </w:tc>
        <w:tc>
          <w:tcPr>
            <w:tcW w:w="1134" w:type="dxa"/>
            <w:shd w:val="clear" w:color="auto" w:fill="auto"/>
            <w:noWrap/>
            <w:vAlign w:val="center"/>
            <w:hideMark/>
          </w:tcPr>
          <w:p w14:paraId="57186687"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5E221BB0"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5D8D163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089914D2"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73C0668C"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最终得分</w:t>
            </w:r>
          </w:p>
        </w:tc>
        <w:tc>
          <w:tcPr>
            <w:tcW w:w="1418" w:type="dxa"/>
            <w:shd w:val="clear" w:color="auto" w:fill="auto"/>
            <w:noWrap/>
            <w:vAlign w:val="center"/>
            <w:hideMark/>
          </w:tcPr>
          <w:p w14:paraId="372AF3C8"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评估等级</w:t>
            </w:r>
          </w:p>
        </w:tc>
        <w:tc>
          <w:tcPr>
            <w:tcW w:w="1134" w:type="dxa"/>
            <w:shd w:val="clear" w:color="auto" w:fill="auto"/>
            <w:noWrap/>
            <w:vAlign w:val="center"/>
            <w:hideMark/>
          </w:tcPr>
          <w:p w14:paraId="05D7214B"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备注</w:t>
            </w:r>
          </w:p>
        </w:tc>
      </w:tr>
      <w:tr w:rsidR="0017651A" w:rsidRPr="000A18E2" w14:paraId="02942EED" w14:textId="77777777" w:rsidTr="00335BF1">
        <w:trPr>
          <w:trHeight w:val="571"/>
        </w:trPr>
        <w:tc>
          <w:tcPr>
            <w:tcW w:w="1413" w:type="dxa"/>
            <w:tcBorders>
              <w:bottom w:val="single" w:sz="4" w:space="0" w:color="auto"/>
            </w:tcBorders>
            <w:shd w:val="clear" w:color="auto" w:fill="auto"/>
            <w:noWrap/>
            <w:vAlign w:val="center"/>
            <w:hideMark/>
          </w:tcPr>
          <w:p w14:paraId="06E65939"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hideMark/>
          </w:tcPr>
          <w:p w14:paraId="4DF9882B"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8E9B6C1"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91501D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5F4C5D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shd w:val="clear" w:color="auto" w:fill="auto"/>
            <w:noWrap/>
            <w:vAlign w:val="center"/>
          </w:tcPr>
          <w:p w14:paraId="4A577591"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276" w:type="dxa"/>
            <w:vMerge w:val="restart"/>
            <w:shd w:val="clear" w:color="auto" w:fill="auto"/>
            <w:noWrap/>
            <w:vAlign w:val="center"/>
          </w:tcPr>
          <w:p w14:paraId="1846243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418" w:type="dxa"/>
            <w:vMerge w:val="restart"/>
            <w:shd w:val="clear" w:color="000000" w:fill="00B050"/>
            <w:noWrap/>
            <w:vAlign w:val="center"/>
            <w:hideMark/>
          </w:tcPr>
          <w:p w14:paraId="55E7A147"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绿色等级</w:t>
            </w:r>
          </w:p>
        </w:tc>
        <w:tc>
          <w:tcPr>
            <w:tcW w:w="1134" w:type="dxa"/>
            <w:vMerge w:val="restart"/>
            <w:shd w:val="clear" w:color="auto" w:fill="auto"/>
            <w:noWrap/>
            <w:vAlign w:val="center"/>
            <w:hideMark/>
          </w:tcPr>
          <w:p w14:paraId="3222F816" w14:textId="77777777" w:rsidR="0017651A" w:rsidRPr="000A18E2" w:rsidRDefault="0017651A" w:rsidP="00335BF1">
            <w:pPr>
              <w:widowControl/>
              <w:jc w:val="center"/>
              <w:rPr>
                <w:rFonts w:ascii="宋体" w:eastAsia="宋体" w:hAnsi="宋体" w:cs="宋体"/>
                <w:color w:val="000000"/>
                <w:kern w:val="0"/>
                <w:sz w:val="22"/>
              </w:rPr>
            </w:pPr>
          </w:p>
        </w:tc>
      </w:tr>
      <w:tr w:rsidR="0017651A" w:rsidRPr="000A18E2" w14:paraId="3EF247B3" w14:textId="77777777" w:rsidTr="00335BF1">
        <w:trPr>
          <w:trHeight w:val="571"/>
        </w:trPr>
        <w:tc>
          <w:tcPr>
            <w:tcW w:w="1413" w:type="dxa"/>
            <w:tcBorders>
              <w:bottom w:val="single" w:sz="4" w:space="0" w:color="auto"/>
            </w:tcBorders>
            <w:shd w:val="clear" w:color="auto" w:fill="auto"/>
            <w:noWrap/>
            <w:vAlign w:val="center"/>
            <w:hideMark/>
          </w:tcPr>
          <w:p w14:paraId="09D8DFCA"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hideMark/>
          </w:tcPr>
          <w:p w14:paraId="600E09DF"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59D976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9C62E7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2F0B81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vAlign w:val="center"/>
          </w:tcPr>
          <w:p w14:paraId="07D1FFD4"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1E501C78"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0260E0C5"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599B8962"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573AFF81" w14:textId="77777777" w:rsidTr="00335BF1">
        <w:trPr>
          <w:trHeight w:val="571"/>
        </w:trPr>
        <w:tc>
          <w:tcPr>
            <w:tcW w:w="1413" w:type="dxa"/>
            <w:tcBorders>
              <w:bottom w:val="single" w:sz="4" w:space="0" w:color="auto"/>
            </w:tcBorders>
            <w:shd w:val="clear" w:color="auto" w:fill="auto"/>
            <w:noWrap/>
            <w:vAlign w:val="center"/>
            <w:hideMark/>
          </w:tcPr>
          <w:p w14:paraId="6FB5795D"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hideMark/>
          </w:tcPr>
          <w:p w14:paraId="1FFDCEBC"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6F0D62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05406B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293241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11DCD01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F26CEC0"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6ED68CE4"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37E7EB4F"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EA04120" w14:textId="77777777" w:rsidTr="00335BF1">
        <w:trPr>
          <w:trHeight w:val="571"/>
        </w:trPr>
        <w:tc>
          <w:tcPr>
            <w:tcW w:w="1413" w:type="dxa"/>
            <w:tcBorders>
              <w:bottom w:val="single" w:sz="4" w:space="0" w:color="auto"/>
            </w:tcBorders>
            <w:shd w:val="clear" w:color="auto" w:fill="auto"/>
            <w:noWrap/>
            <w:vAlign w:val="center"/>
            <w:hideMark/>
          </w:tcPr>
          <w:p w14:paraId="0D68CE7C"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hideMark/>
          </w:tcPr>
          <w:p w14:paraId="08C61DA1"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36B4DE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36987B66"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2C2C1CA"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54910BAB"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B797C2E"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5E9DE17A"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69DFED52"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799852A" w14:textId="77777777" w:rsidTr="00335BF1">
        <w:trPr>
          <w:trHeight w:val="856"/>
        </w:trPr>
        <w:tc>
          <w:tcPr>
            <w:tcW w:w="1413" w:type="dxa"/>
            <w:tcBorders>
              <w:bottom w:val="single" w:sz="4" w:space="0" w:color="auto"/>
            </w:tcBorders>
            <w:shd w:val="clear" w:color="auto" w:fill="auto"/>
            <w:noWrap/>
            <w:vAlign w:val="center"/>
            <w:hideMark/>
          </w:tcPr>
          <w:p w14:paraId="74EF3666"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hideMark/>
          </w:tcPr>
          <w:p w14:paraId="1806D5BA"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941FEFC" w14:textId="77777777" w:rsidR="0017651A" w:rsidRPr="001E5F05"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53DFEF26"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0E66A5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2" w:type="dxa"/>
            <w:vMerge/>
            <w:vAlign w:val="center"/>
          </w:tcPr>
          <w:p w14:paraId="328A1D7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7798345D"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251DDC75"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059F33F9"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05F45E78" w14:textId="77777777" w:rsidTr="00335BF1">
        <w:trPr>
          <w:trHeight w:val="571"/>
        </w:trPr>
        <w:tc>
          <w:tcPr>
            <w:tcW w:w="1413" w:type="dxa"/>
            <w:tcBorders>
              <w:bottom w:val="single" w:sz="4" w:space="0" w:color="auto"/>
            </w:tcBorders>
            <w:shd w:val="clear" w:color="auto" w:fill="auto"/>
            <w:noWrap/>
            <w:vAlign w:val="center"/>
            <w:hideMark/>
          </w:tcPr>
          <w:p w14:paraId="67966E74"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hideMark/>
          </w:tcPr>
          <w:p w14:paraId="11183BF3"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9C08AA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1A941D6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3F38F87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2" w:type="dxa"/>
            <w:vMerge/>
            <w:vAlign w:val="center"/>
          </w:tcPr>
          <w:p w14:paraId="07A0FDB2"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463150EF"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6CFAAE4C"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67FD92C4"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60677B98" w14:textId="77777777" w:rsidTr="00335BF1">
        <w:trPr>
          <w:trHeight w:val="571"/>
        </w:trPr>
        <w:tc>
          <w:tcPr>
            <w:tcW w:w="1413" w:type="dxa"/>
            <w:shd w:val="clear" w:color="auto" w:fill="auto"/>
            <w:noWrap/>
            <w:vAlign w:val="center"/>
            <w:hideMark/>
          </w:tcPr>
          <w:p w14:paraId="0AD8DF57"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7</w:t>
            </w:r>
          </w:p>
        </w:tc>
        <w:tc>
          <w:tcPr>
            <w:tcW w:w="3685" w:type="dxa"/>
            <w:shd w:val="clear" w:color="auto" w:fill="auto"/>
            <w:vAlign w:val="center"/>
            <w:hideMark/>
          </w:tcPr>
          <w:p w14:paraId="3CFCB37E"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457ECD0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2C8C60B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2067C1F3"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2" w:type="dxa"/>
            <w:vMerge/>
            <w:vAlign w:val="center"/>
          </w:tcPr>
          <w:p w14:paraId="47883CDA"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0934C2A"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3DDDC059"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7F28EF0B"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19141A2B" w14:textId="77777777" w:rsidTr="00335BF1">
        <w:trPr>
          <w:trHeight w:val="571"/>
        </w:trPr>
        <w:tc>
          <w:tcPr>
            <w:tcW w:w="1413" w:type="dxa"/>
            <w:shd w:val="clear" w:color="auto" w:fill="auto"/>
            <w:noWrap/>
            <w:vAlign w:val="center"/>
          </w:tcPr>
          <w:p w14:paraId="7CFD672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06A794A"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FBBE22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5DEC216"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DC8A56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vAlign w:val="center"/>
          </w:tcPr>
          <w:p w14:paraId="757D367A"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F9FE805"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tcPr>
          <w:p w14:paraId="1494F1D8"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tcPr>
          <w:p w14:paraId="310E9FC5"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303DE0D2" w14:textId="77777777" w:rsidTr="00335BF1">
        <w:trPr>
          <w:trHeight w:val="571"/>
        </w:trPr>
        <w:tc>
          <w:tcPr>
            <w:tcW w:w="1413" w:type="dxa"/>
            <w:tcBorders>
              <w:bottom w:val="single" w:sz="4" w:space="0" w:color="auto"/>
            </w:tcBorders>
            <w:shd w:val="clear" w:color="auto" w:fill="auto"/>
            <w:noWrap/>
            <w:vAlign w:val="center"/>
          </w:tcPr>
          <w:p w14:paraId="333C8FA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560D88F"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5F60B153"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B7FB30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D036F9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tcPr>
          <w:p w14:paraId="57DC5369"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A78CA65"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46F96A12"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9670529" w14:textId="77777777" w:rsidR="0017651A" w:rsidRPr="000A18E2" w:rsidRDefault="0017651A" w:rsidP="00335BF1">
            <w:pPr>
              <w:widowControl/>
              <w:jc w:val="left"/>
              <w:rPr>
                <w:rFonts w:ascii="宋体" w:eastAsia="宋体" w:hAnsi="宋体" w:cs="宋体"/>
                <w:color w:val="000000"/>
                <w:kern w:val="0"/>
                <w:sz w:val="22"/>
              </w:rPr>
            </w:pPr>
          </w:p>
        </w:tc>
      </w:tr>
    </w:tbl>
    <w:p w14:paraId="50E6937B"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rsidRPr="000A18E2" w14:paraId="09989882" w14:textId="77777777" w:rsidTr="00335BF1">
        <w:trPr>
          <w:trHeight w:val="300"/>
        </w:trPr>
        <w:tc>
          <w:tcPr>
            <w:tcW w:w="14029" w:type="dxa"/>
            <w:gridSpan w:val="9"/>
            <w:shd w:val="clear" w:color="auto" w:fill="auto"/>
            <w:noWrap/>
            <w:vAlign w:val="center"/>
          </w:tcPr>
          <w:p w14:paraId="38B4C28E" w14:textId="77777777" w:rsidR="0017651A" w:rsidRPr="000A18E2" w:rsidRDefault="0017651A" w:rsidP="00335BF1">
            <w:pPr>
              <w:widowControl/>
              <w:jc w:val="center"/>
              <w:rPr>
                <w:rFonts w:ascii="宋体" w:eastAsia="宋体" w:hAnsi="宋体" w:cs="宋体"/>
                <w:color w:val="000000"/>
                <w:kern w:val="0"/>
                <w:sz w:val="24"/>
              </w:rPr>
            </w:pPr>
            <w:r w:rsidRPr="00F74D36">
              <w:rPr>
                <w:rFonts w:ascii="宋体" w:eastAsia="宋体" w:hAnsi="宋体" w:cs="宋体" w:hint="eastAsia"/>
                <w:b/>
                <w:bCs/>
                <w:color w:val="000000"/>
                <w:kern w:val="0"/>
                <w:sz w:val="32"/>
                <w:szCs w:val="32"/>
              </w:rPr>
              <w:lastRenderedPageBreak/>
              <w:t>深圳市海丝路物流有限公司</w:t>
            </w:r>
            <w:r w:rsidRPr="000A18E2">
              <w:rPr>
                <w:rFonts w:ascii="宋体" w:eastAsia="宋体" w:hAnsi="宋体" w:cs="宋体" w:hint="eastAsia"/>
                <w:b/>
                <w:bCs/>
                <w:color w:val="000000"/>
                <w:kern w:val="0"/>
                <w:sz w:val="32"/>
                <w:szCs w:val="32"/>
              </w:rPr>
              <w:t>主体责任评定结果</w:t>
            </w:r>
          </w:p>
        </w:tc>
      </w:tr>
      <w:tr w:rsidR="0017651A" w:rsidRPr="000A18E2" w14:paraId="77883858" w14:textId="77777777" w:rsidTr="00335BF1">
        <w:trPr>
          <w:trHeight w:val="300"/>
        </w:trPr>
        <w:tc>
          <w:tcPr>
            <w:tcW w:w="1271" w:type="dxa"/>
            <w:shd w:val="clear" w:color="auto" w:fill="auto"/>
            <w:noWrap/>
            <w:vAlign w:val="center"/>
          </w:tcPr>
          <w:p w14:paraId="3E1F5B5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4536" w:type="dxa"/>
            <w:shd w:val="clear" w:color="auto" w:fill="auto"/>
            <w:noWrap/>
            <w:vAlign w:val="center"/>
          </w:tcPr>
          <w:p w14:paraId="53FEECB8"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w:t>
            </w:r>
            <w:r w:rsidRPr="000A18E2">
              <w:rPr>
                <w:rFonts w:ascii="宋体" w:eastAsia="宋体" w:hAnsi="宋体" w:cs="宋体" w:hint="eastAsia"/>
                <w:color w:val="000000"/>
                <w:kern w:val="0"/>
                <w:sz w:val="24"/>
              </w:rPr>
              <w:t>：</w:t>
            </w:r>
            <w:r>
              <w:rPr>
                <w:rFonts w:ascii="宋体" w:eastAsia="宋体" w:hAnsi="宋体" w:cs="宋体" w:hint="eastAsia"/>
                <w:color w:val="000000"/>
                <w:kern w:val="0"/>
                <w:sz w:val="24"/>
              </w:rPr>
              <w:t>陈义广</w:t>
            </w:r>
          </w:p>
        </w:tc>
        <w:tc>
          <w:tcPr>
            <w:tcW w:w="1985" w:type="dxa"/>
            <w:gridSpan w:val="2"/>
            <w:shd w:val="clear" w:color="auto" w:fill="auto"/>
            <w:noWrap/>
            <w:vAlign w:val="center"/>
          </w:tcPr>
          <w:p w14:paraId="75CC34D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36133E4C"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1B49B39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57A7FDD"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235D0C" w14:paraId="11ECA451" w14:textId="77777777" w:rsidTr="00335BF1">
        <w:trPr>
          <w:trHeight w:val="300"/>
        </w:trPr>
        <w:tc>
          <w:tcPr>
            <w:tcW w:w="1271" w:type="dxa"/>
            <w:shd w:val="clear" w:color="auto" w:fill="auto"/>
            <w:noWrap/>
            <w:vAlign w:val="center"/>
            <w:hideMark/>
          </w:tcPr>
          <w:p w14:paraId="3FE679EF"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序号</w:t>
            </w:r>
          </w:p>
        </w:tc>
        <w:tc>
          <w:tcPr>
            <w:tcW w:w="4536" w:type="dxa"/>
            <w:shd w:val="clear" w:color="auto" w:fill="auto"/>
            <w:noWrap/>
            <w:vAlign w:val="center"/>
            <w:hideMark/>
          </w:tcPr>
          <w:p w14:paraId="07E0AA4F"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评估内容</w:t>
            </w:r>
          </w:p>
        </w:tc>
        <w:tc>
          <w:tcPr>
            <w:tcW w:w="992" w:type="dxa"/>
            <w:shd w:val="clear" w:color="auto" w:fill="auto"/>
            <w:noWrap/>
            <w:vAlign w:val="center"/>
            <w:hideMark/>
          </w:tcPr>
          <w:p w14:paraId="50F23C11"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77F727D2"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5FBFA6B6"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566B8508"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75DB79D7"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最终得分</w:t>
            </w:r>
          </w:p>
        </w:tc>
        <w:tc>
          <w:tcPr>
            <w:tcW w:w="1276" w:type="dxa"/>
            <w:shd w:val="clear" w:color="auto" w:fill="auto"/>
            <w:noWrap/>
            <w:vAlign w:val="center"/>
            <w:hideMark/>
          </w:tcPr>
          <w:p w14:paraId="7FDE298F"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评估等级</w:t>
            </w:r>
          </w:p>
        </w:tc>
        <w:tc>
          <w:tcPr>
            <w:tcW w:w="709" w:type="dxa"/>
            <w:shd w:val="clear" w:color="auto" w:fill="auto"/>
            <w:noWrap/>
            <w:vAlign w:val="center"/>
            <w:hideMark/>
          </w:tcPr>
          <w:p w14:paraId="08ED47EA"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备注</w:t>
            </w:r>
          </w:p>
        </w:tc>
      </w:tr>
      <w:tr w:rsidR="0017651A" w:rsidRPr="00235D0C" w14:paraId="2A426047" w14:textId="77777777" w:rsidTr="00335BF1">
        <w:trPr>
          <w:trHeight w:val="409"/>
        </w:trPr>
        <w:tc>
          <w:tcPr>
            <w:tcW w:w="1271" w:type="dxa"/>
            <w:tcBorders>
              <w:bottom w:val="single" w:sz="4" w:space="0" w:color="auto"/>
            </w:tcBorders>
            <w:shd w:val="clear" w:color="auto" w:fill="auto"/>
            <w:noWrap/>
            <w:vAlign w:val="center"/>
            <w:hideMark/>
          </w:tcPr>
          <w:p w14:paraId="3E6875C4"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hideMark/>
          </w:tcPr>
          <w:p w14:paraId="487ABED6"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资质证照</w:t>
            </w:r>
          </w:p>
        </w:tc>
        <w:tc>
          <w:tcPr>
            <w:tcW w:w="992" w:type="dxa"/>
            <w:shd w:val="clear" w:color="auto" w:fill="auto"/>
            <w:noWrap/>
            <w:vAlign w:val="center"/>
          </w:tcPr>
          <w:p w14:paraId="27F8016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05A378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01082C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tcBorders>
              <w:bottom w:val="single" w:sz="4" w:space="0" w:color="auto"/>
            </w:tcBorders>
            <w:shd w:val="clear" w:color="auto" w:fill="auto"/>
            <w:noWrap/>
            <w:vAlign w:val="center"/>
          </w:tcPr>
          <w:p w14:paraId="2476764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1276" w:type="dxa"/>
            <w:vMerge w:val="restart"/>
            <w:tcBorders>
              <w:bottom w:val="single" w:sz="4" w:space="0" w:color="auto"/>
            </w:tcBorders>
            <w:shd w:val="clear" w:color="auto" w:fill="auto"/>
            <w:noWrap/>
            <w:vAlign w:val="center"/>
          </w:tcPr>
          <w:p w14:paraId="6FA4FF3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1276" w:type="dxa"/>
            <w:vMerge w:val="restart"/>
            <w:tcBorders>
              <w:bottom w:val="single" w:sz="4" w:space="0" w:color="auto"/>
            </w:tcBorders>
            <w:shd w:val="clear" w:color="000000" w:fill="00B050"/>
            <w:noWrap/>
            <w:vAlign w:val="center"/>
            <w:hideMark/>
          </w:tcPr>
          <w:p w14:paraId="27DF2D35"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hideMark/>
          </w:tcPr>
          <w:p w14:paraId="37D61076" w14:textId="77777777" w:rsidR="0017651A" w:rsidRPr="00235D0C" w:rsidRDefault="0017651A" w:rsidP="00335BF1">
            <w:pPr>
              <w:widowControl/>
              <w:jc w:val="center"/>
              <w:rPr>
                <w:rFonts w:ascii="宋体" w:eastAsia="宋体" w:hAnsi="宋体" w:cs="宋体"/>
                <w:color w:val="000000"/>
                <w:kern w:val="0"/>
                <w:sz w:val="22"/>
              </w:rPr>
            </w:pPr>
          </w:p>
        </w:tc>
      </w:tr>
      <w:tr w:rsidR="0017651A" w:rsidRPr="00235D0C" w14:paraId="31C799B2" w14:textId="77777777" w:rsidTr="00335BF1">
        <w:trPr>
          <w:trHeight w:val="415"/>
        </w:trPr>
        <w:tc>
          <w:tcPr>
            <w:tcW w:w="1271" w:type="dxa"/>
            <w:tcBorders>
              <w:bottom w:val="single" w:sz="4" w:space="0" w:color="auto"/>
            </w:tcBorders>
            <w:shd w:val="clear" w:color="auto" w:fill="auto"/>
            <w:noWrap/>
            <w:vAlign w:val="center"/>
            <w:hideMark/>
          </w:tcPr>
          <w:p w14:paraId="4F743C5D"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hideMark/>
          </w:tcPr>
          <w:p w14:paraId="393C9AF2"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511039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993" w:type="dxa"/>
            <w:shd w:val="clear" w:color="auto" w:fill="auto"/>
            <w:vAlign w:val="center"/>
          </w:tcPr>
          <w:p w14:paraId="58C485B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064B662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992" w:type="dxa"/>
            <w:vMerge/>
            <w:tcBorders>
              <w:bottom w:val="single" w:sz="4" w:space="0" w:color="auto"/>
            </w:tcBorders>
            <w:vAlign w:val="center"/>
            <w:hideMark/>
          </w:tcPr>
          <w:p w14:paraId="15999186"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3F70887D"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B30EFD6"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F6DC911"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2124EF69" w14:textId="77777777" w:rsidTr="00335BF1">
        <w:trPr>
          <w:trHeight w:val="420"/>
        </w:trPr>
        <w:tc>
          <w:tcPr>
            <w:tcW w:w="1271" w:type="dxa"/>
            <w:tcBorders>
              <w:bottom w:val="single" w:sz="4" w:space="0" w:color="auto"/>
            </w:tcBorders>
            <w:shd w:val="clear" w:color="auto" w:fill="auto"/>
            <w:noWrap/>
            <w:vAlign w:val="center"/>
            <w:hideMark/>
          </w:tcPr>
          <w:p w14:paraId="516019B4"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hideMark/>
          </w:tcPr>
          <w:p w14:paraId="6EC6F8A3"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623D74C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6AB6085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46A5907"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2" w:type="dxa"/>
            <w:vMerge/>
            <w:tcBorders>
              <w:bottom w:val="single" w:sz="4" w:space="0" w:color="auto"/>
            </w:tcBorders>
            <w:vAlign w:val="center"/>
            <w:hideMark/>
          </w:tcPr>
          <w:p w14:paraId="5EE64B91"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3EDD45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5F7DF35"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613AA04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284BEB6" w14:textId="77777777" w:rsidTr="00335BF1">
        <w:trPr>
          <w:trHeight w:val="554"/>
        </w:trPr>
        <w:tc>
          <w:tcPr>
            <w:tcW w:w="1271" w:type="dxa"/>
            <w:tcBorders>
              <w:bottom w:val="single" w:sz="4" w:space="0" w:color="auto"/>
            </w:tcBorders>
            <w:shd w:val="clear" w:color="auto" w:fill="auto"/>
            <w:noWrap/>
            <w:vAlign w:val="center"/>
            <w:hideMark/>
          </w:tcPr>
          <w:p w14:paraId="21015A86"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hideMark/>
          </w:tcPr>
          <w:p w14:paraId="4BFA962E"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76031D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064B16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61F60A37"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tcBorders>
              <w:bottom w:val="single" w:sz="4" w:space="0" w:color="auto"/>
            </w:tcBorders>
            <w:vAlign w:val="center"/>
            <w:hideMark/>
          </w:tcPr>
          <w:p w14:paraId="36F2C58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A8FEAC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E2F03B4"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0CADCC56"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3D940C2" w14:textId="77777777" w:rsidTr="00335BF1">
        <w:trPr>
          <w:trHeight w:val="562"/>
        </w:trPr>
        <w:tc>
          <w:tcPr>
            <w:tcW w:w="1271" w:type="dxa"/>
            <w:tcBorders>
              <w:bottom w:val="single" w:sz="4" w:space="0" w:color="auto"/>
            </w:tcBorders>
            <w:shd w:val="clear" w:color="auto" w:fill="auto"/>
            <w:noWrap/>
            <w:vAlign w:val="center"/>
            <w:hideMark/>
          </w:tcPr>
          <w:p w14:paraId="3994F9D3"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hideMark/>
          </w:tcPr>
          <w:p w14:paraId="2340E5DA"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0BBEB0A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D8B524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4DF56D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1712432E"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32A7F87B"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0F4461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66311400"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4C23A1E2" w14:textId="77777777" w:rsidTr="00335BF1">
        <w:trPr>
          <w:trHeight w:val="556"/>
        </w:trPr>
        <w:tc>
          <w:tcPr>
            <w:tcW w:w="1271" w:type="dxa"/>
            <w:tcBorders>
              <w:bottom w:val="single" w:sz="4" w:space="0" w:color="auto"/>
            </w:tcBorders>
            <w:shd w:val="clear" w:color="auto" w:fill="auto"/>
            <w:noWrap/>
            <w:vAlign w:val="center"/>
            <w:hideMark/>
          </w:tcPr>
          <w:p w14:paraId="40961683"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hideMark/>
          </w:tcPr>
          <w:p w14:paraId="58EA76BB"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35D9C74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EBF362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88E437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tcBorders>
              <w:bottom w:val="single" w:sz="4" w:space="0" w:color="auto"/>
            </w:tcBorders>
            <w:vAlign w:val="center"/>
            <w:hideMark/>
          </w:tcPr>
          <w:p w14:paraId="54BE6A3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7FDBF36"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C9D3E6D"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770C433"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692803E" w14:textId="77777777" w:rsidTr="00335BF1">
        <w:trPr>
          <w:trHeight w:val="202"/>
        </w:trPr>
        <w:tc>
          <w:tcPr>
            <w:tcW w:w="1271" w:type="dxa"/>
            <w:tcBorders>
              <w:bottom w:val="single" w:sz="4" w:space="0" w:color="auto"/>
            </w:tcBorders>
            <w:shd w:val="clear" w:color="auto" w:fill="auto"/>
            <w:noWrap/>
            <w:vAlign w:val="center"/>
            <w:hideMark/>
          </w:tcPr>
          <w:p w14:paraId="0E062E46"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hideMark/>
          </w:tcPr>
          <w:p w14:paraId="1E29FEBC"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4C1E3AD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EC3AA4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3679E9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693CB171"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870361C"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3D8A5E3"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0960EDE1"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31570D3A" w14:textId="77777777" w:rsidTr="00335BF1">
        <w:trPr>
          <w:trHeight w:val="544"/>
        </w:trPr>
        <w:tc>
          <w:tcPr>
            <w:tcW w:w="1271" w:type="dxa"/>
            <w:tcBorders>
              <w:bottom w:val="single" w:sz="4" w:space="0" w:color="auto"/>
            </w:tcBorders>
            <w:shd w:val="clear" w:color="auto" w:fill="auto"/>
            <w:noWrap/>
            <w:vAlign w:val="center"/>
            <w:hideMark/>
          </w:tcPr>
          <w:p w14:paraId="1D4EAA82"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hideMark/>
          </w:tcPr>
          <w:p w14:paraId="6DF00ADA"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2CDD2DE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3C37CA1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4351C5C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2" w:type="dxa"/>
            <w:vMerge/>
            <w:tcBorders>
              <w:bottom w:val="single" w:sz="4" w:space="0" w:color="auto"/>
            </w:tcBorders>
            <w:vAlign w:val="center"/>
            <w:hideMark/>
          </w:tcPr>
          <w:p w14:paraId="331C435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E4F823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B42971A"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34AB793E"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4D3952E9" w14:textId="77777777" w:rsidTr="00335BF1">
        <w:trPr>
          <w:trHeight w:val="424"/>
        </w:trPr>
        <w:tc>
          <w:tcPr>
            <w:tcW w:w="1271" w:type="dxa"/>
            <w:tcBorders>
              <w:bottom w:val="single" w:sz="4" w:space="0" w:color="auto"/>
            </w:tcBorders>
            <w:shd w:val="clear" w:color="auto" w:fill="auto"/>
            <w:noWrap/>
            <w:vAlign w:val="center"/>
            <w:hideMark/>
          </w:tcPr>
          <w:p w14:paraId="73A32B68"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hideMark/>
          </w:tcPr>
          <w:p w14:paraId="55C51D9B"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060DA1A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3FF04B7"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964CF2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tcBorders>
              <w:bottom w:val="single" w:sz="4" w:space="0" w:color="auto"/>
            </w:tcBorders>
            <w:vAlign w:val="center"/>
            <w:hideMark/>
          </w:tcPr>
          <w:p w14:paraId="2B6BC98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11E5EDC"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52A079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18714A3A"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22507C46" w14:textId="77777777" w:rsidTr="00335BF1">
        <w:trPr>
          <w:trHeight w:val="544"/>
        </w:trPr>
        <w:tc>
          <w:tcPr>
            <w:tcW w:w="1271" w:type="dxa"/>
            <w:tcBorders>
              <w:bottom w:val="single" w:sz="4" w:space="0" w:color="auto"/>
            </w:tcBorders>
            <w:shd w:val="clear" w:color="auto" w:fill="auto"/>
            <w:noWrap/>
            <w:vAlign w:val="center"/>
            <w:hideMark/>
          </w:tcPr>
          <w:p w14:paraId="2B2E8532"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hideMark/>
          </w:tcPr>
          <w:p w14:paraId="32B88CC2"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6CFCADC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4A40AE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442342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4AD8856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F829F3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1225F1E"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1EA7B17B" w14:textId="77777777" w:rsidR="0017651A" w:rsidRPr="00235D0C" w:rsidRDefault="0017651A" w:rsidP="00335BF1">
            <w:pPr>
              <w:widowControl/>
              <w:jc w:val="left"/>
              <w:rPr>
                <w:rFonts w:ascii="宋体" w:eastAsia="宋体" w:hAnsi="宋体" w:cs="宋体"/>
                <w:color w:val="000000"/>
                <w:kern w:val="0"/>
                <w:sz w:val="22"/>
              </w:rPr>
            </w:pPr>
          </w:p>
        </w:tc>
      </w:tr>
    </w:tbl>
    <w:p w14:paraId="04BC5E71" w14:textId="77777777" w:rsidR="0017651A" w:rsidRDefault="0017651A" w:rsidP="0017651A">
      <w:pPr>
        <w:widowControl/>
        <w:jc w:val="left"/>
        <w:rPr>
          <w:sz w:val="24"/>
          <w:szCs w:val="28"/>
        </w:rPr>
      </w:pPr>
      <w:r>
        <w:rPr>
          <w:sz w:val="24"/>
          <w:szCs w:val="28"/>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rsidRPr="00C25C19" w14:paraId="43C5C11A" w14:textId="77777777" w:rsidTr="00335BF1">
        <w:trPr>
          <w:trHeight w:val="420"/>
        </w:trPr>
        <w:tc>
          <w:tcPr>
            <w:tcW w:w="14029" w:type="dxa"/>
            <w:gridSpan w:val="9"/>
            <w:shd w:val="clear" w:color="auto" w:fill="auto"/>
            <w:noWrap/>
            <w:vAlign w:val="center"/>
            <w:hideMark/>
          </w:tcPr>
          <w:p w14:paraId="497FB814" w14:textId="77777777" w:rsidR="0017651A" w:rsidRPr="00C25C19" w:rsidRDefault="0017651A" w:rsidP="00335BF1">
            <w:pPr>
              <w:widowControl/>
              <w:jc w:val="center"/>
              <w:rPr>
                <w:rFonts w:ascii="宋体" w:eastAsia="宋体" w:hAnsi="宋体" w:cs="宋体"/>
                <w:b/>
                <w:bCs/>
                <w:kern w:val="0"/>
                <w:sz w:val="32"/>
                <w:szCs w:val="32"/>
              </w:rPr>
            </w:pPr>
            <w:r w:rsidRPr="00932642">
              <w:rPr>
                <w:rFonts w:ascii="宋体" w:eastAsia="宋体" w:hAnsi="宋体" w:cs="宋体" w:hint="eastAsia"/>
                <w:b/>
                <w:bCs/>
                <w:kern w:val="0"/>
                <w:sz w:val="32"/>
                <w:szCs w:val="32"/>
              </w:rPr>
              <w:lastRenderedPageBreak/>
              <w:t>深圳市立航货运股份有限公司</w:t>
            </w:r>
            <w:r w:rsidRPr="00C25C19">
              <w:rPr>
                <w:rFonts w:ascii="宋体" w:eastAsia="宋体" w:hAnsi="宋体" w:cs="宋体" w:hint="eastAsia"/>
                <w:b/>
                <w:bCs/>
                <w:kern w:val="0"/>
                <w:sz w:val="32"/>
                <w:szCs w:val="32"/>
              </w:rPr>
              <w:t>主体责任评定结果</w:t>
            </w:r>
          </w:p>
        </w:tc>
      </w:tr>
      <w:tr w:rsidR="0017651A" w:rsidRPr="00C25C19" w14:paraId="626C2C3E" w14:textId="77777777" w:rsidTr="00335BF1">
        <w:trPr>
          <w:trHeight w:val="300"/>
        </w:trPr>
        <w:tc>
          <w:tcPr>
            <w:tcW w:w="1413" w:type="dxa"/>
            <w:shd w:val="clear" w:color="auto" w:fill="auto"/>
            <w:noWrap/>
            <w:vAlign w:val="center"/>
            <w:hideMark/>
          </w:tcPr>
          <w:p w14:paraId="148DDEE9"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评估对象</w:t>
            </w:r>
          </w:p>
        </w:tc>
        <w:tc>
          <w:tcPr>
            <w:tcW w:w="2977" w:type="dxa"/>
            <w:shd w:val="clear" w:color="auto" w:fill="auto"/>
            <w:noWrap/>
            <w:vAlign w:val="center"/>
            <w:hideMark/>
          </w:tcPr>
          <w:p w14:paraId="21AD49AB"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企业</w:t>
            </w:r>
          </w:p>
        </w:tc>
        <w:tc>
          <w:tcPr>
            <w:tcW w:w="2268" w:type="dxa"/>
            <w:gridSpan w:val="2"/>
            <w:shd w:val="clear" w:color="auto" w:fill="auto"/>
            <w:noWrap/>
            <w:vAlign w:val="center"/>
            <w:hideMark/>
          </w:tcPr>
          <w:p w14:paraId="0FEFE15E"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评估人员</w:t>
            </w:r>
          </w:p>
        </w:tc>
        <w:tc>
          <w:tcPr>
            <w:tcW w:w="1984" w:type="dxa"/>
            <w:shd w:val="clear" w:color="auto" w:fill="auto"/>
            <w:noWrap/>
            <w:vAlign w:val="center"/>
            <w:hideMark/>
          </w:tcPr>
          <w:p w14:paraId="00A58820"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李少军、李选玉</w:t>
            </w:r>
          </w:p>
        </w:tc>
        <w:tc>
          <w:tcPr>
            <w:tcW w:w="2552" w:type="dxa"/>
            <w:gridSpan w:val="2"/>
            <w:shd w:val="clear" w:color="auto" w:fill="auto"/>
            <w:noWrap/>
            <w:vAlign w:val="center"/>
            <w:hideMark/>
          </w:tcPr>
          <w:p w14:paraId="6963F735"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评估日期</w:t>
            </w:r>
          </w:p>
        </w:tc>
        <w:tc>
          <w:tcPr>
            <w:tcW w:w="2835" w:type="dxa"/>
            <w:gridSpan w:val="2"/>
            <w:shd w:val="clear" w:color="auto" w:fill="auto"/>
            <w:noWrap/>
            <w:vAlign w:val="center"/>
            <w:hideMark/>
          </w:tcPr>
          <w:p w14:paraId="3B0FA650"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2020.11.</w:t>
            </w:r>
            <w:r>
              <w:rPr>
                <w:rFonts w:ascii="宋体" w:eastAsia="宋体" w:hAnsi="宋体" w:cs="宋体" w:hint="eastAsia"/>
                <w:kern w:val="0"/>
                <w:sz w:val="24"/>
              </w:rPr>
              <w:t>30</w:t>
            </w:r>
          </w:p>
        </w:tc>
      </w:tr>
      <w:tr w:rsidR="0017651A" w:rsidRPr="00C25C19" w14:paraId="38E57DB9" w14:textId="77777777" w:rsidTr="00335BF1">
        <w:trPr>
          <w:trHeight w:val="300"/>
        </w:trPr>
        <w:tc>
          <w:tcPr>
            <w:tcW w:w="1413" w:type="dxa"/>
            <w:shd w:val="clear" w:color="auto" w:fill="auto"/>
            <w:noWrap/>
            <w:vAlign w:val="center"/>
            <w:hideMark/>
          </w:tcPr>
          <w:p w14:paraId="6AEA36EA"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序号</w:t>
            </w:r>
          </w:p>
        </w:tc>
        <w:tc>
          <w:tcPr>
            <w:tcW w:w="2977" w:type="dxa"/>
            <w:shd w:val="clear" w:color="auto" w:fill="auto"/>
            <w:noWrap/>
            <w:vAlign w:val="center"/>
            <w:hideMark/>
          </w:tcPr>
          <w:p w14:paraId="36499A88"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评估内容</w:t>
            </w:r>
          </w:p>
        </w:tc>
        <w:tc>
          <w:tcPr>
            <w:tcW w:w="1134" w:type="dxa"/>
            <w:shd w:val="clear" w:color="auto" w:fill="auto"/>
            <w:noWrap/>
            <w:vAlign w:val="center"/>
          </w:tcPr>
          <w:p w14:paraId="40BA200F"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得分1</w:t>
            </w:r>
          </w:p>
        </w:tc>
        <w:tc>
          <w:tcPr>
            <w:tcW w:w="1134" w:type="dxa"/>
            <w:shd w:val="clear" w:color="auto" w:fill="auto"/>
            <w:vAlign w:val="center"/>
          </w:tcPr>
          <w:p w14:paraId="3F6CB252"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得分2</w:t>
            </w:r>
          </w:p>
        </w:tc>
        <w:tc>
          <w:tcPr>
            <w:tcW w:w="1984" w:type="dxa"/>
            <w:shd w:val="clear" w:color="auto" w:fill="auto"/>
            <w:noWrap/>
            <w:vAlign w:val="center"/>
            <w:hideMark/>
          </w:tcPr>
          <w:p w14:paraId="4801C995"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平均得分</w:t>
            </w:r>
          </w:p>
        </w:tc>
        <w:tc>
          <w:tcPr>
            <w:tcW w:w="1276" w:type="dxa"/>
            <w:shd w:val="clear" w:color="auto" w:fill="auto"/>
            <w:noWrap/>
            <w:vAlign w:val="center"/>
            <w:hideMark/>
          </w:tcPr>
          <w:p w14:paraId="079F3226"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总得分</w:t>
            </w:r>
          </w:p>
        </w:tc>
        <w:tc>
          <w:tcPr>
            <w:tcW w:w="1276" w:type="dxa"/>
            <w:shd w:val="clear" w:color="auto" w:fill="auto"/>
            <w:noWrap/>
            <w:vAlign w:val="center"/>
            <w:hideMark/>
          </w:tcPr>
          <w:p w14:paraId="01538731"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最终得分</w:t>
            </w:r>
          </w:p>
        </w:tc>
        <w:tc>
          <w:tcPr>
            <w:tcW w:w="1701" w:type="dxa"/>
            <w:shd w:val="clear" w:color="auto" w:fill="auto"/>
            <w:noWrap/>
            <w:vAlign w:val="center"/>
            <w:hideMark/>
          </w:tcPr>
          <w:p w14:paraId="7C761CCB"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评估等级</w:t>
            </w:r>
          </w:p>
        </w:tc>
        <w:tc>
          <w:tcPr>
            <w:tcW w:w="1134" w:type="dxa"/>
            <w:shd w:val="clear" w:color="auto" w:fill="auto"/>
            <w:noWrap/>
            <w:vAlign w:val="center"/>
            <w:hideMark/>
          </w:tcPr>
          <w:p w14:paraId="5A3B883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备注</w:t>
            </w:r>
          </w:p>
        </w:tc>
      </w:tr>
      <w:tr w:rsidR="0017651A" w:rsidRPr="00C25C19" w14:paraId="442B51CC" w14:textId="77777777" w:rsidTr="00335BF1">
        <w:trPr>
          <w:trHeight w:val="570"/>
        </w:trPr>
        <w:tc>
          <w:tcPr>
            <w:tcW w:w="1413" w:type="dxa"/>
            <w:tcBorders>
              <w:bottom w:val="single" w:sz="4" w:space="0" w:color="auto"/>
            </w:tcBorders>
            <w:shd w:val="clear" w:color="auto" w:fill="auto"/>
            <w:noWrap/>
            <w:vAlign w:val="center"/>
            <w:hideMark/>
          </w:tcPr>
          <w:p w14:paraId="5714F095"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hideMark/>
          </w:tcPr>
          <w:p w14:paraId="595E5DD1"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资质证照</w:t>
            </w:r>
          </w:p>
        </w:tc>
        <w:tc>
          <w:tcPr>
            <w:tcW w:w="1134" w:type="dxa"/>
            <w:shd w:val="clear" w:color="auto" w:fill="auto"/>
            <w:noWrap/>
            <w:vAlign w:val="center"/>
          </w:tcPr>
          <w:p w14:paraId="14420507"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3C798D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B3E310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7BEC1F6D"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83</w:t>
            </w:r>
          </w:p>
        </w:tc>
        <w:tc>
          <w:tcPr>
            <w:tcW w:w="1276" w:type="dxa"/>
            <w:vMerge w:val="restart"/>
            <w:tcBorders>
              <w:bottom w:val="single" w:sz="4" w:space="0" w:color="auto"/>
            </w:tcBorders>
            <w:shd w:val="clear" w:color="auto" w:fill="auto"/>
            <w:noWrap/>
            <w:vAlign w:val="center"/>
          </w:tcPr>
          <w:p w14:paraId="2C7E8DC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86.3</w:t>
            </w:r>
          </w:p>
        </w:tc>
        <w:tc>
          <w:tcPr>
            <w:tcW w:w="1701" w:type="dxa"/>
            <w:vMerge w:val="restart"/>
            <w:tcBorders>
              <w:bottom w:val="single" w:sz="4" w:space="0" w:color="auto"/>
            </w:tcBorders>
            <w:shd w:val="clear" w:color="auto" w:fill="00B050"/>
            <w:noWrap/>
            <w:vAlign w:val="center"/>
            <w:hideMark/>
          </w:tcPr>
          <w:p w14:paraId="0E12352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w:t>
            </w:r>
            <w:r w:rsidRPr="00C25C19">
              <w:rPr>
                <w:rFonts w:ascii="宋体" w:eastAsia="宋体" w:hAnsi="宋体" w:cs="宋体" w:hint="eastAsia"/>
                <w:kern w:val="0"/>
                <w:sz w:val="22"/>
              </w:rPr>
              <w:t>等级</w:t>
            </w:r>
          </w:p>
        </w:tc>
        <w:tc>
          <w:tcPr>
            <w:tcW w:w="1134" w:type="dxa"/>
            <w:vMerge w:val="restart"/>
            <w:tcBorders>
              <w:bottom w:val="single" w:sz="4" w:space="0" w:color="auto"/>
            </w:tcBorders>
            <w:shd w:val="clear" w:color="auto" w:fill="auto"/>
            <w:vAlign w:val="center"/>
            <w:hideMark/>
          </w:tcPr>
          <w:p w14:paraId="6B8E10E7" w14:textId="77777777" w:rsidR="0017651A" w:rsidRPr="00C25C19" w:rsidRDefault="0017651A" w:rsidP="00335BF1">
            <w:pPr>
              <w:widowControl/>
              <w:jc w:val="center"/>
              <w:rPr>
                <w:rFonts w:ascii="宋体" w:eastAsia="宋体" w:hAnsi="宋体" w:cs="宋体"/>
                <w:kern w:val="0"/>
                <w:sz w:val="22"/>
              </w:rPr>
            </w:pPr>
          </w:p>
        </w:tc>
      </w:tr>
      <w:tr w:rsidR="0017651A" w:rsidRPr="00C25C19" w14:paraId="596D42B4" w14:textId="77777777" w:rsidTr="00335BF1">
        <w:trPr>
          <w:trHeight w:val="570"/>
        </w:trPr>
        <w:tc>
          <w:tcPr>
            <w:tcW w:w="1413" w:type="dxa"/>
            <w:tcBorders>
              <w:bottom w:val="single" w:sz="4" w:space="0" w:color="auto"/>
            </w:tcBorders>
            <w:shd w:val="clear" w:color="auto" w:fill="auto"/>
            <w:noWrap/>
            <w:vAlign w:val="center"/>
            <w:hideMark/>
          </w:tcPr>
          <w:p w14:paraId="4CEDDDE5"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hideMark/>
          </w:tcPr>
          <w:p w14:paraId="5C666B6A"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安全生产责任体系</w:t>
            </w:r>
          </w:p>
        </w:tc>
        <w:tc>
          <w:tcPr>
            <w:tcW w:w="1134" w:type="dxa"/>
            <w:shd w:val="clear" w:color="auto" w:fill="auto"/>
            <w:noWrap/>
            <w:vAlign w:val="center"/>
          </w:tcPr>
          <w:p w14:paraId="60339773"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3645FDB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tcBorders>
              <w:bottom w:val="single" w:sz="4" w:space="0" w:color="auto"/>
            </w:tcBorders>
            <w:shd w:val="clear" w:color="auto" w:fill="auto"/>
            <w:noWrap/>
            <w:vAlign w:val="center"/>
          </w:tcPr>
          <w:p w14:paraId="3623B87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276" w:type="dxa"/>
            <w:vMerge/>
            <w:tcBorders>
              <w:bottom w:val="single" w:sz="4" w:space="0" w:color="auto"/>
            </w:tcBorders>
            <w:vAlign w:val="center"/>
          </w:tcPr>
          <w:p w14:paraId="136781CC"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4EB322D"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4DF08B44"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201B7BE8" w14:textId="77777777" w:rsidR="0017651A" w:rsidRPr="00C25C19" w:rsidRDefault="0017651A" w:rsidP="00335BF1">
            <w:pPr>
              <w:widowControl/>
              <w:jc w:val="left"/>
              <w:rPr>
                <w:rFonts w:ascii="宋体" w:eastAsia="宋体" w:hAnsi="宋体" w:cs="宋体"/>
                <w:kern w:val="0"/>
                <w:sz w:val="22"/>
              </w:rPr>
            </w:pPr>
          </w:p>
        </w:tc>
      </w:tr>
      <w:tr w:rsidR="0017651A" w:rsidRPr="00C25C19" w14:paraId="753305B2" w14:textId="77777777" w:rsidTr="00335BF1">
        <w:trPr>
          <w:trHeight w:val="570"/>
        </w:trPr>
        <w:tc>
          <w:tcPr>
            <w:tcW w:w="1413" w:type="dxa"/>
            <w:tcBorders>
              <w:bottom w:val="single" w:sz="4" w:space="0" w:color="auto"/>
            </w:tcBorders>
            <w:shd w:val="clear" w:color="auto" w:fill="auto"/>
            <w:noWrap/>
            <w:vAlign w:val="center"/>
            <w:hideMark/>
          </w:tcPr>
          <w:p w14:paraId="4FA4E1E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hideMark/>
          </w:tcPr>
          <w:p w14:paraId="037B7E6A"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安全生产投入</w:t>
            </w:r>
          </w:p>
        </w:tc>
        <w:tc>
          <w:tcPr>
            <w:tcW w:w="1134" w:type="dxa"/>
            <w:shd w:val="clear" w:color="auto" w:fill="auto"/>
            <w:noWrap/>
            <w:vAlign w:val="center"/>
          </w:tcPr>
          <w:p w14:paraId="33AD690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EA2CDB8"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66BACAB5"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26FF6ACE"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FB12DA4"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3B30A706"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54845EBB" w14:textId="77777777" w:rsidR="0017651A" w:rsidRPr="00C25C19" w:rsidRDefault="0017651A" w:rsidP="00335BF1">
            <w:pPr>
              <w:widowControl/>
              <w:jc w:val="left"/>
              <w:rPr>
                <w:rFonts w:ascii="宋体" w:eastAsia="宋体" w:hAnsi="宋体" w:cs="宋体"/>
                <w:kern w:val="0"/>
                <w:sz w:val="22"/>
              </w:rPr>
            </w:pPr>
          </w:p>
        </w:tc>
      </w:tr>
      <w:tr w:rsidR="0017651A" w:rsidRPr="00C25C19" w14:paraId="45C527D7" w14:textId="77777777" w:rsidTr="00335BF1">
        <w:trPr>
          <w:trHeight w:val="570"/>
        </w:trPr>
        <w:tc>
          <w:tcPr>
            <w:tcW w:w="1413" w:type="dxa"/>
            <w:tcBorders>
              <w:bottom w:val="single" w:sz="4" w:space="0" w:color="auto"/>
            </w:tcBorders>
            <w:shd w:val="clear" w:color="auto" w:fill="auto"/>
            <w:noWrap/>
            <w:vAlign w:val="center"/>
            <w:hideMark/>
          </w:tcPr>
          <w:p w14:paraId="416E6EB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hideMark/>
          </w:tcPr>
          <w:p w14:paraId="449AD985"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安全生产教育和培训</w:t>
            </w:r>
          </w:p>
        </w:tc>
        <w:tc>
          <w:tcPr>
            <w:tcW w:w="1134" w:type="dxa"/>
            <w:shd w:val="clear" w:color="auto" w:fill="auto"/>
            <w:noWrap/>
            <w:vAlign w:val="center"/>
          </w:tcPr>
          <w:p w14:paraId="0397982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69B441D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434FC29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20.5</w:t>
            </w:r>
          </w:p>
        </w:tc>
        <w:tc>
          <w:tcPr>
            <w:tcW w:w="1276" w:type="dxa"/>
            <w:vMerge/>
            <w:tcBorders>
              <w:bottom w:val="single" w:sz="4" w:space="0" w:color="auto"/>
            </w:tcBorders>
            <w:vAlign w:val="center"/>
          </w:tcPr>
          <w:p w14:paraId="65E98FCB"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3E56A2"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0E8E504F"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04AB96CF" w14:textId="77777777" w:rsidR="0017651A" w:rsidRPr="00C25C19" w:rsidRDefault="0017651A" w:rsidP="00335BF1">
            <w:pPr>
              <w:widowControl/>
              <w:jc w:val="left"/>
              <w:rPr>
                <w:rFonts w:ascii="宋体" w:eastAsia="宋体" w:hAnsi="宋体" w:cs="宋体"/>
                <w:kern w:val="0"/>
                <w:sz w:val="22"/>
              </w:rPr>
            </w:pPr>
          </w:p>
        </w:tc>
      </w:tr>
      <w:tr w:rsidR="0017651A" w:rsidRPr="00C25C19" w14:paraId="7D70F772" w14:textId="77777777" w:rsidTr="00335BF1">
        <w:trPr>
          <w:trHeight w:val="571"/>
        </w:trPr>
        <w:tc>
          <w:tcPr>
            <w:tcW w:w="1413" w:type="dxa"/>
            <w:tcBorders>
              <w:bottom w:val="single" w:sz="4" w:space="0" w:color="auto"/>
            </w:tcBorders>
            <w:shd w:val="clear" w:color="auto" w:fill="auto"/>
            <w:noWrap/>
            <w:vAlign w:val="center"/>
            <w:hideMark/>
          </w:tcPr>
          <w:p w14:paraId="37963620"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5</w:t>
            </w:r>
          </w:p>
        </w:tc>
        <w:tc>
          <w:tcPr>
            <w:tcW w:w="2977" w:type="dxa"/>
            <w:tcBorders>
              <w:bottom w:val="single" w:sz="4" w:space="0" w:color="auto"/>
            </w:tcBorders>
            <w:shd w:val="clear" w:color="auto" w:fill="auto"/>
            <w:vAlign w:val="center"/>
            <w:hideMark/>
          </w:tcPr>
          <w:p w14:paraId="18A74D5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风险分级管控和隐患排查治理</w:t>
            </w:r>
          </w:p>
        </w:tc>
        <w:tc>
          <w:tcPr>
            <w:tcW w:w="1134" w:type="dxa"/>
            <w:shd w:val="clear" w:color="auto" w:fill="auto"/>
            <w:noWrap/>
            <w:vAlign w:val="center"/>
          </w:tcPr>
          <w:p w14:paraId="654F6CD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330EF9E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6094DFB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276" w:type="dxa"/>
            <w:vMerge/>
            <w:tcBorders>
              <w:bottom w:val="single" w:sz="4" w:space="0" w:color="auto"/>
            </w:tcBorders>
            <w:vAlign w:val="center"/>
          </w:tcPr>
          <w:p w14:paraId="4A56508F"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C5D4DD2"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527F6341"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7C0F9917" w14:textId="77777777" w:rsidR="0017651A" w:rsidRPr="00C25C19" w:rsidRDefault="0017651A" w:rsidP="00335BF1">
            <w:pPr>
              <w:widowControl/>
              <w:jc w:val="left"/>
              <w:rPr>
                <w:rFonts w:ascii="宋体" w:eastAsia="宋体" w:hAnsi="宋体" w:cs="宋体"/>
                <w:kern w:val="0"/>
                <w:sz w:val="22"/>
              </w:rPr>
            </w:pPr>
          </w:p>
        </w:tc>
      </w:tr>
      <w:tr w:rsidR="0017651A" w:rsidRPr="00C25C19" w14:paraId="3BE80216" w14:textId="77777777" w:rsidTr="00335BF1">
        <w:trPr>
          <w:trHeight w:val="570"/>
        </w:trPr>
        <w:tc>
          <w:tcPr>
            <w:tcW w:w="1413" w:type="dxa"/>
            <w:tcBorders>
              <w:bottom w:val="single" w:sz="4" w:space="0" w:color="auto"/>
            </w:tcBorders>
            <w:shd w:val="clear" w:color="auto" w:fill="auto"/>
            <w:noWrap/>
            <w:vAlign w:val="center"/>
            <w:hideMark/>
          </w:tcPr>
          <w:p w14:paraId="71D1C66C"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hideMark/>
          </w:tcPr>
          <w:p w14:paraId="17B620BC"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设备设施与作业安全管理</w:t>
            </w:r>
          </w:p>
        </w:tc>
        <w:tc>
          <w:tcPr>
            <w:tcW w:w="1134" w:type="dxa"/>
            <w:shd w:val="clear" w:color="auto" w:fill="auto"/>
            <w:noWrap/>
            <w:vAlign w:val="center"/>
          </w:tcPr>
          <w:p w14:paraId="41129DB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023A6CE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166F819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4ECBBB93"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8E7E3F2"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7320AA2E"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472D9CDF" w14:textId="77777777" w:rsidR="0017651A" w:rsidRPr="00C25C19" w:rsidRDefault="0017651A" w:rsidP="00335BF1">
            <w:pPr>
              <w:widowControl/>
              <w:jc w:val="left"/>
              <w:rPr>
                <w:rFonts w:ascii="宋体" w:eastAsia="宋体" w:hAnsi="宋体" w:cs="宋体"/>
                <w:kern w:val="0"/>
                <w:sz w:val="22"/>
              </w:rPr>
            </w:pPr>
          </w:p>
        </w:tc>
      </w:tr>
      <w:tr w:rsidR="0017651A" w:rsidRPr="00C25C19" w14:paraId="27F5F9AA" w14:textId="77777777" w:rsidTr="00335BF1">
        <w:trPr>
          <w:trHeight w:val="860"/>
        </w:trPr>
        <w:tc>
          <w:tcPr>
            <w:tcW w:w="1413" w:type="dxa"/>
            <w:tcBorders>
              <w:bottom w:val="single" w:sz="4" w:space="0" w:color="auto"/>
            </w:tcBorders>
            <w:shd w:val="clear" w:color="auto" w:fill="auto"/>
            <w:noWrap/>
            <w:vAlign w:val="center"/>
            <w:hideMark/>
          </w:tcPr>
          <w:p w14:paraId="4EA4CF1F"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hideMark/>
          </w:tcPr>
          <w:p w14:paraId="23AABCE4"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81D4E7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tcBorders>
              <w:bottom w:val="single" w:sz="4" w:space="0" w:color="auto"/>
            </w:tcBorders>
            <w:shd w:val="clear" w:color="auto" w:fill="auto"/>
            <w:vAlign w:val="center"/>
          </w:tcPr>
          <w:p w14:paraId="4759258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202234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w:t>
            </w:r>
          </w:p>
        </w:tc>
        <w:tc>
          <w:tcPr>
            <w:tcW w:w="1276" w:type="dxa"/>
            <w:vMerge/>
            <w:tcBorders>
              <w:bottom w:val="single" w:sz="4" w:space="0" w:color="auto"/>
            </w:tcBorders>
            <w:vAlign w:val="center"/>
          </w:tcPr>
          <w:p w14:paraId="6711510F"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E5F919B"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hideMark/>
          </w:tcPr>
          <w:p w14:paraId="5361A307"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63B81477" w14:textId="77777777" w:rsidR="0017651A" w:rsidRPr="00C25C19" w:rsidRDefault="0017651A" w:rsidP="00335BF1">
            <w:pPr>
              <w:widowControl/>
              <w:jc w:val="left"/>
              <w:rPr>
                <w:rFonts w:ascii="宋体" w:eastAsia="宋体" w:hAnsi="宋体" w:cs="宋体"/>
                <w:kern w:val="0"/>
                <w:sz w:val="22"/>
              </w:rPr>
            </w:pPr>
          </w:p>
        </w:tc>
      </w:tr>
    </w:tbl>
    <w:p w14:paraId="2277BFD5" w14:textId="77777777" w:rsidR="0017651A" w:rsidRDefault="0017651A" w:rsidP="0017651A">
      <w:pPr>
        <w:spacing w:afterLines="100" w:after="312" w:line="360" w:lineRule="auto"/>
        <w:rPr>
          <w:rFonts w:ascii="Times New Roman" w:hAnsi="Times New Roman" w:cs="Times New Roman"/>
        </w:rPr>
      </w:pPr>
    </w:p>
    <w:p w14:paraId="67071662"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rsidRPr="000A18E2" w14:paraId="177606DE" w14:textId="77777777" w:rsidTr="00335BF1">
        <w:trPr>
          <w:trHeight w:val="300"/>
        </w:trPr>
        <w:tc>
          <w:tcPr>
            <w:tcW w:w="14029" w:type="dxa"/>
            <w:gridSpan w:val="9"/>
            <w:shd w:val="clear" w:color="auto" w:fill="auto"/>
            <w:noWrap/>
            <w:vAlign w:val="center"/>
          </w:tcPr>
          <w:p w14:paraId="15F29CCC" w14:textId="77777777" w:rsidR="0017651A" w:rsidRPr="000A18E2" w:rsidRDefault="0017651A" w:rsidP="00335BF1">
            <w:pPr>
              <w:widowControl/>
              <w:jc w:val="center"/>
              <w:rPr>
                <w:rFonts w:ascii="宋体" w:eastAsia="宋体" w:hAnsi="宋体" w:cs="宋体"/>
                <w:color w:val="000000"/>
                <w:kern w:val="0"/>
                <w:sz w:val="24"/>
              </w:rPr>
            </w:pPr>
            <w:r w:rsidRPr="00932642">
              <w:rPr>
                <w:rFonts w:ascii="宋体" w:eastAsia="宋体" w:hAnsi="宋体" w:cs="宋体" w:hint="eastAsia"/>
                <w:b/>
                <w:bCs/>
                <w:color w:val="000000"/>
                <w:kern w:val="0"/>
                <w:sz w:val="32"/>
                <w:szCs w:val="32"/>
              </w:rPr>
              <w:lastRenderedPageBreak/>
              <w:t>深圳市立航货运股份有限公司</w:t>
            </w:r>
            <w:r w:rsidRPr="000A18E2">
              <w:rPr>
                <w:rFonts w:ascii="宋体" w:eastAsia="宋体" w:hAnsi="宋体" w:cs="宋体" w:hint="eastAsia"/>
                <w:b/>
                <w:bCs/>
                <w:color w:val="000000"/>
                <w:kern w:val="0"/>
                <w:sz w:val="32"/>
                <w:szCs w:val="32"/>
              </w:rPr>
              <w:t>主体责任评定结果</w:t>
            </w:r>
          </w:p>
        </w:tc>
      </w:tr>
      <w:tr w:rsidR="0017651A" w:rsidRPr="000A18E2" w14:paraId="428E1EDF" w14:textId="77777777" w:rsidTr="00335BF1">
        <w:trPr>
          <w:trHeight w:val="300"/>
        </w:trPr>
        <w:tc>
          <w:tcPr>
            <w:tcW w:w="1413" w:type="dxa"/>
            <w:shd w:val="clear" w:color="auto" w:fill="auto"/>
            <w:noWrap/>
            <w:vAlign w:val="center"/>
          </w:tcPr>
          <w:p w14:paraId="25F2347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3685" w:type="dxa"/>
            <w:shd w:val="clear" w:color="auto" w:fill="auto"/>
            <w:noWrap/>
            <w:vAlign w:val="center"/>
          </w:tcPr>
          <w:p w14:paraId="57D27298"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主要负责人：</w:t>
            </w:r>
            <w:r>
              <w:rPr>
                <w:rFonts w:ascii="宋体" w:eastAsia="宋体" w:hAnsi="宋体" w:cs="宋体" w:hint="eastAsia"/>
                <w:color w:val="000000"/>
                <w:kern w:val="0"/>
                <w:sz w:val="24"/>
              </w:rPr>
              <w:t>陈佳树</w:t>
            </w:r>
          </w:p>
        </w:tc>
        <w:tc>
          <w:tcPr>
            <w:tcW w:w="2127" w:type="dxa"/>
            <w:gridSpan w:val="2"/>
            <w:shd w:val="clear" w:color="auto" w:fill="auto"/>
            <w:noWrap/>
            <w:vAlign w:val="center"/>
          </w:tcPr>
          <w:p w14:paraId="3F831D1E"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2400D0F5"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4E5CFE4D"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094ABC2"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0A18E2" w14:paraId="025BFA8F" w14:textId="77777777" w:rsidTr="00335BF1">
        <w:trPr>
          <w:trHeight w:val="300"/>
        </w:trPr>
        <w:tc>
          <w:tcPr>
            <w:tcW w:w="1413" w:type="dxa"/>
            <w:shd w:val="clear" w:color="auto" w:fill="auto"/>
            <w:noWrap/>
            <w:vAlign w:val="center"/>
            <w:hideMark/>
          </w:tcPr>
          <w:p w14:paraId="61433258"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序号</w:t>
            </w:r>
          </w:p>
        </w:tc>
        <w:tc>
          <w:tcPr>
            <w:tcW w:w="3685" w:type="dxa"/>
            <w:shd w:val="clear" w:color="auto" w:fill="auto"/>
            <w:noWrap/>
            <w:vAlign w:val="center"/>
            <w:hideMark/>
          </w:tcPr>
          <w:p w14:paraId="69EF31EF"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评估内容</w:t>
            </w:r>
          </w:p>
        </w:tc>
        <w:tc>
          <w:tcPr>
            <w:tcW w:w="1134" w:type="dxa"/>
            <w:shd w:val="clear" w:color="auto" w:fill="auto"/>
            <w:noWrap/>
            <w:vAlign w:val="center"/>
            <w:hideMark/>
          </w:tcPr>
          <w:p w14:paraId="185B811B"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0974B623"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5D7C2193"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7E20DB77"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4D9066FB"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最终得分</w:t>
            </w:r>
          </w:p>
        </w:tc>
        <w:tc>
          <w:tcPr>
            <w:tcW w:w="1418" w:type="dxa"/>
            <w:shd w:val="clear" w:color="auto" w:fill="auto"/>
            <w:noWrap/>
            <w:vAlign w:val="center"/>
            <w:hideMark/>
          </w:tcPr>
          <w:p w14:paraId="37CB83AD"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评估等级</w:t>
            </w:r>
          </w:p>
        </w:tc>
        <w:tc>
          <w:tcPr>
            <w:tcW w:w="1134" w:type="dxa"/>
            <w:shd w:val="clear" w:color="auto" w:fill="auto"/>
            <w:noWrap/>
            <w:vAlign w:val="center"/>
            <w:hideMark/>
          </w:tcPr>
          <w:p w14:paraId="15874B2F"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备注</w:t>
            </w:r>
          </w:p>
        </w:tc>
      </w:tr>
      <w:tr w:rsidR="0017651A" w:rsidRPr="000A18E2" w14:paraId="4ED018B5" w14:textId="77777777" w:rsidTr="00335BF1">
        <w:trPr>
          <w:trHeight w:val="571"/>
        </w:trPr>
        <w:tc>
          <w:tcPr>
            <w:tcW w:w="1413" w:type="dxa"/>
            <w:tcBorders>
              <w:bottom w:val="single" w:sz="4" w:space="0" w:color="auto"/>
            </w:tcBorders>
            <w:shd w:val="clear" w:color="auto" w:fill="auto"/>
            <w:noWrap/>
            <w:vAlign w:val="center"/>
            <w:hideMark/>
          </w:tcPr>
          <w:p w14:paraId="1DA7E112"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hideMark/>
          </w:tcPr>
          <w:p w14:paraId="4C722DF5"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5359E63F"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AE2DB5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C05C4B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shd w:val="clear" w:color="auto" w:fill="auto"/>
            <w:noWrap/>
            <w:vAlign w:val="center"/>
          </w:tcPr>
          <w:p w14:paraId="7458831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276" w:type="dxa"/>
            <w:vMerge w:val="restart"/>
            <w:shd w:val="clear" w:color="auto" w:fill="auto"/>
            <w:noWrap/>
            <w:vAlign w:val="center"/>
          </w:tcPr>
          <w:p w14:paraId="02A9BE5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418" w:type="dxa"/>
            <w:vMerge w:val="restart"/>
            <w:shd w:val="clear" w:color="000000" w:fill="00B050"/>
            <w:noWrap/>
            <w:vAlign w:val="center"/>
            <w:hideMark/>
          </w:tcPr>
          <w:p w14:paraId="44F7868A"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绿色等级</w:t>
            </w:r>
          </w:p>
        </w:tc>
        <w:tc>
          <w:tcPr>
            <w:tcW w:w="1134" w:type="dxa"/>
            <w:vMerge w:val="restart"/>
            <w:shd w:val="clear" w:color="auto" w:fill="auto"/>
            <w:noWrap/>
            <w:vAlign w:val="center"/>
            <w:hideMark/>
          </w:tcPr>
          <w:p w14:paraId="66F136CC" w14:textId="77777777" w:rsidR="0017651A" w:rsidRPr="000A18E2" w:rsidRDefault="0017651A" w:rsidP="00335BF1">
            <w:pPr>
              <w:widowControl/>
              <w:jc w:val="center"/>
              <w:rPr>
                <w:rFonts w:ascii="宋体" w:eastAsia="宋体" w:hAnsi="宋体" w:cs="宋体"/>
                <w:color w:val="000000"/>
                <w:kern w:val="0"/>
                <w:sz w:val="22"/>
              </w:rPr>
            </w:pPr>
          </w:p>
        </w:tc>
      </w:tr>
      <w:tr w:rsidR="0017651A" w:rsidRPr="000A18E2" w14:paraId="5F7AF09A" w14:textId="77777777" w:rsidTr="00335BF1">
        <w:trPr>
          <w:trHeight w:val="571"/>
        </w:trPr>
        <w:tc>
          <w:tcPr>
            <w:tcW w:w="1413" w:type="dxa"/>
            <w:tcBorders>
              <w:bottom w:val="single" w:sz="4" w:space="0" w:color="auto"/>
            </w:tcBorders>
            <w:shd w:val="clear" w:color="auto" w:fill="auto"/>
            <w:noWrap/>
            <w:vAlign w:val="center"/>
            <w:hideMark/>
          </w:tcPr>
          <w:p w14:paraId="2050C779"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hideMark/>
          </w:tcPr>
          <w:p w14:paraId="56014020"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905FD4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5D2EEC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81F1B8A"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vAlign w:val="center"/>
          </w:tcPr>
          <w:p w14:paraId="6C704F67"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2BA30D31"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293DE47F"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4673B1DB"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01F618F2" w14:textId="77777777" w:rsidTr="00335BF1">
        <w:trPr>
          <w:trHeight w:val="571"/>
        </w:trPr>
        <w:tc>
          <w:tcPr>
            <w:tcW w:w="1413" w:type="dxa"/>
            <w:tcBorders>
              <w:bottom w:val="single" w:sz="4" w:space="0" w:color="auto"/>
            </w:tcBorders>
            <w:shd w:val="clear" w:color="auto" w:fill="auto"/>
            <w:noWrap/>
            <w:vAlign w:val="center"/>
            <w:hideMark/>
          </w:tcPr>
          <w:p w14:paraId="0A6D402E"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hideMark/>
          </w:tcPr>
          <w:p w14:paraId="1C43DE55"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2B5308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2C12A59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267A53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3D3AFA04"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1A9631AA"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0EFC01CE"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74DDF467"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3CA73C09" w14:textId="77777777" w:rsidTr="00335BF1">
        <w:trPr>
          <w:trHeight w:val="571"/>
        </w:trPr>
        <w:tc>
          <w:tcPr>
            <w:tcW w:w="1413" w:type="dxa"/>
            <w:tcBorders>
              <w:bottom w:val="single" w:sz="4" w:space="0" w:color="auto"/>
            </w:tcBorders>
            <w:shd w:val="clear" w:color="auto" w:fill="auto"/>
            <w:noWrap/>
            <w:vAlign w:val="center"/>
            <w:hideMark/>
          </w:tcPr>
          <w:p w14:paraId="5927A366"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hideMark/>
          </w:tcPr>
          <w:p w14:paraId="60B475B1"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0613FEE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826206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9B61CB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5A7921CD"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741296A7"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082A7510"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5FD9ABF8"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672F4EC" w14:textId="77777777" w:rsidTr="00335BF1">
        <w:trPr>
          <w:trHeight w:val="856"/>
        </w:trPr>
        <w:tc>
          <w:tcPr>
            <w:tcW w:w="1413" w:type="dxa"/>
            <w:tcBorders>
              <w:bottom w:val="single" w:sz="4" w:space="0" w:color="auto"/>
            </w:tcBorders>
            <w:shd w:val="clear" w:color="auto" w:fill="auto"/>
            <w:noWrap/>
            <w:vAlign w:val="center"/>
            <w:hideMark/>
          </w:tcPr>
          <w:p w14:paraId="76B6F12B"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hideMark/>
          </w:tcPr>
          <w:p w14:paraId="634EFEE6"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68959631" w14:textId="77777777" w:rsidR="0017651A" w:rsidRPr="001E5F05"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4DAFD16F"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6D025DE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2" w:type="dxa"/>
            <w:vMerge/>
            <w:vAlign w:val="center"/>
          </w:tcPr>
          <w:p w14:paraId="0EDA1555"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F711540"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10491B02"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5F9DDEA3"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2F2A513A" w14:textId="77777777" w:rsidTr="00335BF1">
        <w:trPr>
          <w:trHeight w:val="571"/>
        </w:trPr>
        <w:tc>
          <w:tcPr>
            <w:tcW w:w="1413" w:type="dxa"/>
            <w:tcBorders>
              <w:bottom w:val="single" w:sz="4" w:space="0" w:color="auto"/>
            </w:tcBorders>
            <w:shd w:val="clear" w:color="auto" w:fill="auto"/>
            <w:noWrap/>
            <w:vAlign w:val="center"/>
            <w:hideMark/>
          </w:tcPr>
          <w:p w14:paraId="432AD62E"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hideMark/>
          </w:tcPr>
          <w:p w14:paraId="5D677162"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475B22A"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1240CEE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5B4D242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2" w:type="dxa"/>
            <w:vMerge/>
            <w:vAlign w:val="center"/>
          </w:tcPr>
          <w:p w14:paraId="39705ED5"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26F2DE7B"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4E4DEB00"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1E3D426F"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511BDD9" w14:textId="77777777" w:rsidTr="00335BF1">
        <w:trPr>
          <w:trHeight w:val="571"/>
        </w:trPr>
        <w:tc>
          <w:tcPr>
            <w:tcW w:w="1413" w:type="dxa"/>
            <w:shd w:val="clear" w:color="auto" w:fill="auto"/>
            <w:noWrap/>
            <w:vAlign w:val="center"/>
            <w:hideMark/>
          </w:tcPr>
          <w:p w14:paraId="057ADAB1"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7</w:t>
            </w:r>
          </w:p>
        </w:tc>
        <w:tc>
          <w:tcPr>
            <w:tcW w:w="3685" w:type="dxa"/>
            <w:shd w:val="clear" w:color="auto" w:fill="auto"/>
            <w:vAlign w:val="center"/>
            <w:hideMark/>
          </w:tcPr>
          <w:p w14:paraId="552469C1"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70F9E67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3E0AEC13"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440F592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2" w:type="dxa"/>
            <w:vMerge/>
            <w:vAlign w:val="center"/>
          </w:tcPr>
          <w:p w14:paraId="1BDC65F2"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713FA58A"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hideMark/>
          </w:tcPr>
          <w:p w14:paraId="31BE9AEA"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7849DF8B"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2218F27E" w14:textId="77777777" w:rsidTr="00335BF1">
        <w:trPr>
          <w:trHeight w:val="571"/>
        </w:trPr>
        <w:tc>
          <w:tcPr>
            <w:tcW w:w="1413" w:type="dxa"/>
            <w:shd w:val="clear" w:color="auto" w:fill="auto"/>
            <w:noWrap/>
            <w:vAlign w:val="center"/>
          </w:tcPr>
          <w:p w14:paraId="54AD0C7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DC41AE2"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74807E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164CEEF"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3639DB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vAlign w:val="center"/>
          </w:tcPr>
          <w:p w14:paraId="4FA71940"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8809214"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vAlign w:val="center"/>
          </w:tcPr>
          <w:p w14:paraId="5770DD56"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tcPr>
          <w:p w14:paraId="1FE7FE71"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6C680D06" w14:textId="77777777" w:rsidTr="00335BF1">
        <w:trPr>
          <w:trHeight w:val="571"/>
        </w:trPr>
        <w:tc>
          <w:tcPr>
            <w:tcW w:w="1413" w:type="dxa"/>
            <w:tcBorders>
              <w:bottom w:val="single" w:sz="4" w:space="0" w:color="auto"/>
            </w:tcBorders>
            <w:shd w:val="clear" w:color="auto" w:fill="auto"/>
            <w:noWrap/>
            <w:vAlign w:val="center"/>
          </w:tcPr>
          <w:p w14:paraId="321BA38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695CCD53"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283DE93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6A2859F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911208B"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tcPr>
          <w:p w14:paraId="111A41FA"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761C041"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3C194C70"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319641D3" w14:textId="77777777" w:rsidR="0017651A" w:rsidRPr="000A18E2" w:rsidRDefault="0017651A" w:rsidP="00335BF1">
            <w:pPr>
              <w:widowControl/>
              <w:jc w:val="left"/>
              <w:rPr>
                <w:rFonts w:ascii="宋体" w:eastAsia="宋体" w:hAnsi="宋体" w:cs="宋体"/>
                <w:color w:val="000000"/>
                <w:kern w:val="0"/>
                <w:sz w:val="22"/>
              </w:rPr>
            </w:pPr>
          </w:p>
        </w:tc>
      </w:tr>
    </w:tbl>
    <w:p w14:paraId="6EC8830E"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rsidRPr="000A18E2" w14:paraId="6F2D9017" w14:textId="77777777" w:rsidTr="00335BF1">
        <w:trPr>
          <w:trHeight w:val="300"/>
        </w:trPr>
        <w:tc>
          <w:tcPr>
            <w:tcW w:w="14029" w:type="dxa"/>
            <w:gridSpan w:val="9"/>
            <w:shd w:val="clear" w:color="auto" w:fill="auto"/>
            <w:noWrap/>
            <w:vAlign w:val="center"/>
          </w:tcPr>
          <w:p w14:paraId="1D58B53C" w14:textId="77777777" w:rsidR="0017651A" w:rsidRPr="000A18E2" w:rsidRDefault="0017651A" w:rsidP="00335BF1">
            <w:pPr>
              <w:widowControl/>
              <w:jc w:val="center"/>
              <w:rPr>
                <w:rFonts w:ascii="宋体" w:eastAsia="宋体" w:hAnsi="宋体" w:cs="宋体"/>
                <w:color w:val="000000"/>
                <w:kern w:val="0"/>
                <w:sz w:val="24"/>
              </w:rPr>
            </w:pPr>
            <w:r w:rsidRPr="00932642">
              <w:rPr>
                <w:rFonts w:ascii="宋体" w:eastAsia="宋体" w:hAnsi="宋体" w:cs="宋体" w:hint="eastAsia"/>
                <w:b/>
                <w:bCs/>
                <w:color w:val="000000"/>
                <w:kern w:val="0"/>
                <w:sz w:val="32"/>
                <w:szCs w:val="32"/>
              </w:rPr>
              <w:lastRenderedPageBreak/>
              <w:t>深圳市立航货运股份有限公司</w:t>
            </w:r>
            <w:r w:rsidRPr="000A18E2">
              <w:rPr>
                <w:rFonts w:ascii="宋体" w:eastAsia="宋体" w:hAnsi="宋体" w:cs="宋体" w:hint="eastAsia"/>
                <w:b/>
                <w:bCs/>
                <w:color w:val="000000"/>
                <w:kern w:val="0"/>
                <w:sz w:val="32"/>
                <w:szCs w:val="32"/>
              </w:rPr>
              <w:t>主体责任评定结果</w:t>
            </w:r>
          </w:p>
        </w:tc>
      </w:tr>
      <w:tr w:rsidR="0017651A" w:rsidRPr="000A18E2" w14:paraId="0A4CFE8C" w14:textId="77777777" w:rsidTr="00335BF1">
        <w:trPr>
          <w:trHeight w:val="300"/>
        </w:trPr>
        <w:tc>
          <w:tcPr>
            <w:tcW w:w="1271" w:type="dxa"/>
            <w:shd w:val="clear" w:color="auto" w:fill="auto"/>
            <w:noWrap/>
            <w:vAlign w:val="center"/>
          </w:tcPr>
          <w:p w14:paraId="41FDC5A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4536" w:type="dxa"/>
            <w:shd w:val="clear" w:color="auto" w:fill="auto"/>
            <w:noWrap/>
            <w:vAlign w:val="center"/>
          </w:tcPr>
          <w:p w14:paraId="3F939452"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w:t>
            </w:r>
            <w:r w:rsidRPr="000A18E2">
              <w:rPr>
                <w:rFonts w:ascii="宋体" w:eastAsia="宋体" w:hAnsi="宋体" w:cs="宋体" w:hint="eastAsia"/>
                <w:color w:val="000000"/>
                <w:kern w:val="0"/>
                <w:sz w:val="24"/>
              </w:rPr>
              <w:t>：</w:t>
            </w:r>
            <w:r>
              <w:rPr>
                <w:rFonts w:ascii="宋体" w:eastAsia="宋体" w:hAnsi="宋体" w:cs="宋体" w:hint="eastAsia"/>
                <w:color w:val="000000"/>
                <w:kern w:val="0"/>
                <w:sz w:val="24"/>
              </w:rPr>
              <w:t>王培凯</w:t>
            </w:r>
          </w:p>
        </w:tc>
        <w:tc>
          <w:tcPr>
            <w:tcW w:w="1985" w:type="dxa"/>
            <w:gridSpan w:val="2"/>
            <w:shd w:val="clear" w:color="auto" w:fill="auto"/>
            <w:noWrap/>
            <w:vAlign w:val="center"/>
          </w:tcPr>
          <w:p w14:paraId="1BADD7AC"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773798B4"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2AEA2C93"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4BCCE8D"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2020.11.30</w:t>
            </w:r>
          </w:p>
        </w:tc>
      </w:tr>
      <w:tr w:rsidR="0017651A" w:rsidRPr="00235D0C" w14:paraId="4C8EDE14" w14:textId="77777777" w:rsidTr="00335BF1">
        <w:trPr>
          <w:trHeight w:val="300"/>
        </w:trPr>
        <w:tc>
          <w:tcPr>
            <w:tcW w:w="1271" w:type="dxa"/>
            <w:shd w:val="clear" w:color="auto" w:fill="auto"/>
            <w:noWrap/>
            <w:vAlign w:val="center"/>
            <w:hideMark/>
          </w:tcPr>
          <w:p w14:paraId="46CDF622"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序号</w:t>
            </w:r>
          </w:p>
        </w:tc>
        <w:tc>
          <w:tcPr>
            <w:tcW w:w="4536" w:type="dxa"/>
            <w:shd w:val="clear" w:color="auto" w:fill="auto"/>
            <w:noWrap/>
            <w:vAlign w:val="center"/>
            <w:hideMark/>
          </w:tcPr>
          <w:p w14:paraId="666855CF"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评估内容</w:t>
            </w:r>
          </w:p>
        </w:tc>
        <w:tc>
          <w:tcPr>
            <w:tcW w:w="992" w:type="dxa"/>
            <w:shd w:val="clear" w:color="auto" w:fill="auto"/>
            <w:noWrap/>
            <w:vAlign w:val="center"/>
            <w:hideMark/>
          </w:tcPr>
          <w:p w14:paraId="4BB0CFC6"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591FB625"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309B93C4"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5B809660"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6F15C859"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最终得分</w:t>
            </w:r>
          </w:p>
        </w:tc>
        <w:tc>
          <w:tcPr>
            <w:tcW w:w="1276" w:type="dxa"/>
            <w:shd w:val="clear" w:color="auto" w:fill="auto"/>
            <w:noWrap/>
            <w:vAlign w:val="center"/>
            <w:hideMark/>
          </w:tcPr>
          <w:p w14:paraId="31B3F89E"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评估等级</w:t>
            </w:r>
          </w:p>
        </w:tc>
        <w:tc>
          <w:tcPr>
            <w:tcW w:w="709" w:type="dxa"/>
            <w:shd w:val="clear" w:color="auto" w:fill="auto"/>
            <w:noWrap/>
            <w:vAlign w:val="center"/>
            <w:hideMark/>
          </w:tcPr>
          <w:p w14:paraId="605589A8"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备注</w:t>
            </w:r>
          </w:p>
        </w:tc>
      </w:tr>
      <w:tr w:rsidR="0017651A" w:rsidRPr="00235D0C" w14:paraId="66BCC281" w14:textId="77777777" w:rsidTr="00335BF1">
        <w:trPr>
          <w:trHeight w:val="409"/>
        </w:trPr>
        <w:tc>
          <w:tcPr>
            <w:tcW w:w="1271" w:type="dxa"/>
            <w:tcBorders>
              <w:bottom w:val="single" w:sz="4" w:space="0" w:color="auto"/>
            </w:tcBorders>
            <w:shd w:val="clear" w:color="auto" w:fill="auto"/>
            <w:noWrap/>
            <w:vAlign w:val="center"/>
            <w:hideMark/>
          </w:tcPr>
          <w:p w14:paraId="1FEA7C42"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hideMark/>
          </w:tcPr>
          <w:p w14:paraId="01ADC566"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资质证照</w:t>
            </w:r>
          </w:p>
        </w:tc>
        <w:tc>
          <w:tcPr>
            <w:tcW w:w="992" w:type="dxa"/>
            <w:shd w:val="clear" w:color="auto" w:fill="auto"/>
            <w:noWrap/>
            <w:vAlign w:val="center"/>
          </w:tcPr>
          <w:p w14:paraId="027A903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2FBE76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4EA0FB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tcBorders>
              <w:bottom w:val="single" w:sz="4" w:space="0" w:color="auto"/>
            </w:tcBorders>
            <w:shd w:val="clear" w:color="auto" w:fill="auto"/>
            <w:noWrap/>
            <w:vAlign w:val="center"/>
          </w:tcPr>
          <w:p w14:paraId="2269D0D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90.5</w:t>
            </w:r>
          </w:p>
        </w:tc>
        <w:tc>
          <w:tcPr>
            <w:tcW w:w="1276" w:type="dxa"/>
            <w:vMerge w:val="restart"/>
            <w:tcBorders>
              <w:bottom w:val="single" w:sz="4" w:space="0" w:color="auto"/>
            </w:tcBorders>
            <w:shd w:val="clear" w:color="auto" w:fill="auto"/>
            <w:noWrap/>
            <w:vAlign w:val="center"/>
          </w:tcPr>
          <w:p w14:paraId="507DE7D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90.5</w:t>
            </w:r>
          </w:p>
        </w:tc>
        <w:tc>
          <w:tcPr>
            <w:tcW w:w="1276" w:type="dxa"/>
            <w:vMerge w:val="restart"/>
            <w:tcBorders>
              <w:bottom w:val="single" w:sz="4" w:space="0" w:color="auto"/>
            </w:tcBorders>
            <w:shd w:val="clear" w:color="000000" w:fill="00B050"/>
            <w:noWrap/>
            <w:vAlign w:val="center"/>
            <w:hideMark/>
          </w:tcPr>
          <w:p w14:paraId="093479EE"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hideMark/>
          </w:tcPr>
          <w:p w14:paraId="3D3649DF" w14:textId="77777777" w:rsidR="0017651A" w:rsidRPr="00235D0C" w:rsidRDefault="0017651A" w:rsidP="00335BF1">
            <w:pPr>
              <w:widowControl/>
              <w:jc w:val="center"/>
              <w:rPr>
                <w:rFonts w:ascii="宋体" w:eastAsia="宋体" w:hAnsi="宋体" w:cs="宋体"/>
                <w:color w:val="000000"/>
                <w:kern w:val="0"/>
                <w:sz w:val="22"/>
              </w:rPr>
            </w:pPr>
          </w:p>
        </w:tc>
      </w:tr>
      <w:tr w:rsidR="0017651A" w:rsidRPr="00235D0C" w14:paraId="2C839D93" w14:textId="77777777" w:rsidTr="00335BF1">
        <w:trPr>
          <w:trHeight w:val="415"/>
        </w:trPr>
        <w:tc>
          <w:tcPr>
            <w:tcW w:w="1271" w:type="dxa"/>
            <w:tcBorders>
              <w:bottom w:val="single" w:sz="4" w:space="0" w:color="auto"/>
            </w:tcBorders>
            <w:shd w:val="clear" w:color="auto" w:fill="auto"/>
            <w:noWrap/>
            <w:vAlign w:val="center"/>
            <w:hideMark/>
          </w:tcPr>
          <w:p w14:paraId="727ECE8A"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hideMark/>
          </w:tcPr>
          <w:p w14:paraId="05C671C2"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906C91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993" w:type="dxa"/>
            <w:shd w:val="clear" w:color="auto" w:fill="auto"/>
            <w:vAlign w:val="center"/>
          </w:tcPr>
          <w:p w14:paraId="045C3D6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4" w:type="dxa"/>
            <w:tcBorders>
              <w:bottom w:val="single" w:sz="4" w:space="0" w:color="auto"/>
            </w:tcBorders>
            <w:shd w:val="clear" w:color="auto" w:fill="auto"/>
            <w:noWrap/>
            <w:vAlign w:val="center"/>
          </w:tcPr>
          <w:p w14:paraId="61ABB8E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992" w:type="dxa"/>
            <w:vMerge/>
            <w:tcBorders>
              <w:bottom w:val="single" w:sz="4" w:space="0" w:color="auto"/>
            </w:tcBorders>
            <w:vAlign w:val="center"/>
            <w:hideMark/>
          </w:tcPr>
          <w:p w14:paraId="13E09F9B"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B57A73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CB5F13E"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AF4CDA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2108687C" w14:textId="77777777" w:rsidTr="00335BF1">
        <w:trPr>
          <w:trHeight w:val="420"/>
        </w:trPr>
        <w:tc>
          <w:tcPr>
            <w:tcW w:w="1271" w:type="dxa"/>
            <w:tcBorders>
              <w:bottom w:val="single" w:sz="4" w:space="0" w:color="auto"/>
            </w:tcBorders>
            <w:shd w:val="clear" w:color="auto" w:fill="auto"/>
            <w:noWrap/>
            <w:vAlign w:val="center"/>
            <w:hideMark/>
          </w:tcPr>
          <w:p w14:paraId="5040D290"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hideMark/>
          </w:tcPr>
          <w:p w14:paraId="61DAC70F"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113881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shd w:val="clear" w:color="auto" w:fill="auto"/>
            <w:vAlign w:val="center"/>
          </w:tcPr>
          <w:p w14:paraId="05593EB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4BC8A4B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2" w:type="dxa"/>
            <w:vMerge/>
            <w:tcBorders>
              <w:bottom w:val="single" w:sz="4" w:space="0" w:color="auto"/>
            </w:tcBorders>
            <w:vAlign w:val="center"/>
            <w:hideMark/>
          </w:tcPr>
          <w:p w14:paraId="6B63C1F7"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D15177D"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D3312DD"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0B679D40"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7868A4A" w14:textId="77777777" w:rsidTr="00335BF1">
        <w:trPr>
          <w:trHeight w:val="554"/>
        </w:trPr>
        <w:tc>
          <w:tcPr>
            <w:tcW w:w="1271" w:type="dxa"/>
            <w:tcBorders>
              <w:bottom w:val="single" w:sz="4" w:space="0" w:color="auto"/>
            </w:tcBorders>
            <w:shd w:val="clear" w:color="auto" w:fill="auto"/>
            <w:noWrap/>
            <w:vAlign w:val="center"/>
            <w:hideMark/>
          </w:tcPr>
          <w:p w14:paraId="5A9D146B"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hideMark/>
          </w:tcPr>
          <w:p w14:paraId="57252FA0"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8A0F66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21988C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08A0754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tcBorders>
              <w:bottom w:val="single" w:sz="4" w:space="0" w:color="auto"/>
            </w:tcBorders>
            <w:vAlign w:val="center"/>
            <w:hideMark/>
          </w:tcPr>
          <w:p w14:paraId="0EC0403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06B8D5E"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391B0266"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5C37E62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396104E1" w14:textId="77777777" w:rsidTr="00335BF1">
        <w:trPr>
          <w:trHeight w:val="562"/>
        </w:trPr>
        <w:tc>
          <w:tcPr>
            <w:tcW w:w="1271" w:type="dxa"/>
            <w:tcBorders>
              <w:bottom w:val="single" w:sz="4" w:space="0" w:color="auto"/>
            </w:tcBorders>
            <w:shd w:val="clear" w:color="auto" w:fill="auto"/>
            <w:noWrap/>
            <w:vAlign w:val="center"/>
            <w:hideMark/>
          </w:tcPr>
          <w:p w14:paraId="2F742455"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hideMark/>
          </w:tcPr>
          <w:p w14:paraId="15A2967D"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1974097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39AC0D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2E5BA7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322E914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3F88909C"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5208A8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C6E9542"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0585487" w14:textId="77777777" w:rsidTr="00335BF1">
        <w:trPr>
          <w:trHeight w:val="556"/>
        </w:trPr>
        <w:tc>
          <w:tcPr>
            <w:tcW w:w="1271" w:type="dxa"/>
            <w:tcBorders>
              <w:bottom w:val="single" w:sz="4" w:space="0" w:color="auto"/>
            </w:tcBorders>
            <w:shd w:val="clear" w:color="auto" w:fill="auto"/>
            <w:noWrap/>
            <w:vAlign w:val="center"/>
            <w:hideMark/>
          </w:tcPr>
          <w:p w14:paraId="5A0507F9"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hideMark/>
          </w:tcPr>
          <w:p w14:paraId="0E0FCC4D"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0F1D6E9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727FDF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447545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992" w:type="dxa"/>
            <w:vMerge/>
            <w:tcBorders>
              <w:bottom w:val="single" w:sz="4" w:space="0" w:color="auto"/>
            </w:tcBorders>
            <w:vAlign w:val="center"/>
            <w:hideMark/>
          </w:tcPr>
          <w:p w14:paraId="4F7B2C1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357B88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74E55FB"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3345303D"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4BED083E" w14:textId="77777777" w:rsidTr="00335BF1">
        <w:trPr>
          <w:trHeight w:val="202"/>
        </w:trPr>
        <w:tc>
          <w:tcPr>
            <w:tcW w:w="1271" w:type="dxa"/>
            <w:tcBorders>
              <w:bottom w:val="single" w:sz="4" w:space="0" w:color="auto"/>
            </w:tcBorders>
            <w:shd w:val="clear" w:color="auto" w:fill="auto"/>
            <w:noWrap/>
            <w:vAlign w:val="center"/>
            <w:hideMark/>
          </w:tcPr>
          <w:p w14:paraId="57AF73A4"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hideMark/>
          </w:tcPr>
          <w:p w14:paraId="00F4480E"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67CEB0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151FA6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100654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373A84F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B0B399D"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8AE25FC"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2BF4083E"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5E4DB2E4" w14:textId="77777777" w:rsidTr="00335BF1">
        <w:trPr>
          <w:trHeight w:val="544"/>
        </w:trPr>
        <w:tc>
          <w:tcPr>
            <w:tcW w:w="1271" w:type="dxa"/>
            <w:tcBorders>
              <w:bottom w:val="single" w:sz="4" w:space="0" w:color="auto"/>
            </w:tcBorders>
            <w:shd w:val="clear" w:color="auto" w:fill="auto"/>
            <w:noWrap/>
            <w:vAlign w:val="center"/>
            <w:hideMark/>
          </w:tcPr>
          <w:p w14:paraId="5F620491"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hideMark/>
          </w:tcPr>
          <w:p w14:paraId="4E562AE8"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5AB8E64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02668C5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3322534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2" w:type="dxa"/>
            <w:vMerge/>
            <w:tcBorders>
              <w:bottom w:val="single" w:sz="4" w:space="0" w:color="auto"/>
            </w:tcBorders>
            <w:vAlign w:val="center"/>
            <w:hideMark/>
          </w:tcPr>
          <w:p w14:paraId="46E084D6"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2E54D445"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7601C55"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0D2BA460"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7BE58BBD" w14:textId="77777777" w:rsidTr="00335BF1">
        <w:trPr>
          <w:trHeight w:val="424"/>
        </w:trPr>
        <w:tc>
          <w:tcPr>
            <w:tcW w:w="1271" w:type="dxa"/>
            <w:tcBorders>
              <w:bottom w:val="single" w:sz="4" w:space="0" w:color="auto"/>
            </w:tcBorders>
            <w:shd w:val="clear" w:color="auto" w:fill="auto"/>
            <w:noWrap/>
            <w:vAlign w:val="center"/>
            <w:hideMark/>
          </w:tcPr>
          <w:p w14:paraId="65D4C19F"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hideMark/>
          </w:tcPr>
          <w:p w14:paraId="2E14E713"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72F19678"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3926803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15128DB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03D43C84"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02257EB"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0937C2E"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50FD82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2291B774" w14:textId="77777777" w:rsidTr="00335BF1">
        <w:trPr>
          <w:trHeight w:val="544"/>
        </w:trPr>
        <w:tc>
          <w:tcPr>
            <w:tcW w:w="1271" w:type="dxa"/>
            <w:tcBorders>
              <w:bottom w:val="single" w:sz="4" w:space="0" w:color="auto"/>
            </w:tcBorders>
            <w:shd w:val="clear" w:color="auto" w:fill="auto"/>
            <w:noWrap/>
            <w:vAlign w:val="center"/>
            <w:hideMark/>
          </w:tcPr>
          <w:p w14:paraId="302EDDDA"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hideMark/>
          </w:tcPr>
          <w:p w14:paraId="1101C858"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0C6F8AC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E2B874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6F07A5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6293330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4418727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8EB6B62"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A8384FC" w14:textId="77777777" w:rsidR="0017651A" w:rsidRPr="00235D0C" w:rsidRDefault="0017651A" w:rsidP="00335BF1">
            <w:pPr>
              <w:widowControl/>
              <w:jc w:val="left"/>
              <w:rPr>
                <w:rFonts w:ascii="宋体" w:eastAsia="宋体" w:hAnsi="宋体" w:cs="宋体"/>
                <w:color w:val="000000"/>
                <w:kern w:val="0"/>
                <w:sz w:val="22"/>
              </w:rPr>
            </w:pPr>
          </w:p>
        </w:tc>
      </w:tr>
    </w:tbl>
    <w:p w14:paraId="4B379304" w14:textId="77777777" w:rsidR="0017651A" w:rsidRDefault="0017651A" w:rsidP="0017651A">
      <w:pPr>
        <w:widowControl/>
        <w:jc w:val="left"/>
        <w:rPr>
          <w:sz w:val="24"/>
          <w:szCs w:val="2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rsidRPr="00C25C19" w14:paraId="2EE8FB6E" w14:textId="77777777" w:rsidTr="00335BF1">
        <w:trPr>
          <w:trHeight w:val="420"/>
        </w:trPr>
        <w:tc>
          <w:tcPr>
            <w:tcW w:w="14029" w:type="dxa"/>
            <w:gridSpan w:val="9"/>
            <w:shd w:val="clear" w:color="auto" w:fill="auto"/>
            <w:noWrap/>
            <w:vAlign w:val="center"/>
            <w:hideMark/>
          </w:tcPr>
          <w:p w14:paraId="2E0FCAEF" w14:textId="77777777" w:rsidR="0017651A" w:rsidRPr="00C25C19" w:rsidRDefault="0017651A" w:rsidP="00335BF1">
            <w:pPr>
              <w:widowControl/>
              <w:jc w:val="center"/>
              <w:rPr>
                <w:rFonts w:ascii="宋体" w:eastAsia="宋体" w:hAnsi="宋体" w:cs="宋体"/>
                <w:b/>
                <w:bCs/>
                <w:kern w:val="0"/>
                <w:sz w:val="32"/>
                <w:szCs w:val="32"/>
              </w:rPr>
            </w:pPr>
            <w:r w:rsidRPr="009C171D">
              <w:rPr>
                <w:rFonts w:ascii="宋体" w:eastAsia="宋体" w:hAnsi="宋体" w:cs="宋体" w:hint="eastAsia"/>
                <w:b/>
                <w:bCs/>
                <w:kern w:val="0"/>
                <w:sz w:val="32"/>
                <w:szCs w:val="32"/>
              </w:rPr>
              <w:lastRenderedPageBreak/>
              <w:t>深圳市嘉发仓物流有限公司</w:t>
            </w:r>
            <w:r w:rsidRPr="00C25C19">
              <w:rPr>
                <w:rFonts w:ascii="宋体" w:eastAsia="宋体" w:hAnsi="宋体" w:cs="宋体" w:hint="eastAsia"/>
                <w:b/>
                <w:bCs/>
                <w:kern w:val="0"/>
                <w:sz w:val="32"/>
                <w:szCs w:val="32"/>
              </w:rPr>
              <w:t>主体责任评定结果</w:t>
            </w:r>
          </w:p>
        </w:tc>
      </w:tr>
      <w:tr w:rsidR="0017651A" w:rsidRPr="00C25C19" w14:paraId="3CE1510A" w14:textId="77777777" w:rsidTr="00335BF1">
        <w:trPr>
          <w:trHeight w:val="300"/>
        </w:trPr>
        <w:tc>
          <w:tcPr>
            <w:tcW w:w="1413" w:type="dxa"/>
            <w:shd w:val="clear" w:color="auto" w:fill="auto"/>
            <w:noWrap/>
            <w:vAlign w:val="center"/>
            <w:hideMark/>
          </w:tcPr>
          <w:p w14:paraId="3B02852D"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评估对象</w:t>
            </w:r>
          </w:p>
        </w:tc>
        <w:tc>
          <w:tcPr>
            <w:tcW w:w="2977" w:type="dxa"/>
            <w:shd w:val="clear" w:color="auto" w:fill="auto"/>
            <w:noWrap/>
            <w:vAlign w:val="center"/>
            <w:hideMark/>
          </w:tcPr>
          <w:p w14:paraId="6ABBDD7F"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企业</w:t>
            </w:r>
          </w:p>
        </w:tc>
        <w:tc>
          <w:tcPr>
            <w:tcW w:w="2268" w:type="dxa"/>
            <w:gridSpan w:val="2"/>
            <w:shd w:val="clear" w:color="auto" w:fill="auto"/>
            <w:noWrap/>
            <w:vAlign w:val="center"/>
            <w:hideMark/>
          </w:tcPr>
          <w:p w14:paraId="442D3C49"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评估人员</w:t>
            </w:r>
          </w:p>
        </w:tc>
        <w:tc>
          <w:tcPr>
            <w:tcW w:w="1984" w:type="dxa"/>
            <w:shd w:val="clear" w:color="auto" w:fill="auto"/>
            <w:noWrap/>
            <w:vAlign w:val="center"/>
            <w:hideMark/>
          </w:tcPr>
          <w:p w14:paraId="166E8C9F"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李少军、李选玉</w:t>
            </w:r>
          </w:p>
        </w:tc>
        <w:tc>
          <w:tcPr>
            <w:tcW w:w="2552" w:type="dxa"/>
            <w:gridSpan w:val="2"/>
            <w:shd w:val="clear" w:color="auto" w:fill="auto"/>
            <w:noWrap/>
            <w:vAlign w:val="center"/>
            <w:hideMark/>
          </w:tcPr>
          <w:p w14:paraId="2A1569E8"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评估日期</w:t>
            </w:r>
          </w:p>
        </w:tc>
        <w:tc>
          <w:tcPr>
            <w:tcW w:w="2835" w:type="dxa"/>
            <w:gridSpan w:val="2"/>
            <w:shd w:val="clear" w:color="auto" w:fill="auto"/>
            <w:noWrap/>
            <w:vAlign w:val="center"/>
            <w:hideMark/>
          </w:tcPr>
          <w:p w14:paraId="128CC153" w14:textId="77777777" w:rsidR="0017651A" w:rsidRPr="00C25C19" w:rsidRDefault="0017651A" w:rsidP="00335BF1">
            <w:pPr>
              <w:widowControl/>
              <w:jc w:val="center"/>
              <w:rPr>
                <w:rFonts w:ascii="宋体" w:eastAsia="宋体" w:hAnsi="宋体" w:cs="宋体"/>
                <w:kern w:val="0"/>
                <w:sz w:val="24"/>
              </w:rPr>
            </w:pPr>
            <w:r w:rsidRPr="00C25C19">
              <w:rPr>
                <w:rFonts w:ascii="宋体" w:eastAsia="宋体" w:hAnsi="宋体" w:cs="宋体" w:hint="eastAsia"/>
                <w:kern w:val="0"/>
                <w:sz w:val="24"/>
              </w:rPr>
              <w:t>2020.11.</w:t>
            </w:r>
            <w:r>
              <w:rPr>
                <w:rFonts w:ascii="宋体" w:eastAsia="宋体" w:hAnsi="宋体" w:cs="宋体" w:hint="eastAsia"/>
                <w:kern w:val="0"/>
                <w:sz w:val="24"/>
              </w:rPr>
              <w:t>30</w:t>
            </w:r>
          </w:p>
        </w:tc>
      </w:tr>
      <w:tr w:rsidR="0017651A" w:rsidRPr="00C25C19" w14:paraId="24E4C438" w14:textId="77777777" w:rsidTr="00335BF1">
        <w:trPr>
          <w:trHeight w:val="300"/>
        </w:trPr>
        <w:tc>
          <w:tcPr>
            <w:tcW w:w="1413" w:type="dxa"/>
            <w:shd w:val="clear" w:color="auto" w:fill="auto"/>
            <w:noWrap/>
            <w:vAlign w:val="center"/>
            <w:hideMark/>
          </w:tcPr>
          <w:p w14:paraId="2AEEB5D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序号</w:t>
            </w:r>
          </w:p>
        </w:tc>
        <w:tc>
          <w:tcPr>
            <w:tcW w:w="2977" w:type="dxa"/>
            <w:shd w:val="clear" w:color="auto" w:fill="auto"/>
            <w:noWrap/>
            <w:vAlign w:val="center"/>
            <w:hideMark/>
          </w:tcPr>
          <w:p w14:paraId="22C2BE5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评估内容</w:t>
            </w:r>
          </w:p>
        </w:tc>
        <w:tc>
          <w:tcPr>
            <w:tcW w:w="1134" w:type="dxa"/>
            <w:shd w:val="clear" w:color="auto" w:fill="auto"/>
            <w:noWrap/>
            <w:vAlign w:val="center"/>
          </w:tcPr>
          <w:p w14:paraId="240CE32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得分1</w:t>
            </w:r>
          </w:p>
        </w:tc>
        <w:tc>
          <w:tcPr>
            <w:tcW w:w="1134" w:type="dxa"/>
            <w:shd w:val="clear" w:color="auto" w:fill="auto"/>
            <w:vAlign w:val="center"/>
          </w:tcPr>
          <w:p w14:paraId="1D7316F4"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得分2</w:t>
            </w:r>
          </w:p>
        </w:tc>
        <w:tc>
          <w:tcPr>
            <w:tcW w:w="1984" w:type="dxa"/>
            <w:shd w:val="clear" w:color="auto" w:fill="auto"/>
            <w:noWrap/>
            <w:vAlign w:val="center"/>
            <w:hideMark/>
          </w:tcPr>
          <w:p w14:paraId="63444290"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平均得分</w:t>
            </w:r>
          </w:p>
        </w:tc>
        <w:tc>
          <w:tcPr>
            <w:tcW w:w="1276" w:type="dxa"/>
            <w:shd w:val="clear" w:color="auto" w:fill="auto"/>
            <w:noWrap/>
            <w:vAlign w:val="center"/>
            <w:hideMark/>
          </w:tcPr>
          <w:p w14:paraId="4CBA89CB"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总得分</w:t>
            </w:r>
          </w:p>
        </w:tc>
        <w:tc>
          <w:tcPr>
            <w:tcW w:w="1276" w:type="dxa"/>
            <w:shd w:val="clear" w:color="auto" w:fill="auto"/>
            <w:noWrap/>
            <w:vAlign w:val="center"/>
            <w:hideMark/>
          </w:tcPr>
          <w:p w14:paraId="2B4517C6"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最终得分</w:t>
            </w:r>
          </w:p>
        </w:tc>
        <w:tc>
          <w:tcPr>
            <w:tcW w:w="1701" w:type="dxa"/>
            <w:shd w:val="clear" w:color="auto" w:fill="auto"/>
            <w:noWrap/>
            <w:vAlign w:val="center"/>
            <w:hideMark/>
          </w:tcPr>
          <w:p w14:paraId="14ADD768"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评估等级</w:t>
            </w:r>
          </w:p>
        </w:tc>
        <w:tc>
          <w:tcPr>
            <w:tcW w:w="1134" w:type="dxa"/>
            <w:shd w:val="clear" w:color="auto" w:fill="auto"/>
            <w:noWrap/>
            <w:vAlign w:val="center"/>
            <w:hideMark/>
          </w:tcPr>
          <w:p w14:paraId="6C2D6767" w14:textId="77777777" w:rsidR="0017651A" w:rsidRPr="00C25C19" w:rsidRDefault="0017651A" w:rsidP="00335BF1">
            <w:pPr>
              <w:widowControl/>
              <w:jc w:val="center"/>
              <w:rPr>
                <w:rFonts w:ascii="宋体" w:eastAsia="宋体" w:hAnsi="宋体" w:cs="宋体"/>
                <w:b/>
                <w:bCs/>
                <w:kern w:val="0"/>
                <w:sz w:val="24"/>
              </w:rPr>
            </w:pPr>
            <w:r w:rsidRPr="00C25C19">
              <w:rPr>
                <w:rFonts w:ascii="宋体" w:eastAsia="宋体" w:hAnsi="宋体" w:cs="宋体" w:hint="eastAsia"/>
                <w:b/>
                <w:bCs/>
                <w:kern w:val="0"/>
                <w:sz w:val="24"/>
              </w:rPr>
              <w:t>备注</w:t>
            </w:r>
          </w:p>
        </w:tc>
      </w:tr>
      <w:tr w:rsidR="0017651A" w:rsidRPr="00C25C19" w14:paraId="7E94480F" w14:textId="77777777" w:rsidTr="00335BF1">
        <w:trPr>
          <w:trHeight w:val="570"/>
        </w:trPr>
        <w:tc>
          <w:tcPr>
            <w:tcW w:w="1413" w:type="dxa"/>
            <w:tcBorders>
              <w:bottom w:val="single" w:sz="4" w:space="0" w:color="auto"/>
            </w:tcBorders>
            <w:shd w:val="clear" w:color="auto" w:fill="auto"/>
            <w:noWrap/>
            <w:vAlign w:val="center"/>
            <w:hideMark/>
          </w:tcPr>
          <w:p w14:paraId="77485E19"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hideMark/>
          </w:tcPr>
          <w:p w14:paraId="2E4EE968"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资质证照</w:t>
            </w:r>
          </w:p>
        </w:tc>
        <w:tc>
          <w:tcPr>
            <w:tcW w:w="1134" w:type="dxa"/>
            <w:shd w:val="clear" w:color="auto" w:fill="auto"/>
            <w:noWrap/>
            <w:vAlign w:val="center"/>
          </w:tcPr>
          <w:p w14:paraId="245D0C3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20AAF7EC"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9F5CCF5"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45C4C3F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78</w:t>
            </w:r>
          </w:p>
        </w:tc>
        <w:tc>
          <w:tcPr>
            <w:tcW w:w="1276" w:type="dxa"/>
            <w:vMerge w:val="restart"/>
            <w:tcBorders>
              <w:bottom w:val="single" w:sz="4" w:space="0" w:color="auto"/>
            </w:tcBorders>
            <w:shd w:val="clear" w:color="auto" w:fill="auto"/>
            <w:noWrap/>
            <w:vAlign w:val="center"/>
          </w:tcPr>
          <w:p w14:paraId="289FE42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77.5</w:t>
            </w:r>
          </w:p>
        </w:tc>
        <w:tc>
          <w:tcPr>
            <w:tcW w:w="1701" w:type="dxa"/>
            <w:vMerge w:val="restart"/>
            <w:tcBorders>
              <w:bottom w:val="single" w:sz="4" w:space="0" w:color="auto"/>
            </w:tcBorders>
            <w:shd w:val="clear" w:color="auto" w:fill="FFFF00"/>
            <w:noWrap/>
            <w:vAlign w:val="center"/>
            <w:hideMark/>
          </w:tcPr>
          <w:p w14:paraId="19018AA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w:t>
            </w:r>
            <w:r w:rsidRPr="00C25C19">
              <w:rPr>
                <w:rFonts w:ascii="宋体" w:eastAsia="宋体" w:hAnsi="宋体" w:cs="宋体" w:hint="eastAsia"/>
                <w:kern w:val="0"/>
                <w:sz w:val="22"/>
              </w:rPr>
              <w:t>等级</w:t>
            </w:r>
          </w:p>
        </w:tc>
        <w:tc>
          <w:tcPr>
            <w:tcW w:w="1134" w:type="dxa"/>
            <w:vMerge w:val="restart"/>
            <w:tcBorders>
              <w:bottom w:val="single" w:sz="4" w:space="0" w:color="auto"/>
            </w:tcBorders>
            <w:shd w:val="clear" w:color="auto" w:fill="auto"/>
            <w:vAlign w:val="center"/>
            <w:hideMark/>
          </w:tcPr>
          <w:p w14:paraId="6B322A79"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5.20否决项</w:t>
            </w:r>
          </w:p>
        </w:tc>
      </w:tr>
      <w:tr w:rsidR="0017651A" w:rsidRPr="00C25C19" w14:paraId="195D2AD1" w14:textId="77777777" w:rsidTr="00335BF1">
        <w:trPr>
          <w:trHeight w:val="570"/>
        </w:trPr>
        <w:tc>
          <w:tcPr>
            <w:tcW w:w="1413" w:type="dxa"/>
            <w:tcBorders>
              <w:bottom w:val="single" w:sz="4" w:space="0" w:color="auto"/>
            </w:tcBorders>
            <w:shd w:val="clear" w:color="auto" w:fill="auto"/>
            <w:noWrap/>
            <w:vAlign w:val="center"/>
            <w:hideMark/>
          </w:tcPr>
          <w:p w14:paraId="199D5B11"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hideMark/>
          </w:tcPr>
          <w:p w14:paraId="44BB5924"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安全生产责任体系</w:t>
            </w:r>
          </w:p>
        </w:tc>
        <w:tc>
          <w:tcPr>
            <w:tcW w:w="1134" w:type="dxa"/>
            <w:shd w:val="clear" w:color="auto" w:fill="auto"/>
            <w:noWrap/>
            <w:vAlign w:val="center"/>
          </w:tcPr>
          <w:p w14:paraId="62579C3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561181B0"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78A9193F"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276" w:type="dxa"/>
            <w:vMerge/>
            <w:tcBorders>
              <w:bottom w:val="single" w:sz="4" w:space="0" w:color="auto"/>
            </w:tcBorders>
            <w:vAlign w:val="center"/>
          </w:tcPr>
          <w:p w14:paraId="0A3A7DB3"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0F50097"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52245C0C"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57EC253B" w14:textId="77777777" w:rsidR="0017651A" w:rsidRPr="00C25C19" w:rsidRDefault="0017651A" w:rsidP="00335BF1">
            <w:pPr>
              <w:widowControl/>
              <w:jc w:val="left"/>
              <w:rPr>
                <w:rFonts w:ascii="宋体" w:eastAsia="宋体" w:hAnsi="宋体" w:cs="宋体"/>
                <w:kern w:val="0"/>
                <w:sz w:val="22"/>
              </w:rPr>
            </w:pPr>
          </w:p>
        </w:tc>
      </w:tr>
      <w:tr w:rsidR="0017651A" w:rsidRPr="00C25C19" w14:paraId="03CF4E1F" w14:textId="77777777" w:rsidTr="00335BF1">
        <w:trPr>
          <w:trHeight w:val="570"/>
        </w:trPr>
        <w:tc>
          <w:tcPr>
            <w:tcW w:w="1413" w:type="dxa"/>
            <w:tcBorders>
              <w:bottom w:val="single" w:sz="4" w:space="0" w:color="auto"/>
            </w:tcBorders>
            <w:shd w:val="clear" w:color="auto" w:fill="auto"/>
            <w:noWrap/>
            <w:vAlign w:val="center"/>
            <w:hideMark/>
          </w:tcPr>
          <w:p w14:paraId="26405A5C"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hideMark/>
          </w:tcPr>
          <w:p w14:paraId="0DD74B60"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安全生产投入</w:t>
            </w:r>
          </w:p>
        </w:tc>
        <w:tc>
          <w:tcPr>
            <w:tcW w:w="1134" w:type="dxa"/>
            <w:shd w:val="clear" w:color="auto" w:fill="auto"/>
            <w:noWrap/>
            <w:vAlign w:val="center"/>
          </w:tcPr>
          <w:p w14:paraId="17734E1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3D875BE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0CDDE32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276" w:type="dxa"/>
            <w:vMerge/>
            <w:tcBorders>
              <w:bottom w:val="single" w:sz="4" w:space="0" w:color="auto"/>
            </w:tcBorders>
            <w:vAlign w:val="center"/>
          </w:tcPr>
          <w:p w14:paraId="375FD2B1"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2229861"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343CB767"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1854AF21" w14:textId="77777777" w:rsidR="0017651A" w:rsidRPr="00C25C19" w:rsidRDefault="0017651A" w:rsidP="00335BF1">
            <w:pPr>
              <w:widowControl/>
              <w:jc w:val="left"/>
              <w:rPr>
                <w:rFonts w:ascii="宋体" w:eastAsia="宋体" w:hAnsi="宋体" w:cs="宋体"/>
                <w:kern w:val="0"/>
                <w:sz w:val="22"/>
              </w:rPr>
            </w:pPr>
          </w:p>
        </w:tc>
      </w:tr>
      <w:tr w:rsidR="0017651A" w:rsidRPr="00C25C19" w14:paraId="77D9E36B" w14:textId="77777777" w:rsidTr="00335BF1">
        <w:trPr>
          <w:trHeight w:val="570"/>
        </w:trPr>
        <w:tc>
          <w:tcPr>
            <w:tcW w:w="1413" w:type="dxa"/>
            <w:tcBorders>
              <w:bottom w:val="single" w:sz="4" w:space="0" w:color="auto"/>
            </w:tcBorders>
            <w:shd w:val="clear" w:color="auto" w:fill="auto"/>
            <w:noWrap/>
            <w:vAlign w:val="center"/>
            <w:hideMark/>
          </w:tcPr>
          <w:p w14:paraId="42F4B987"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hideMark/>
          </w:tcPr>
          <w:p w14:paraId="417E47B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安全生产教育和培训</w:t>
            </w:r>
          </w:p>
        </w:tc>
        <w:tc>
          <w:tcPr>
            <w:tcW w:w="1134" w:type="dxa"/>
            <w:shd w:val="clear" w:color="auto" w:fill="auto"/>
            <w:noWrap/>
            <w:vAlign w:val="center"/>
          </w:tcPr>
          <w:p w14:paraId="2491D887"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0A2C6A7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64FE272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276" w:type="dxa"/>
            <w:vMerge/>
            <w:tcBorders>
              <w:bottom w:val="single" w:sz="4" w:space="0" w:color="auto"/>
            </w:tcBorders>
            <w:vAlign w:val="center"/>
          </w:tcPr>
          <w:p w14:paraId="05302882"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38EBEF2"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36401AD6"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5452642D" w14:textId="77777777" w:rsidR="0017651A" w:rsidRPr="00C25C19" w:rsidRDefault="0017651A" w:rsidP="00335BF1">
            <w:pPr>
              <w:widowControl/>
              <w:jc w:val="left"/>
              <w:rPr>
                <w:rFonts w:ascii="宋体" w:eastAsia="宋体" w:hAnsi="宋体" w:cs="宋体"/>
                <w:kern w:val="0"/>
                <w:sz w:val="22"/>
              </w:rPr>
            </w:pPr>
          </w:p>
        </w:tc>
      </w:tr>
      <w:tr w:rsidR="0017651A" w:rsidRPr="00C25C19" w14:paraId="6C443FEE" w14:textId="77777777" w:rsidTr="00335BF1">
        <w:trPr>
          <w:trHeight w:val="571"/>
        </w:trPr>
        <w:tc>
          <w:tcPr>
            <w:tcW w:w="1413" w:type="dxa"/>
            <w:tcBorders>
              <w:bottom w:val="single" w:sz="4" w:space="0" w:color="auto"/>
            </w:tcBorders>
            <w:shd w:val="clear" w:color="auto" w:fill="auto"/>
            <w:noWrap/>
            <w:vAlign w:val="center"/>
            <w:hideMark/>
          </w:tcPr>
          <w:p w14:paraId="7CF66E3D"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5</w:t>
            </w:r>
          </w:p>
        </w:tc>
        <w:tc>
          <w:tcPr>
            <w:tcW w:w="2977" w:type="dxa"/>
            <w:tcBorders>
              <w:bottom w:val="single" w:sz="4" w:space="0" w:color="auto"/>
            </w:tcBorders>
            <w:shd w:val="clear" w:color="auto" w:fill="auto"/>
            <w:vAlign w:val="center"/>
            <w:hideMark/>
          </w:tcPr>
          <w:p w14:paraId="14F0096E"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风险分级管控和隐患排查治理</w:t>
            </w:r>
          </w:p>
        </w:tc>
        <w:tc>
          <w:tcPr>
            <w:tcW w:w="1134" w:type="dxa"/>
            <w:shd w:val="clear" w:color="auto" w:fill="auto"/>
            <w:noWrap/>
            <w:vAlign w:val="center"/>
          </w:tcPr>
          <w:p w14:paraId="57A690C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2C0C4D7A"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6F05037B"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276" w:type="dxa"/>
            <w:vMerge/>
            <w:tcBorders>
              <w:bottom w:val="single" w:sz="4" w:space="0" w:color="auto"/>
            </w:tcBorders>
            <w:vAlign w:val="center"/>
          </w:tcPr>
          <w:p w14:paraId="2E636E6F"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7906FC4"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3B1C8B12"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510FF559" w14:textId="77777777" w:rsidR="0017651A" w:rsidRPr="00C25C19" w:rsidRDefault="0017651A" w:rsidP="00335BF1">
            <w:pPr>
              <w:widowControl/>
              <w:jc w:val="left"/>
              <w:rPr>
                <w:rFonts w:ascii="宋体" w:eastAsia="宋体" w:hAnsi="宋体" w:cs="宋体"/>
                <w:kern w:val="0"/>
                <w:sz w:val="22"/>
              </w:rPr>
            </w:pPr>
          </w:p>
        </w:tc>
      </w:tr>
      <w:tr w:rsidR="0017651A" w:rsidRPr="00C25C19" w14:paraId="59DE37DB" w14:textId="77777777" w:rsidTr="00335BF1">
        <w:trPr>
          <w:trHeight w:val="570"/>
        </w:trPr>
        <w:tc>
          <w:tcPr>
            <w:tcW w:w="1413" w:type="dxa"/>
            <w:tcBorders>
              <w:bottom w:val="single" w:sz="4" w:space="0" w:color="auto"/>
            </w:tcBorders>
            <w:shd w:val="clear" w:color="auto" w:fill="auto"/>
            <w:noWrap/>
            <w:vAlign w:val="center"/>
            <w:hideMark/>
          </w:tcPr>
          <w:p w14:paraId="11557D2F"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hideMark/>
          </w:tcPr>
          <w:p w14:paraId="17B020F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设备设施与作业安全管理</w:t>
            </w:r>
          </w:p>
        </w:tc>
        <w:tc>
          <w:tcPr>
            <w:tcW w:w="1134" w:type="dxa"/>
            <w:shd w:val="clear" w:color="auto" w:fill="auto"/>
            <w:noWrap/>
            <w:vAlign w:val="center"/>
          </w:tcPr>
          <w:p w14:paraId="5AED294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57554D34"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7E7F978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7FE44B56"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42B1ED8"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354B475F"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23FDC794" w14:textId="77777777" w:rsidR="0017651A" w:rsidRPr="00C25C19" w:rsidRDefault="0017651A" w:rsidP="00335BF1">
            <w:pPr>
              <w:widowControl/>
              <w:jc w:val="left"/>
              <w:rPr>
                <w:rFonts w:ascii="宋体" w:eastAsia="宋体" w:hAnsi="宋体" w:cs="宋体"/>
                <w:kern w:val="0"/>
                <w:sz w:val="22"/>
              </w:rPr>
            </w:pPr>
          </w:p>
        </w:tc>
      </w:tr>
      <w:tr w:rsidR="0017651A" w:rsidRPr="00C25C19" w14:paraId="6FA92E37" w14:textId="77777777" w:rsidTr="00335BF1">
        <w:trPr>
          <w:trHeight w:val="860"/>
        </w:trPr>
        <w:tc>
          <w:tcPr>
            <w:tcW w:w="1413" w:type="dxa"/>
            <w:tcBorders>
              <w:bottom w:val="single" w:sz="4" w:space="0" w:color="auto"/>
            </w:tcBorders>
            <w:shd w:val="clear" w:color="auto" w:fill="auto"/>
            <w:noWrap/>
            <w:vAlign w:val="center"/>
            <w:hideMark/>
          </w:tcPr>
          <w:p w14:paraId="3D11A426"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hideMark/>
          </w:tcPr>
          <w:p w14:paraId="68D32C9B" w14:textId="77777777" w:rsidR="0017651A" w:rsidRPr="00C25C19" w:rsidRDefault="0017651A" w:rsidP="00335BF1">
            <w:pPr>
              <w:widowControl/>
              <w:jc w:val="center"/>
              <w:rPr>
                <w:rFonts w:ascii="宋体" w:eastAsia="宋体" w:hAnsi="宋体" w:cs="宋体"/>
                <w:kern w:val="0"/>
                <w:sz w:val="22"/>
              </w:rPr>
            </w:pPr>
            <w:r w:rsidRPr="00C25C19">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0863183E"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5CA5C582"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5E96F4E6" w14:textId="77777777" w:rsidR="0017651A" w:rsidRPr="00C25C19"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276" w:type="dxa"/>
            <w:vMerge/>
            <w:tcBorders>
              <w:bottom w:val="single" w:sz="4" w:space="0" w:color="auto"/>
            </w:tcBorders>
            <w:vAlign w:val="center"/>
          </w:tcPr>
          <w:p w14:paraId="603E123D" w14:textId="77777777" w:rsidR="0017651A" w:rsidRPr="00C25C19"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84EA393" w14:textId="77777777" w:rsidR="0017651A" w:rsidRPr="00C25C19"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hideMark/>
          </w:tcPr>
          <w:p w14:paraId="0BE60A15" w14:textId="77777777" w:rsidR="0017651A" w:rsidRPr="00C25C19"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hideMark/>
          </w:tcPr>
          <w:p w14:paraId="131D8CA4" w14:textId="77777777" w:rsidR="0017651A" w:rsidRPr="00C25C19" w:rsidRDefault="0017651A" w:rsidP="00335BF1">
            <w:pPr>
              <w:widowControl/>
              <w:jc w:val="left"/>
              <w:rPr>
                <w:rFonts w:ascii="宋体" w:eastAsia="宋体" w:hAnsi="宋体" w:cs="宋体"/>
                <w:kern w:val="0"/>
                <w:sz w:val="22"/>
              </w:rPr>
            </w:pPr>
          </w:p>
        </w:tc>
      </w:tr>
    </w:tbl>
    <w:p w14:paraId="485EEE7D" w14:textId="77777777" w:rsidR="0017651A" w:rsidRDefault="0017651A" w:rsidP="0017651A">
      <w:pPr>
        <w:spacing w:afterLines="100" w:after="312" w:line="360" w:lineRule="auto"/>
        <w:rPr>
          <w:rFonts w:ascii="Times New Roman" w:hAnsi="Times New Roman" w:cs="Times New Roman"/>
        </w:rPr>
      </w:pPr>
    </w:p>
    <w:p w14:paraId="7CF00AA5"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rsidRPr="000A18E2" w14:paraId="59285326" w14:textId="77777777" w:rsidTr="00335BF1">
        <w:trPr>
          <w:trHeight w:val="300"/>
        </w:trPr>
        <w:tc>
          <w:tcPr>
            <w:tcW w:w="14029" w:type="dxa"/>
            <w:gridSpan w:val="9"/>
            <w:shd w:val="clear" w:color="auto" w:fill="auto"/>
            <w:noWrap/>
            <w:vAlign w:val="center"/>
          </w:tcPr>
          <w:p w14:paraId="1FD568F5" w14:textId="77777777" w:rsidR="0017651A" w:rsidRPr="000A18E2" w:rsidRDefault="0017651A" w:rsidP="00335BF1">
            <w:pPr>
              <w:widowControl/>
              <w:jc w:val="center"/>
              <w:rPr>
                <w:rFonts w:ascii="宋体" w:eastAsia="宋体" w:hAnsi="宋体" w:cs="宋体"/>
                <w:color w:val="000000"/>
                <w:kern w:val="0"/>
                <w:sz w:val="24"/>
              </w:rPr>
            </w:pPr>
            <w:r w:rsidRPr="009C171D">
              <w:rPr>
                <w:rFonts w:ascii="宋体" w:eastAsia="宋体" w:hAnsi="宋体" w:cs="宋体" w:hint="eastAsia"/>
                <w:b/>
                <w:bCs/>
                <w:color w:val="000000"/>
                <w:kern w:val="0"/>
                <w:sz w:val="32"/>
                <w:szCs w:val="32"/>
              </w:rPr>
              <w:lastRenderedPageBreak/>
              <w:t>深圳市嘉发仓物流有限公司</w:t>
            </w:r>
            <w:r w:rsidRPr="000A18E2">
              <w:rPr>
                <w:rFonts w:ascii="宋体" w:eastAsia="宋体" w:hAnsi="宋体" w:cs="宋体" w:hint="eastAsia"/>
                <w:b/>
                <w:bCs/>
                <w:color w:val="000000"/>
                <w:kern w:val="0"/>
                <w:sz w:val="32"/>
                <w:szCs w:val="32"/>
              </w:rPr>
              <w:t>主体责任评定结果</w:t>
            </w:r>
          </w:p>
        </w:tc>
      </w:tr>
      <w:tr w:rsidR="0017651A" w:rsidRPr="000A18E2" w14:paraId="5FA68035" w14:textId="77777777" w:rsidTr="00335BF1">
        <w:trPr>
          <w:trHeight w:val="300"/>
        </w:trPr>
        <w:tc>
          <w:tcPr>
            <w:tcW w:w="1413" w:type="dxa"/>
            <w:shd w:val="clear" w:color="auto" w:fill="auto"/>
            <w:noWrap/>
            <w:vAlign w:val="center"/>
          </w:tcPr>
          <w:p w14:paraId="7B0AB1F7"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3685" w:type="dxa"/>
            <w:shd w:val="clear" w:color="auto" w:fill="auto"/>
            <w:noWrap/>
            <w:vAlign w:val="center"/>
          </w:tcPr>
          <w:p w14:paraId="645A56C6"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主要负责人：</w:t>
            </w:r>
            <w:r>
              <w:rPr>
                <w:rFonts w:ascii="宋体" w:eastAsia="宋体" w:hAnsi="宋体" w:cs="宋体" w:hint="eastAsia"/>
                <w:color w:val="000000"/>
                <w:kern w:val="0"/>
                <w:sz w:val="24"/>
              </w:rPr>
              <w:t>刘祥喜</w:t>
            </w:r>
          </w:p>
        </w:tc>
        <w:tc>
          <w:tcPr>
            <w:tcW w:w="2127" w:type="dxa"/>
            <w:gridSpan w:val="2"/>
            <w:shd w:val="clear" w:color="auto" w:fill="auto"/>
            <w:noWrap/>
            <w:vAlign w:val="center"/>
          </w:tcPr>
          <w:p w14:paraId="78BFE87B"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7546AEDE"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33AF61FA"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A4E79E0"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rsidRPr="000A18E2" w14:paraId="521E5B0A" w14:textId="77777777" w:rsidTr="00335BF1">
        <w:trPr>
          <w:trHeight w:val="300"/>
        </w:trPr>
        <w:tc>
          <w:tcPr>
            <w:tcW w:w="1413" w:type="dxa"/>
            <w:shd w:val="clear" w:color="auto" w:fill="auto"/>
            <w:noWrap/>
            <w:vAlign w:val="center"/>
            <w:hideMark/>
          </w:tcPr>
          <w:p w14:paraId="1191586F"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序号</w:t>
            </w:r>
          </w:p>
        </w:tc>
        <w:tc>
          <w:tcPr>
            <w:tcW w:w="3685" w:type="dxa"/>
            <w:shd w:val="clear" w:color="auto" w:fill="auto"/>
            <w:noWrap/>
            <w:vAlign w:val="center"/>
            <w:hideMark/>
          </w:tcPr>
          <w:p w14:paraId="0FFA526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评估内容</w:t>
            </w:r>
          </w:p>
        </w:tc>
        <w:tc>
          <w:tcPr>
            <w:tcW w:w="1134" w:type="dxa"/>
            <w:shd w:val="clear" w:color="auto" w:fill="auto"/>
            <w:noWrap/>
            <w:vAlign w:val="center"/>
            <w:hideMark/>
          </w:tcPr>
          <w:p w14:paraId="1136DB42"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0086372A" w14:textId="77777777" w:rsidR="0017651A" w:rsidRPr="000A18E2"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37FF04F9"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4D6E9F92"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27EC848C"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最终得分</w:t>
            </w:r>
          </w:p>
        </w:tc>
        <w:tc>
          <w:tcPr>
            <w:tcW w:w="1418" w:type="dxa"/>
            <w:shd w:val="clear" w:color="auto" w:fill="auto"/>
            <w:noWrap/>
            <w:vAlign w:val="center"/>
            <w:hideMark/>
          </w:tcPr>
          <w:p w14:paraId="37A5C6E7"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评估等级</w:t>
            </w:r>
          </w:p>
        </w:tc>
        <w:tc>
          <w:tcPr>
            <w:tcW w:w="1134" w:type="dxa"/>
            <w:shd w:val="clear" w:color="auto" w:fill="auto"/>
            <w:noWrap/>
            <w:vAlign w:val="center"/>
            <w:hideMark/>
          </w:tcPr>
          <w:p w14:paraId="6DCC4FCD"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备注</w:t>
            </w:r>
          </w:p>
        </w:tc>
      </w:tr>
      <w:tr w:rsidR="0017651A" w:rsidRPr="000A18E2" w14:paraId="2A5F48E8" w14:textId="77777777" w:rsidTr="00335BF1">
        <w:trPr>
          <w:trHeight w:val="571"/>
        </w:trPr>
        <w:tc>
          <w:tcPr>
            <w:tcW w:w="1413" w:type="dxa"/>
            <w:tcBorders>
              <w:bottom w:val="single" w:sz="4" w:space="0" w:color="auto"/>
            </w:tcBorders>
            <w:shd w:val="clear" w:color="auto" w:fill="auto"/>
            <w:noWrap/>
            <w:vAlign w:val="center"/>
            <w:hideMark/>
          </w:tcPr>
          <w:p w14:paraId="71977A4D"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hideMark/>
          </w:tcPr>
          <w:p w14:paraId="5B3BDCD9"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2945AD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06E5E3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521824F"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restart"/>
            <w:shd w:val="clear" w:color="auto" w:fill="auto"/>
            <w:noWrap/>
            <w:vAlign w:val="center"/>
          </w:tcPr>
          <w:p w14:paraId="4190BCC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276" w:type="dxa"/>
            <w:vMerge w:val="restart"/>
            <w:shd w:val="clear" w:color="auto" w:fill="auto"/>
            <w:noWrap/>
            <w:vAlign w:val="center"/>
          </w:tcPr>
          <w:p w14:paraId="68A630D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418" w:type="dxa"/>
            <w:vMerge w:val="restart"/>
            <w:shd w:val="clear" w:color="auto" w:fill="FFFF00"/>
            <w:noWrap/>
            <w:vAlign w:val="center"/>
            <w:hideMark/>
          </w:tcPr>
          <w:p w14:paraId="4AABDA0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1134" w:type="dxa"/>
            <w:vMerge w:val="restart"/>
            <w:shd w:val="clear" w:color="auto" w:fill="auto"/>
            <w:noWrap/>
            <w:vAlign w:val="center"/>
            <w:hideMark/>
          </w:tcPr>
          <w:p w14:paraId="3DD83468" w14:textId="77777777" w:rsidR="0017651A" w:rsidRPr="000A18E2" w:rsidRDefault="0017651A" w:rsidP="00335BF1">
            <w:pPr>
              <w:widowControl/>
              <w:jc w:val="center"/>
              <w:rPr>
                <w:rFonts w:ascii="宋体" w:eastAsia="宋体" w:hAnsi="宋体" w:cs="宋体"/>
                <w:color w:val="000000"/>
                <w:kern w:val="0"/>
                <w:sz w:val="22"/>
              </w:rPr>
            </w:pPr>
          </w:p>
        </w:tc>
      </w:tr>
      <w:tr w:rsidR="0017651A" w:rsidRPr="000A18E2" w14:paraId="23D5CC2D" w14:textId="77777777" w:rsidTr="00335BF1">
        <w:trPr>
          <w:trHeight w:val="571"/>
        </w:trPr>
        <w:tc>
          <w:tcPr>
            <w:tcW w:w="1413" w:type="dxa"/>
            <w:tcBorders>
              <w:bottom w:val="single" w:sz="4" w:space="0" w:color="auto"/>
            </w:tcBorders>
            <w:shd w:val="clear" w:color="auto" w:fill="auto"/>
            <w:noWrap/>
            <w:vAlign w:val="center"/>
            <w:hideMark/>
          </w:tcPr>
          <w:p w14:paraId="247CBEEE"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hideMark/>
          </w:tcPr>
          <w:p w14:paraId="60B57159"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BCA48B6"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0A543EB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5CF7C39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2" w:type="dxa"/>
            <w:vMerge/>
            <w:vAlign w:val="center"/>
          </w:tcPr>
          <w:p w14:paraId="28170CB0"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174E8273"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39EF2655"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269E5955"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62603E27" w14:textId="77777777" w:rsidTr="00335BF1">
        <w:trPr>
          <w:trHeight w:val="571"/>
        </w:trPr>
        <w:tc>
          <w:tcPr>
            <w:tcW w:w="1413" w:type="dxa"/>
            <w:tcBorders>
              <w:bottom w:val="single" w:sz="4" w:space="0" w:color="auto"/>
            </w:tcBorders>
            <w:shd w:val="clear" w:color="auto" w:fill="auto"/>
            <w:noWrap/>
            <w:vAlign w:val="center"/>
            <w:hideMark/>
          </w:tcPr>
          <w:p w14:paraId="5C0699F6"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hideMark/>
          </w:tcPr>
          <w:p w14:paraId="044D5461"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25AAB0D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tcBorders>
              <w:bottom w:val="single" w:sz="4" w:space="0" w:color="auto"/>
            </w:tcBorders>
            <w:shd w:val="clear" w:color="auto" w:fill="auto"/>
            <w:vAlign w:val="center"/>
          </w:tcPr>
          <w:p w14:paraId="204E9992"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026646B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2" w:type="dxa"/>
            <w:vMerge/>
            <w:vAlign w:val="center"/>
          </w:tcPr>
          <w:p w14:paraId="28B48C31"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3172EAE0"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20A97143"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1F6AE1AC"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01FCFB3C" w14:textId="77777777" w:rsidTr="00335BF1">
        <w:trPr>
          <w:trHeight w:val="571"/>
        </w:trPr>
        <w:tc>
          <w:tcPr>
            <w:tcW w:w="1413" w:type="dxa"/>
            <w:tcBorders>
              <w:bottom w:val="single" w:sz="4" w:space="0" w:color="auto"/>
            </w:tcBorders>
            <w:shd w:val="clear" w:color="auto" w:fill="auto"/>
            <w:noWrap/>
            <w:vAlign w:val="center"/>
            <w:hideMark/>
          </w:tcPr>
          <w:p w14:paraId="213D40A0"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hideMark/>
          </w:tcPr>
          <w:p w14:paraId="45E50787"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E5E91D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D0EEAF6"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05895D8"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ign w:val="center"/>
          </w:tcPr>
          <w:p w14:paraId="317934F8"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11F1DC19"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069561EF"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2BDABFCE"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06C9F283" w14:textId="77777777" w:rsidTr="00335BF1">
        <w:trPr>
          <w:trHeight w:val="856"/>
        </w:trPr>
        <w:tc>
          <w:tcPr>
            <w:tcW w:w="1413" w:type="dxa"/>
            <w:tcBorders>
              <w:bottom w:val="single" w:sz="4" w:space="0" w:color="auto"/>
            </w:tcBorders>
            <w:shd w:val="clear" w:color="auto" w:fill="auto"/>
            <w:noWrap/>
            <w:vAlign w:val="center"/>
            <w:hideMark/>
          </w:tcPr>
          <w:p w14:paraId="613EE584"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hideMark/>
          </w:tcPr>
          <w:p w14:paraId="44F7E60D"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75415D2E" w14:textId="77777777" w:rsidR="0017651A" w:rsidRPr="001E5F05"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tcBorders>
              <w:bottom w:val="single" w:sz="4" w:space="0" w:color="auto"/>
            </w:tcBorders>
            <w:shd w:val="clear" w:color="auto" w:fill="auto"/>
            <w:vAlign w:val="center"/>
          </w:tcPr>
          <w:p w14:paraId="67A0B37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984" w:type="dxa"/>
            <w:tcBorders>
              <w:bottom w:val="single" w:sz="4" w:space="0" w:color="auto"/>
            </w:tcBorders>
            <w:shd w:val="clear" w:color="auto" w:fill="auto"/>
            <w:noWrap/>
            <w:vAlign w:val="center"/>
          </w:tcPr>
          <w:p w14:paraId="1B11723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2" w:type="dxa"/>
            <w:vMerge/>
            <w:vAlign w:val="center"/>
          </w:tcPr>
          <w:p w14:paraId="07565762"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16630A12"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7086023E"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6010FD15"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214102C0" w14:textId="77777777" w:rsidTr="00335BF1">
        <w:trPr>
          <w:trHeight w:val="571"/>
        </w:trPr>
        <w:tc>
          <w:tcPr>
            <w:tcW w:w="1413" w:type="dxa"/>
            <w:tcBorders>
              <w:bottom w:val="single" w:sz="4" w:space="0" w:color="auto"/>
            </w:tcBorders>
            <w:shd w:val="clear" w:color="auto" w:fill="auto"/>
            <w:noWrap/>
            <w:vAlign w:val="center"/>
            <w:hideMark/>
          </w:tcPr>
          <w:p w14:paraId="0C6943F0"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hideMark/>
          </w:tcPr>
          <w:p w14:paraId="3D601871"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2A96811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6AE41C1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4C17519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2" w:type="dxa"/>
            <w:vMerge/>
            <w:vAlign w:val="center"/>
          </w:tcPr>
          <w:p w14:paraId="35A0D0AA"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7571CAF1"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298380CE"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34F11F0D"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404BE8D9" w14:textId="77777777" w:rsidTr="00335BF1">
        <w:trPr>
          <w:trHeight w:val="571"/>
        </w:trPr>
        <w:tc>
          <w:tcPr>
            <w:tcW w:w="1413" w:type="dxa"/>
            <w:shd w:val="clear" w:color="auto" w:fill="auto"/>
            <w:noWrap/>
            <w:vAlign w:val="center"/>
            <w:hideMark/>
          </w:tcPr>
          <w:p w14:paraId="56134F19" w14:textId="77777777" w:rsidR="0017651A" w:rsidRPr="000A18E2" w:rsidRDefault="0017651A" w:rsidP="00335BF1">
            <w:pPr>
              <w:widowControl/>
              <w:jc w:val="center"/>
              <w:rPr>
                <w:rFonts w:ascii="宋体" w:eastAsia="宋体" w:hAnsi="宋体" w:cs="宋体"/>
                <w:color w:val="000000"/>
                <w:kern w:val="0"/>
                <w:sz w:val="22"/>
              </w:rPr>
            </w:pPr>
            <w:r w:rsidRPr="000A18E2">
              <w:rPr>
                <w:rFonts w:ascii="宋体" w:eastAsia="宋体" w:hAnsi="宋体" w:cs="宋体" w:hint="eastAsia"/>
                <w:color w:val="000000"/>
                <w:kern w:val="0"/>
                <w:sz w:val="22"/>
              </w:rPr>
              <w:t>7</w:t>
            </w:r>
          </w:p>
        </w:tc>
        <w:tc>
          <w:tcPr>
            <w:tcW w:w="3685" w:type="dxa"/>
            <w:shd w:val="clear" w:color="auto" w:fill="auto"/>
            <w:vAlign w:val="center"/>
            <w:hideMark/>
          </w:tcPr>
          <w:p w14:paraId="3DCE59A2"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05176BE"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4045172A"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35966C51"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2" w:type="dxa"/>
            <w:vMerge/>
            <w:vAlign w:val="center"/>
          </w:tcPr>
          <w:p w14:paraId="66C632E5"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5C9B625E"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hideMark/>
          </w:tcPr>
          <w:p w14:paraId="50198E8F"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hideMark/>
          </w:tcPr>
          <w:p w14:paraId="7F7ED8B1"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38BB3EEC" w14:textId="77777777" w:rsidTr="00335BF1">
        <w:trPr>
          <w:trHeight w:val="571"/>
        </w:trPr>
        <w:tc>
          <w:tcPr>
            <w:tcW w:w="1413" w:type="dxa"/>
            <w:shd w:val="clear" w:color="auto" w:fill="auto"/>
            <w:noWrap/>
            <w:vAlign w:val="center"/>
          </w:tcPr>
          <w:p w14:paraId="3B30B210"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62BD27F"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6A37454D"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56A7BC7"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411B7535"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vAlign w:val="center"/>
          </w:tcPr>
          <w:p w14:paraId="556C4C04"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vAlign w:val="center"/>
          </w:tcPr>
          <w:p w14:paraId="36AD2685"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BAB99D4"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vAlign w:val="center"/>
          </w:tcPr>
          <w:p w14:paraId="713927DD" w14:textId="77777777" w:rsidR="0017651A" w:rsidRPr="000A18E2" w:rsidRDefault="0017651A" w:rsidP="00335BF1">
            <w:pPr>
              <w:widowControl/>
              <w:jc w:val="left"/>
              <w:rPr>
                <w:rFonts w:ascii="宋体" w:eastAsia="宋体" w:hAnsi="宋体" w:cs="宋体"/>
                <w:color w:val="000000"/>
                <w:kern w:val="0"/>
                <w:sz w:val="22"/>
              </w:rPr>
            </w:pPr>
          </w:p>
        </w:tc>
      </w:tr>
      <w:tr w:rsidR="0017651A" w:rsidRPr="000A18E2" w14:paraId="2FC018C3" w14:textId="77777777" w:rsidTr="00335BF1">
        <w:trPr>
          <w:trHeight w:val="571"/>
        </w:trPr>
        <w:tc>
          <w:tcPr>
            <w:tcW w:w="1413" w:type="dxa"/>
            <w:tcBorders>
              <w:bottom w:val="single" w:sz="4" w:space="0" w:color="auto"/>
            </w:tcBorders>
            <w:shd w:val="clear" w:color="auto" w:fill="auto"/>
            <w:noWrap/>
            <w:vAlign w:val="center"/>
          </w:tcPr>
          <w:p w14:paraId="0269C479"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EA2F62D" w14:textId="77777777" w:rsidR="0017651A" w:rsidRPr="001E5F05" w:rsidRDefault="0017651A" w:rsidP="00335BF1">
            <w:pPr>
              <w:widowControl/>
              <w:jc w:val="center"/>
              <w:rPr>
                <w:rFonts w:ascii="宋体" w:eastAsia="宋体" w:hAnsi="宋体" w:cs="宋体"/>
                <w:color w:val="000000"/>
                <w:kern w:val="0"/>
                <w:sz w:val="20"/>
                <w:szCs w:val="21"/>
              </w:rPr>
            </w:pPr>
            <w:r w:rsidRPr="001E5F05">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CCAFA3C"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1EEB121"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D0E16F4" w14:textId="77777777" w:rsidR="0017651A" w:rsidRPr="000A18E2"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tcPr>
          <w:p w14:paraId="309371EC" w14:textId="77777777" w:rsidR="0017651A" w:rsidRPr="000A18E2"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863810" w14:textId="77777777" w:rsidR="0017651A" w:rsidRPr="000A18E2"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6F2182AB" w14:textId="77777777" w:rsidR="0017651A" w:rsidRPr="000A18E2"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739ED78C" w14:textId="77777777" w:rsidR="0017651A" w:rsidRPr="000A18E2" w:rsidRDefault="0017651A" w:rsidP="00335BF1">
            <w:pPr>
              <w:widowControl/>
              <w:jc w:val="left"/>
              <w:rPr>
                <w:rFonts w:ascii="宋体" w:eastAsia="宋体" w:hAnsi="宋体" w:cs="宋体"/>
                <w:color w:val="000000"/>
                <w:kern w:val="0"/>
                <w:sz w:val="22"/>
              </w:rPr>
            </w:pPr>
          </w:p>
        </w:tc>
      </w:tr>
    </w:tbl>
    <w:p w14:paraId="7782B0E7"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rsidRPr="000A18E2" w14:paraId="2A5BDB41" w14:textId="77777777" w:rsidTr="00335BF1">
        <w:trPr>
          <w:trHeight w:val="300"/>
        </w:trPr>
        <w:tc>
          <w:tcPr>
            <w:tcW w:w="14029" w:type="dxa"/>
            <w:gridSpan w:val="9"/>
            <w:shd w:val="clear" w:color="auto" w:fill="auto"/>
            <w:noWrap/>
            <w:vAlign w:val="center"/>
          </w:tcPr>
          <w:p w14:paraId="6BC9735E" w14:textId="77777777" w:rsidR="0017651A" w:rsidRPr="000A18E2" w:rsidRDefault="0017651A" w:rsidP="00335BF1">
            <w:pPr>
              <w:widowControl/>
              <w:jc w:val="center"/>
              <w:rPr>
                <w:rFonts w:ascii="宋体" w:eastAsia="宋体" w:hAnsi="宋体" w:cs="宋体"/>
                <w:color w:val="000000"/>
                <w:kern w:val="0"/>
                <w:sz w:val="24"/>
              </w:rPr>
            </w:pPr>
            <w:r w:rsidRPr="009C171D">
              <w:rPr>
                <w:rFonts w:ascii="宋体" w:eastAsia="宋体" w:hAnsi="宋体" w:cs="宋体" w:hint="eastAsia"/>
                <w:b/>
                <w:bCs/>
                <w:color w:val="000000"/>
                <w:kern w:val="0"/>
                <w:sz w:val="32"/>
                <w:szCs w:val="32"/>
              </w:rPr>
              <w:lastRenderedPageBreak/>
              <w:t>深圳市嘉发仓物流有限公司</w:t>
            </w:r>
            <w:r w:rsidRPr="000A18E2">
              <w:rPr>
                <w:rFonts w:ascii="宋体" w:eastAsia="宋体" w:hAnsi="宋体" w:cs="宋体" w:hint="eastAsia"/>
                <w:b/>
                <w:bCs/>
                <w:color w:val="000000"/>
                <w:kern w:val="0"/>
                <w:sz w:val="32"/>
                <w:szCs w:val="32"/>
              </w:rPr>
              <w:t>主体责任评定结果</w:t>
            </w:r>
          </w:p>
        </w:tc>
      </w:tr>
      <w:tr w:rsidR="0017651A" w:rsidRPr="000A18E2" w14:paraId="0925F240" w14:textId="77777777" w:rsidTr="00335BF1">
        <w:trPr>
          <w:trHeight w:val="300"/>
        </w:trPr>
        <w:tc>
          <w:tcPr>
            <w:tcW w:w="1271" w:type="dxa"/>
            <w:shd w:val="clear" w:color="auto" w:fill="auto"/>
            <w:noWrap/>
            <w:vAlign w:val="center"/>
          </w:tcPr>
          <w:p w14:paraId="20F71B11"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评估对象</w:t>
            </w:r>
          </w:p>
        </w:tc>
        <w:tc>
          <w:tcPr>
            <w:tcW w:w="4536" w:type="dxa"/>
            <w:shd w:val="clear" w:color="auto" w:fill="auto"/>
            <w:noWrap/>
            <w:vAlign w:val="center"/>
          </w:tcPr>
          <w:p w14:paraId="42D61578"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w:t>
            </w:r>
            <w:r w:rsidRPr="000A18E2">
              <w:rPr>
                <w:rFonts w:ascii="宋体" w:eastAsia="宋体" w:hAnsi="宋体" w:cs="宋体" w:hint="eastAsia"/>
                <w:color w:val="000000"/>
                <w:kern w:val="0"/>
                <w:sz w:val="24"/>
              </w:rPr>
              <w:t>：</w:t>
            </w:r>
            <w:r>
              <w:rPr>
                <w:rFonts w:ascii="宋体" w:eastAsia="宋体" w:hAnsi="宋体" w:cs="宋体" w:hint="eastAsia"/>
                <w:color w:val="000000"/>
                <w:kern w:val="0"/>
                <w:sz w:val="24"/>
              </w:rPr>
              <w:t>吴开海</w:t>
            </w:r>
          </w:p>
        </w:tc>
        <w:tc>
          <w:tcPr>
            <w:tcW w:w="1985" w:type="dxa"/>
            <w:gridSpan w:val="2"/>
            <w:shd w:val="clear" w:color="auto" w:fill="auto"/>
            <w:noWrap/>
            <w:vAlign w:val="center"/>
          </w:tcPr>
          <w:p w14:paraId="2A028293"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评估人员</w:t>
            </w:r>
          </w:p>
        </w:tc>
        <w:tc>
          <w:tcPr>
            <w:tcW w:w="1984" w:type="dxa"/>
            <w:shd w:val="clear" w:color="auto" w:fill="auto"/>
            <w:noWrap/>
            <w:vAlign w:val="center"/>
          </w:tcPr>
          <w:p w14:paraId="3D57FD0C" w14:textId="77777777" w:rsidR="0017651A" w:rsidRPr="000A18E2" w:rsidRDefault="0017651A" w:rsidP="00335BF1">
            <w:pPr>
              <w:widowControl/>
              <w:jc w:val="center"/>
              <w:rPr>
                <w:rFonts w:ascii="宋体" w:eastAsia="宋体" w:hAnsi="宋体" w:cs="宋体"/>
                <w:color w:val="000000"/>
                <w:kern w:val="0"/>
                <w:sz w:val="24"/>
              </w:rPr>
            </w:pPr>
            <w:r w:rsidRPr="000A18E2">
              <w:rPr>
                <w:rFonts w:ascii="宋体" w:eastAsia="宋体" w:hAnsi="宋体" w:cs="宋体" w:hint="eastAsia"/>
                <w:color w:val="000000"/>
                <w:kern w:val="0"/>
                <w:sz w:val="24"/>
              </w:rPr>
              <w:t>李少军、</w:t>
            </w:r>
            <w:r>
              <w:rPr>
                <w:rFonts w:ascii="宋体" w:eastAsia="宋体" w:hAnsi="宋体" w:cs="宋体" w:hint="eastAsia"/>
                <w:color w:val="000000"/>
                <w:kern w:val="0"/>
                <w:sz w:val="24"/>
              </w:rPr>
              <w:t>李选玉</w:t>
            </w:r>
          </w:p>
        </w:tc>
        <w:tc>
          <w:tcPr>
            <w:tcW w:w="2268" w:type="dxa"/>
            <w:gridSpan w:val="2"/>
            <w:shd w:val="clear" w:color="auto" w:fill="auto"/>
            <w:noWrap/>
            <w:vAlign w:val="center"/>
          </w:tcPr>
          <w:p w14:paraId="73937F50" w14:textId="77777777" w:rsidR="0017651A" w:rsidRPr="000A18E2" w:rsidRDefault="0017651A" w:rsidP="00335BF1">
            <w:pPr>
              <w:widowControl/>
              <w:jc w:val="center"/>
              <w:rPr>
                <w:rFonts w:ascii="宋体" w:eastAsia="宋体" w:hAnsi="宋体" w:cs="宋体"/>
                <w:b/>
                <w:bCs/>
                <w:color w:val="000000"/>
                <w:kern w:val="0"/>
                <w:sz w:val="24"/>
              </w:rPr>
            </w:pPr>
            <w:r w:rsidRPr="000A18E2">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C88049D" w14:textId="77777777" w:rsidR="0017651A" w:rsidRPr="000A18E2"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rsidRPr="00235D0C" w14:paraId="3C8DBA59" w14:textId="77777777" w:rsidTr="00335BF1">
        <w:trPr>
          <w:trHeight w:val="300"/>
        </w:trPr>
        <w:tc>
          <w:tcPr>
            <w:tcW w:w="1271" w:type="dxa"/>
            <w:shd w:val="clear" w:color="auto" w:fill="auto"/>
            <w:noWrap/>
            <w:vAlign w:val="center"/>
            <w:hideMark/>
          </w:tcPr>
          <w:p w14:paraId="0FCB346E"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序号</w:t>
            </w:r>
          </w:p>
        </w:tc>
        <w:tc>
          <w:tcPr>
            <w:tcW w:w="4536" w:type="dxa"/>
            <w:shd w:val="clear" w:color="auto" w:fill="auto"/>
            <w:noWrap/>
            <w:vAlign w:val="center"/>
            <w:hideMark/>
          </w:tcPr>
          <w:p w14:paraId="01A715C3"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评估内容</w:t>
            </w:r>
          </w:p>
        </w:tc>
        <w:tc>
          <w:tcPr>
            <w:tcW w:w="992" w:type="dxa"/>
            <w:shd w:val="clear" w:color="auto" w:fill="auto"/>
            <w:noWrap/>
            <w:vAlign w:val="center"/>
            <w:hideMark/>
          </w:tcPr>
          <w:p w14:paraId="01FA9D5B"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1</w:t>
            </w:r>
          </w:p>
        </w:tc>
        <w:tc>
          <w:tcPr>
            <w:tcW w:w="993" w:type="dxa"/>
            <w:shd w:val="clear" w:color="auto" w:fill="auto"/>
            <w:vAlign w:val="center"/>
          </w:tcPr>
          <w:p w14:paraId="0673526D"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得分</w:t>
            </w:r>
            <w:r>
              <w:rPr>
                <w:rFonts w:ascii="宋体" w:eastAsia="宋体" w:hAnsi="宋体" w:cs="宋体" w:hint="eastAsia"/>
                <w:b/>
                <w:bCs/>
                <w:color w:val="000000"/>
                <w:kern w:val="0"/>
                <w:sz w:val="24"/>
              </w:rPr>
              <w:t>2</w:t>
            </w:r>
          </w:p>
        </w:tc>
        <w:tc>
          <w:tcPr>
            <w:tcW w:w="1984" w:type="dxa"/>
            <w:shd w:val="clear" w:color="auto" w:fill="auto"/>
            <w:noWrap/>
            <w:vAlign w:val="center"/>
            <w:hideMark/>
          </w:tcPr>
          <w:p w14:paraId="112DDE93"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平均得分</w:t>
            </w:r>
          </w:p>
        </w:tc>
        <w:tc>
          <w:tcPr>
            <w:tcW w:w="992" w:type="dxa"/>
            <w:shd w:val="clear" w:color="auto" w:fill="auto"/>
            <w:noWrap/>
            <w:vAlign w:val="center"/>
            <w:hideMark/>
          </w:tcPr>
          <w:p w14:paraId="27C076BB"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总得分</w:t>
            </w:r>
          </w:p>
        </w:tc>
        <w:tc>
          <w:tcPr>
            <w:tcW w:w="1276" w:type="dxa"/>
            <w:shd w:val="clear" w:color="auto" w:fill="auto"/>
            <w:noWrap/>
            <w:vAlign w:val="center"/>
            <w:hideMark/>
          </w:tcPr>
          <w:p w14:paraId="1D97AFB0"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最终得分</w:t>
            </w:r>
          </w:p>
        </w:tc>
        <w:tc>
          <w:tcPr>
            <w:tcW w:w="1276" w:type="dxa"/>
            <w:shd w:val="clear" w:color="auto" w:fill="auto"/>
            <w:noWrap/>
            <w:vAlign w:val="center"/>
            <w:hideMark/>
          </w:tcPr>
          <w:p w14:paraId="5F3BBEEA"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评估等级</w:t>
            </w:r>
          </w:p>
        </w:tc>
        <w:tc>
          <w:tcPr>
            <w:tcW w:w="709" w:type="dxa"/>
            <w:shd w:val="clear" w:color="auto" w:fill="auto"/>
            <w:noWrap/>
            <w:vAlign w:val="center"/>
            <w:hideMark/>
          </w:tcPr>
          <w:p w14:paraId="1217F7E5" w14:textId="77777777" w:rsidR="0017651A" w:rsidRPr="00235D0C" w:rsidRDefault="0017651A" w:rsidP="00335BF1">
            <w:pPr>
              <w:widowControl/>
              <w:jc w:val="center"/>
              <w:rPr>
                <w:rFonts w:ascii="宋体" w:eastAsia="宋体" w:hAnsi="宋体" w:cs="宋体"/>
                <w:b/>
                <w:bCs/>
                <w:color w:val="000000"/>
                <w:kern w:val="0"/>
                <w:sz w:val="24"/>
              </w:rPr>
            </w:pPr>
            <w:r w:rsidRPr="00235D0C">
              <w:rPr>
                <w:rFonts w:ascii="宋体" w:eastAsia="宋体" w:hAnsi="宋体" w:cs="宋体" w:hint="eastAsia"/>
                <w:b/>
                <w:bCs/>
                <w:color w:val="000000"/>
                <w:kern w:val="0"/>
                <w:sz w:val="24"/>
              </w:rPr>
              <w:t>备注</w:t>
            </w:r>
          </w:p>
        </w:tc>
      </w:tr>
      <w:tr w:rsidR="0017651A" w:rsidRPr="00235D0C" w14:paraId="5949D34C" w14:textId="77777777" w:rsidTr="00335BF1">
        <w:trPr>
          <w:trHeight w:val="409"/>
        </w:trPr>
        <w:tc>
          <w:tcPr>
            <w:tcW w:w="1271" w:type="dxa"/>
            <w:tcBorders>
              <w:bottom w:val="single" w:sz="4" w:space="0" w:color="auto"/>
            </w:tcBorders>
            <w:shd w:val="clear" w:color="auto" w:fill="auto"/>
            <w:noWrap/>
            <w:vAlign w:val="center"/>
            <w:hideMark/>
          </w:tcPr>
          <w:p w14:paraId="2432BDFA"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hideMark/>
          </w:tcPr>
          <w:p w14:paraId="49AEEAE6"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资质证照</w:t>
            </w:r>
          </w:p>
        </w:tc>
        <w:tc>
          <w:tcPr>
            <w:tcW w:w="992" w:type="dxa"/>
            <w:shd w:val="clear" w:color="auto" w:fill="auto"/>
            <w:noWrap/>
            <w:vAlign w:val="center"/>
          </w:tcPr>
          <w:p w14:paraId="5676538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46FDB1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2356BF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2" w:type="dxa"/>
            <w:vMerge w:val="restart"/>
            <w:tcBorders>
              <w:bottom w:val="single" w:sz="4" w:space="0" w:color="auto"/>
            </w:tcBorders>
            <w:shd w:val="clear" w:color="auto" w:fill="auto"/>
            <w:noWrap/>
            <w:vAlign w:val="center"/>
          </w:tcPr>
          <w:p w14:paraId="767B64F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276" w:type="dxa"/>
            <w:vMerge w:val="restart"/>
            <w:tcBorders>
              <w:bottom w:val="single" w:sz="4" w:space="0" w:color="auto"/>
            </w:tcBorders>
            <w:shd w:val="clear" w:color="auto" w:fill="auto"/>
            <w:noWrap/>
            <w:vAlign w:val="center"/>
          </w:tcPr>
          <w:p w14:paraId="76DDB5E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276" w:type="dxa"/>
            <w:vMerge w:val="restart"/>
            <w:tcBorders>
              <w:bottom w:val="single" w:sz="4" w:space="0" w:color="auto"/>
            </w:tcBorders>
            <w:shd w:val="clear" w:color="auto" w:fill="FFFF00"/>
            <w:noWrap/>
            <w:vAlign w:val="center"/>
            <w:hideMark/>
          </w:tcPr>
          <w:p w14:paraId="3297DB6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709" w:type="dxa"/>
            <w:vMerge w:val="restart"/>
            <w:tcBorders>
              <w:bottom w:val="single" w:sz="4" w:space="0" w:color="auto"/>
            </w:tcBorders>
            <w:shd w:val="clear" w:color="auto" w:fill="auto"/>
            <w:noWrap/>
            <w:vAlign w:val="center"/>
            <w:hideMark/>
          </w:tcPr>
          <w:p w14:paraId="06C89D5E" w14:textId="77777777" w:rsidR="0017651A" w:rsidRPr="00235D0C" w:rsidRDefault="0017651A" w:rsidP="00335BF1">
            <w:pPr>
              <w:widowControl/>
              <w:jc w:val="center"/>
              <w:rPr>
                <w:rFonts w:ascii="宋体" w:eastAsia="宋体" w:hAnsi="宋体" w:cs="宋体"/>
                <w:color w:val="000000"/>
                <w:kern w:val="0"/>
                <w:sz w:val="22"/>
              </w:rPr>
            </w:pPr>
          </w:p>
        </w:tc>
      </w:tr>
      <w:tr w:rsidR="0017651A" w:rsidRPr="00235D0C" w14:paraId="29F73083" w14:textId="77777777" w:rsidTr="00335BF1">
        <w:trPr>
          <w:trHeight w:val="415"/>
        </w:trPr>
        <w:tc>
          <w:tcPr>
            <w:tcW w:w="1271" w:type="dxa"/>
            <w:tcBorders>
              <w:bottom w:val="single" w:sz="4" w:space="0" w:color="auto"/>
            </w:tcBorders>
            <w:shd w:val="clear" w:color="auto" w:fill="auto"/>
            <w:noWrap/>
            <w:vAlign w:val="center"/>
            <w:hideMark/>
          </w:tcPr>
          <w:p w14:paraId="003BF4A3"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hideMark/>
          </w:tcPr>
          <w:p w14:paraId="1724C585"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8BA2A8C"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18FF440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13E0FC96"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992" w:type="dxa"/>
            <w:vMerge/>
            <w:tcBorders>
              <w:bottom w:val="single" w:sz="4" w:space="0" w:color="auto"/>
            </w:tcBorders>
            <w:vAlign w:val="center"/>
            <w:hideMark/>
          </w:tcPr>
          <w:p w14:paraId="3946C3A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ACC0015"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2F2C047D"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6B507C0"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14BE1513" w14:textId="77777777" w:rsidTr="00335BF1">
        <w:trPr>
          <w:trHeight w:val="420"/>
        </w:trPr>
        <w:tc>
          <w:tcPr>
            <w:tcW w:w="1271" w:type="dxa"/>
            <w:tcBorders>
              <w:bottom w:val="single" w:sz="4" w:space="0" w:color="auto"/>
            </w:tcBorders>
            <w:shd w:val="clear" w:color="auto" w:fill="auto"/>
            <w:noWrap/>
            <w:vAlign w:val="center"/>
            <w:hideMark/>
          </w:tcPr>
          <w:p w14:paraId="0B0CCA50"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hideMark/>
          </w:tcPr>
          <w:p w14:paraId="04BA25CC"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448C89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27434B2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5BA5EC8E"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2" w:type="dxa"/>
            <w:vMerge/>
            <w:tcBorders>
              <w:bottom w:val="single" w:sz="4" w:space="0" w:color="auto"/>
            </w:tcBorders>
            <w:vAlign w:val="center"/>
            <w:hideMark/>
          </w:tcPr>
          <w:p w14:paraId="0770ECF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123E7581"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012E7FD4"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6FEA90B3"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13690A2B" w14:textId="77777777" w:rsidTr="00335BF1">
        <w:trPr>
          <w:trHeight w:val="554"/>
        </w:trPr>
        <w:tc>
          <w:tcPr>
            <w:tcW w:w="1271" w:type="dxa"/>
            <w:tcBorders>
              <w:bottom w:val="single" w:sz="4" w:space="0" w:color="auto"/>
            </w:tcBorders>
            <w:shd w:val="clear" w:color="auto" w:fill="auto"/>
            <w:noWrap/>
            <w:vAlign w:val="center"/>
            <w:hideMark/>
          </w:tcPr>
          <w:p w14:paraId="5B3B2416"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hideMark/>
          </w:tcPr>
          <w:p w14:paraId="06E443F3"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7E0F8097"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3C50D5A"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99E1023"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2FDDCB6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6AD1339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76B412E5"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7545D77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AB6A2C4" w14:textId="77777777" w:rsidTr="00335BF1">
        <w:trPr>
          <w:trHeight w:val="562"/>
        </w:trPr>
        <w:tc>
          <w:tcPr>
            <w:tcW w:w="1271" w:type="dxa"/>
            <w:tcBorders>
              <w:bottom w:val="single" w:sz="4" w:space="0" w:color="auto"/>
            </w:tcBorders>
            <w:shd w:val="clear" w:color="auto" w:fill="auto"/>
            <w:noWrap/>
            <w:vAlign w:val="center"/>
            <w:hideMark/>
          </w:tcPr>
          <w:p w14:paraId="3FB7BDCE"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hideMark/>
          </w:tcPr>
          <w:p w14:paraId="06F96BCB"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29A90A1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54F3CDF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830975B"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6B2B3AC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7479B68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7C5C7710"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0250A42A"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4E1430B" w14:textId="77777777" w:rsidTr="00335BF1">
        <w:trPr>
          <w:trHeight w:val="556"/>
        </w:trPr>
        <w:tc>
          <w:tcPr>
            <w:tcW w:w="1271" w:type="dxa"/>
            <w:tcBorders>
              <w:bottom w:val="single" w:sz="4" w:space="0" w:color="auto"/>
            </w:tcBorders>
            <w:shd w:val="clear" w:color="auto" w:fill="auto"/>
            <w:noWrap/>
            <w:vAlign w:val="center"/>
            <w:hideMark/>
          </w:tcPr>
          <w:p w14:paraId="7B8F2C4B"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hideMark/>
          </w:tcPr>
          <w:p w14:paraId="3EA32A17"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14927D1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shd w:val="clear" w:color="auto" w:fill="auto"/>
            <w:vAlign w:val="center"/>
          </w:tcPr>
          <w:p w14:paraId="52D6835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0A78CD10"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2" w:type="dxa"/>
            <w:vMerge/>
            <w:tcBorders>
              <w:bottom w:val="single" w:sz="4" w:space="0" w:color="auto"/>
            </w:tcBorders>
            <w:vAlign w:val="center"/>
            <w:hideMark/>
          </w:tcPr>
          <w:p w14:paraId="575FA458"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B30B364"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665EBAA0"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5B2A67E9"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6A0C374C" w14:textId="77777777" w:rsidTr="00335BF1">
        <w:trPr>
          <w:trHeight w:val="202"/>
        </w:trPr>
        <w:tc>
          <w:tcPr>
            <w:tcW w:w="1271" w:type="dxa"/>
            <w:tcBorders>
              <w:bottom w:val="single" w:sz="4" w:space="0" w:color="auto"/>
            </w:tcBorders>
            <w:shd w:val="clear" w:color="auto" w:fill="auto"/>
            <w:noWrap/>
            <w:vAlign w:val="center"/>
            <w:hideMark/>
          </w:tcPr>
          <w:p w14:paraId="50D5B7F7"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hideMark/>
          </w:tcPr>
          <w:p w14:paraId="31FF56B3"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2BADCDF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45C28A3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33E3162"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tcBorders>
              <w:bottom w:val="single" w:sz="4" w:space="0" w:color="auto"/>
            </w:tcBorders>
            <w:vAlign w:val="center"/>
            <w:hideMark/>
          </w:tcPr>
          <w:p w14:paraId="13F953AC"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F0BA382"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5C8C8AA4"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16AF9C4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7ADBD07C" w14:textId="77777777" w:rsidTr="00335BF1">
        <w:trPr>
          <w:trHeight w:val="544"/>
        </w:trPr>
        <w:tc>
          <w:tcPr>
            <w:tcW w:w="1271" w:type="dxa"/>
            <w:tcBorders>
              <w:bottom w:val="single" w:sz="4" w:space="0" w:color="auto"/>
            </w:tcBorders>
            <w:shd w:val="clear" w:color="auto" w:fill="auto"/>
            <w:noWrap/>
            <w:vAlign w:val="center"/>
            <w:hideMark/>
          </w:tcPr>
          <w:p w14:paraId="71B24C14"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hideMark/>
          </w:tcPr>
          <w:p w14:paraId="601D8390"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674D258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15A542F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00071444"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2" w:type="dxa"/>
            <w:vMerge/>
            <w:tcBorders>
              <w:bottom w:val="single" w:sz="4" w:space="0" w:color="auto"/>
            </w:tcBorders>
            <w:vAlign w:val="center"/>
            <w:hideMark/>
          </w:tcPr>
          <w:p w14:paraId="2AA124F5"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0313A3F3"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23855355"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4CDAA43F"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14DC742A" w14:textId="77777777" w:rsidTr="00335BF1">
        <w:trPr>
          <w:trHeight w:val="424"/>
        </w:trPr>
        <w:tc>
          <w:tcPr>
            <w:tcW w:w="1271" w:type="dxa"/>
            <w:tcBorders>
              <w:bottom w:val="single" w:sz="4" w:space="0" w:color="auto"/>
            </w:tcBorders>
            <w:shd w:val="clear" w:color="auto" w:fill="auto"/>
            <w:noWrap/>
            <w:vAlign w:val="center"/>
            <w:hideMark/>
          </w:tcPr>
          <w:p w14:paraId="5DDA2FD0"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hideMark/>
          </w:tcPr>
          <w:p w14:paraId="166927B1"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B245EB5"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D522271"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30016F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tcBorders>
              <w:bottom w:val="single" w:sz="4" w:space="0" w:color="auto"/>
            </w:tcBorders>
            <w:vAlign w:val="center"/>
            <w:hideMark/>
          </w:tcPr>
          <w:p w14:paraId="657E4B10"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3912815A"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15F919B0"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105B2D10" w14:textId="77777777" w:rsidR="0017651A" w:rsidRPr="00235D0C" w:rsidRDefault="0017651A" w:rsidP="00335BF1">
            <w:pPr>
              <w:widowControl/>
              <w:jc w:val="left"/>
              <w:rPr>
                <w:rFonts w:ascii="宋体" w:eastAsia="宋体" w:hAnsi="宋体" w:cs="宋体"/>
                <w:color w:val="000000"/>
                <w:kern w:val="0"/>
                <w:sz w:val="22"/>
              </w:rPr>
            </w:pPr>
          </w:p>
        </w:tc>
      </w:tr>
      <w:tr w:rsidR="0017651A" w:rsidRPr="00235D0C" w14:paraId="04F91D68" w14:textId="77777777" w:rsidTr="00335BF1">
        <w:trPr>
          <w:trHeight w:val="544"/>
        </w:trPr>
        <w:tc>
          <w:tcPr>
            <w:tcW w:w="1271" w:type="dxa"/>
            <w:tcBorders>
              <w:bottom w:val="single" w:sz="4" w:space="0" w:color="auto"/>
            </w:tcBorders>
            <w:shd w:val="clear" w:color="auto" w:fill="auto"/>
            <w:noWrap/>
            <w:vAlign w:val="center"/>
            <w:hideMark/>
          </w:tcPr>
          <w:p w14:paraId="68612F52" w14:textId="77777777" w:rsidR="0017651A" w:rsidRPr="00235D0C" w:rsidRDefault="0017651A" w:rsidP="00335BF1">
            <w:pPr>
              <w:widowControl/>
              <w:jc w:val="center"/>
              <w:rPr>
                <w:rFonts w:ascii="宋体" w:eastAsia="宋体" w:hAnsi="宋体" w:cs="宋体"/>
                <w:color w:val="000000"/>
                <w:kern w:val="0"/>
                <w:sz w:val="22"/>
              </w:rPr>
            </w:pPr>
            <w:r w:rsidRPr="00235D0C">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hideMark/>
          </w:tcPr>
          <w:p w14:paraId="7361423D" w14:textId="77777777" w:rsidR="0017651A" w:rsidRPr="001E5F05" w:rsidRDefault="0017651A" w:rsidP="00335BF1">
            <w:pPr>
              <w:widowControl/>
              <w:jc w:val="center"/>
              <w:rPr>
                <w:rFonts w:ascii="宋体" w:eastAsia="宋体" w:hAnsi="宋体" w:cs="宋体"/>
                <w:color w:val="000000"/>
                <w:kern w:val="0"/>
                <w:sz w:val="18"/>
                <w:szCs w:val="20"/>
              </w:rPr>
            </w:pPr>
            <w:r w:rsidRPr="001E5F05">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5371C1D"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E3E6B69"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BAB841F" w14:textId="77777777" w:rsidR="0017651A" w:rsidRPr="00235D0C"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tcBorders>
              <w:bottom w:val="single" w:sz="4" w:space="0" w:color="auto"/>
            </w:tcBorders>
            <w:vAlign w:val="center"/>
            <w:hideMark/>
          </w:tcPr>
          <w:p w14:paraId="1DF85F19"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hideMark/>
          </w:tcPr>
          <w:p w14:paraId="5C6500A5" w14:textId="77777777" w:rsidR="0017651A" w:rsidRPr="00235D0C"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hideMark/>
          </w:tcPr>
          <w:p w14:paraId="29D6AD7C" w14:textId="77777777" w:rsidR="0017651A" w:rsidRPr="00235D0C"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hideMark/>
          </w:tcPr>
          <w:p w14:paraId="2BCA24F9" w14:textId="77777777" w:rsidR="0017651A" w:rsidRPr="00235D0C" w:rsidRDefault="0017651A" w:rsidP="00335BF1">
            <w:pPr>
              <w:widowControl/>
              <w:jc w:val="left"/>
              <w:rPr>
                <w:rFonts w:ascii="宋体" w:eastAsia="宋体" w:hAnsi="宋体" w:cs="宋体"/>
                <w:color w:val="000000"/>
                <w:kern w:val="0"/>
                <w:sz w:val="22"/>
              </w:rPr>
            </w:pPr>
          </w:p>
        </w:tc>
      </w:tr>
    </w:tbl>
    <w:p w14:paraId="63E9D40E" w14:textId="77777777" w:rsidR="0017651A" w:rsidRDefault="0017651A" w:rsidP="0017651A">
      <w:pPr>
        <w:widowControl/>
        <w:jc w:val="left"/>
        <w:rPr>
          <w:sz w:val="24"/>
          <w:szCs w:val="28"/>
        </w:rPr>
      </w:pPr>
      <w:r>
        <w:rPr>
          <w:sz w:val="24"/>
          <w:szCs w:val="28"/>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687D4A11" w14:textId="77777777" w:rsidTr="00335BF1">
        <w:trPr>
          <w:trHeight w:val="420"/>
        </w:trPr>
        <w:tc>
          <w:tcPr>
            <w:tcW w:w="14029" w:type="dxa"/>
            <w:gridSpan w:val="9"/>
            <w:shd w:val="clear" w:color="auto" w:fill="auto"/>
            <w:noWrap/>
            <w:vAlign w:val="center"/>
          </w:tcPr>
          <w:p w14:paraId="1C78FC8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深圳华大基因生物医学工程有限公司</w:t>
            </w:r>
            <w:r>
              <w:rPr>
                <w:rFonts w:ascii="宋体" w:eastAsia="宋体" w:hAnsi="宋体" w:cs="宋体" w:hint="eastAsia"/>
                <w:b/>
                <w:bCs/>
                <w:kern w:val="0"/>
                <w:sz w:val="32"/>
                <w:szCs w:val="32"/>
              </w:rPr>
              <w:t>主体责任评定结果</w:t>
            </w:r>
          </w:p>
        </w:tc>
      </w:tr>
      <w:tr w:rsidR="0017651A" w14:paraId="1BAAFACC" w14:textId="77777777" w:rsidTr="00335BF1">
        <w:trPr>
          <w:trHeight w:val="300"/>
        </w:trPr>
        <w:tc>
          <w:tcPr>
            <w:tcW w:w="1413" w:type="dxa"/>
            <w:shd w:val="clear" w:color="auto" w:fill="auto"/>
            <w:noWrap/>
            <w:vAlign w:val="center"/>
          </w:tcPr>
          <w:p w14:paraId="298F6BC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E25B56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7AE59D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46BA348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color w:val="000000"/>
                <w:kern w:val="0"/>
                <w:sz w:val="24"/>
              </w:rPr>
              <w:t>卢杰、廖松松</w:t>
            </w:r>
          </w:p>
        </w:tc>
        <w:tc>
          <w:tcPr>
            <w:tcW w:w="2552" w:type="dxa"/>
            <w:gridSpan w:val="2"/>
            <w:shd w:val="clear" w:color="auto" w:fill="auto"/>
            <w:noWrap/>
            <w:vAlign w:val="center"/>
          </w:tcPr>
          <w:p w14:paraId="707EC0B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49B40ED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2020.12.2</w:t>
            </w:r>
          </w:p>
        </w:tc>
      </w:tr>
      <w:tr w:rsidR="0017651A" w14:paraId="5577A23F" w14:textId="77777777" w:rsidTr="00335BF1">
        <w:trPr>
          <w:trHeight w:val="300"/>
        </w:trPr>
        <w:tc>
          <w:tcPr>
            <w:tcW w:w="1413" w:type="dxa"/>
            <w:shd w:val="clear" w:color="auto" w:fill="auto"/>
            <w:noWrap/>
            <w:vAlign w:val="center"/>
          </w:tcPr>
          <w:p w14:paraId="096414A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F798C3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504ADE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2F90A9A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BC81AC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6B7C18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7287EFD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40A0EB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70E327B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FDBA48E" w14:textId="77777777" w:rsidTr="00335BF1">
        <w:trPr>
          <w:trHeight w:val="570"/>
        </w:trPr>
        <w:tc>
          <w:tcPr>
            <w:tcW w:w="1413" w:type="dxa"/>
            <w:tcBorders>
              <w:bottom w:val="single" w:sz="4" w:space="0" w:color="auto"/>
            </w:tcBorders>
            <w:shd w:val="clear" w:color="auto" w:fill="auto"/>
            <w:noWrap/>
            <w:vAlign w:val="center"/>
          </w:tcPr>
          <w:p w14:paraId="6998340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0F102A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7A49169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0F52C9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38BCBFD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val="restart"/>
            <w:tcBorders>
              <w:bottom w:val="single" w:sz="4" w:space="0" w:color="auto"/>
            </w:tcBorders>
            <w:shd w:val="clear" w:color="auto" w:fill="auto"/>
            <w:noWrap/>
            <w:vAlign w:val="center"/>
          </w:tcPr>
          <w:p w14:paraId="3C17DE1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73</w:t>
            </w:r>
          </w:p>
        </w:tc>
        <w:tc>
          <w:tcPr>
            <w:tcW w:w="1276" w:type="dxa"/>
            <w:vMerge w:val="restart"/>
            <w:tcBorders>
              <w:bottom w:val="single" w:sz="4" w:space="0" w:color="auto"/>
            </w:tcBorders>
            <w:shd w:val="clear" w:color="auto" w:fill="auto"/>
            <w:noWrap/>
            <w:vAlign w:val="center"/>
          </w:tcPr>
          <w:p w14:paraId="7AB0DDE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74.8</w:t>
            </w:r>
          </w:p>
        </w:tc>
        <w:tc>
          <w:tcPr>
            <w:tcW w:w="1701" w:type="dxa"/>
            <w:vMerge w:val="restart"/>
            <w:tcBorders>
              <w:bottom w:val="single" w:sz="4" w:space="0" w:color="auto"/>
            </w:tcBorders>
            <w:shd w:val="clear" w:color="auto" w:fill="FFFF00"/>
            <w:noWrap/>
            <w:vAlign w:val="center"/>
          </w:tcPr>
          <w:p w14:paraId="6E3E62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1134" w:type="dxa"/>
            <w:vMerge w:val="restart"/>
            <w:tcBorders>
              <w:bottom w:val="single" w:sz="4" w:space="0" w:color="auto"/>
            </w:tcBorders>
            <w:shd w:val="clear" w:color="auto" w:fill="auto"/>
            <w:vAlign w:val="center"/>
          </w:tcPr>
          <w:p w14:paraId="6A67EC28" w14:textId="77777777" w:rsidR="0017651A" w:rsidRDefault="0017651A" w:rsidP="00335BF1">
            <w:pPr>
              <w:widowControl/>
              <w:jc w:val="center"/>
              <w:rPr>
                <w:rFonts w:ascii="宋体" w:eastAsia="宋体" w:hAnsi="宋体" w:cs="宋体"/>
                <w:kern w:val="0"/>
                <w:sz w:val="22"/>
              </w:rPr>
            </w:pPr>
          </w:p>
        </w:tc>
      </w:tr>
      <w:tr w:rsidR="0017651A" w14:paraId="0390BC69" w14:textId="77777777" w:rsidTr="00335BF1">
        <w:trPr>
          <w:trHeight w:val="570"/>
        </w:trPr>
        <w:tc>
          <w:tcPr>
            <w:tcW w:w="1413" w:type="dxa"/>
            <w:tcBorders>
              <w:bottom w:val="single" w:sz="4" w:space="0" w:color="auto"/>
            </w:tcBorders>
            <w:shd w:val="clear" w:color="auto" w:fill="auto"/>
            <w:noWrap/>
            <w:vAlign w:val="center"/>
          </w:tcPr>
          <w:p w14:paraId="1844B64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F1086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812054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466060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7A7488B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63AED6E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57691A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0BF005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A7E1FA4" w14:textId="77777777" w:rsidR="0017651A" w:rsidRDefault="0017651A" w:rsidP="00335BF1">
            <w:pPr>
              <w:widowControl/>
              <w:jc w:val="left"/>
              <w:rPr>
                <w:rFonts w:ascii="宋体" w:eastAsia="宋体" w:hAnsi="宋体" w:cs="宋体"/>
                <w:kern w:val="0"/>
                <w:sz w:val="22"/>
              </w:rPr>
            </w:pPr>
          </w:p>
        </w:tc>
      </w:tr>
      <w:tr w:rsidR="0017651A" w14:paraId="1DC06560" w14:textId="77777777" w:rsidTr="00335BF1">
        <w:trPr>
          <w:trHeight w:val="570"/>
        </w:trPr>
        <w:tc>
          <w:tcPr>
            <w:tcW w:w="1413" w:type="dxa"/>
            <w:tcBorders>
              <w:bottom w:val="single" w:sz="4" w:space="0" w:color="auto"/>
            </w:tcBorders>
            <w:shd w:val="clear" w:color="auto" w:fill="auto"/>
            <w:noWrap/>
            <w:vAlign w:val="center"/>
          </w:tcPr>
          <w:p w14:paraId="6298B5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7853E6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6DB7662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2FD5FE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3F81AD2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6CDD2B4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BD228C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872EFA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C60844C" w14:textId="77777777" w:rsidR="0017651A" w:rsidRDefault="0017651A" w:rsidP="00335BF1">
            <w:pPr>
              <w:widowControl/>
              <w:jc w:val="left"/>
              <w:rPr>
                <w:rFonts w:ascii="宋体" w:eastAsia="宋体" w:hAnsi="宋体" w:cs="宋体"/>
                <w:kern w:val="0"/>
                <w:sz w:val="22"/>
              </w:rPr>
            </w:pPr>
          </w:p>
        </w:tc>
      </w:tr>
      <w:tr w:rsidR="0017651A" w14:paraId="44D4C6EC" w14:textId="77777777" w:rsidTr="00335BF1">
        <w:trPr>
          <w:trHeight w:val="570"/>
        </w:trPr>
        <w:tc>
          <w:tcPr>
            <w:tcW w:w="1413" w:type="dxa"/>
            <w:tcBorders>
              <w:bottom w:val="single" w:sz="4" w:space="0" w:color="auto"/>
            </w:tcBorders>
            <w:shd w:val="clear" w:color="auto" w:fill="auto"/>
            <w:noWrap/>
            <w:vAlign w:val="center"/>
          </w:tcPr>
          <w:p w14:paraId="78FDE0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EA6ED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4EE278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5F6EB5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3524226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w:t>
            </w:r>
          </w:p>
        </w:tc>
        <w:tc>
          <w:tcPr>
            <w:tcW w:w="1276" w:type="dxa"/>
            <w:vMerge/>
            <w:tcBorders>
              <w:bottom w:val="single" w:sz="4" w:space="0" w:color="auto"/>
            </w:tcBorders>
            <w:vAlign w:val="center"/>
          </w:tcPr>
          <w:p w14:paraId="464917E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D27834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FE47D7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BADC7BF" w14:textId="77777777" w:rsidR="0017651A" w:rsidRDefault="0017651A" w:rsidP="00335BF1">
            <w:pPr>
              <w:widowControl/>
              <w:jc w:val="left"/>
              <w:rPr>
                <w:rFonts w:ascii="宋体" w:eastAsia="宋体" w:hAnsi="宋体" w:cs="宋体"/>
                <w:kern w:val="0"/>
                <w:sz w:val="22"/>
              </w:rPr>
            </w:pPr>
          </w:p>
        </w:tc>
      </w:tr>
      <w:tr w:rsidR="0017651A" w14:paraId="55922CE6" w14:textId="77777777" w:rsidTr="00335BF1">
        <w:trPr>
          <w:trHeight w:val="571"/>
        </w:trPr>
        <w:tc>
          <w:tcPr>
            <w:tcW w:w="1413" w:type="dxa"/>
            <w:tcBorders>
              <w:bottom w:val="single" w:sz="4" w:space="0" w:color="auto"/>
            </w:tcBorders>
            <w:shd w:val="clear" w:color="auto" w:fill="auto"/>
            <w:noWrap/>
            <w:vAlign w:val="center"/>
          </w:tcPr>
          <w:p w14:paraId="31E032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00EE547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522BA8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6FDA215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1E3DAAC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w:t>
            </w:r>
          </w:p>
        </w:tc>
        <w:tc>
          <w:tcPr>
            <w:tcW w:w="1276" w:type="dxa"/>
            <w:vMerge/>
            <w:tcBorders>
              <w:bottom w:val="single" w:sz="4" w:space="0" w:color="auto"/>
            </w:tcBorders>
            <w:vAlign w:val="center"/>
          </w:tcPr>
          <w:p w14:paraId="3ECE23C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53EA68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F87C68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6D85DC6" w14:textId="77777777" w:rsidR="0017651A" w:rsidRDefault="0017651A" w:rsidP="00335BF1">
            <w:pPr>
              <w:widowControl/>
              <w:jc w:val="left"/>
              <w:rPr>
                <w:rFonts w:ascii="宋体" w:eastAsia="宋体" w:hAnsi="宋体" w:cs="宋体"/>
                <w:kern w:val="0"/>
                <w:sz w:val="22"/>
              </w:rPr>
            </w:pPr>
          </w:p>
        </w:tc>
      </w:tr>
      <w:tr w:rsidR="0017651A" w14:paraId="37BC51CF" w14:textId="77777777" w:rsidTr="00335BF1">
        <w:trPr>
          <w:trHeight w:val="570"/>
        </w:trPr>
        <w:tc>
          <w:tcPr>
            <w:tcW w:w="1413" w:type="dxa"/>
            <w:tcBorders>
              <w:bottom w:val="single" w:sz="4" w:space="0" w:color="auto"/>
            </w:tcBorders>
            <w:shd w:val="clear" w:color="auto" w:fill="auto"/>
            <w:noWrap/>
            <w:vAlign w:val="center"/>
          </w:tcPr>
          <w:p w14:paraId="63D167B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383DFF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253411C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599B9D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1FF6BA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7ED283A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D121D5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AFBC9B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875BC0E" w14:textId="77777777" w:rsidR="0017651A" w:rsidRDefault="0017651A" w:rsidP="00335BF1">
            <w:pPr>
              <w:widowControl/>
              <w:jc w:val="left"/>
              <w:rPr>
                <w:rFonts w:ascii="宋体" w:eastAsia="宋体" w:hAnsi="宋体" w:cs="宋体"/>
                <w:kern w:val="0"/>
                <w:sz w:val="22"/>
              </w:rPr>
            </w:pPr>
          </w:p>
        </w:tc>
      </w:tr>
      <w:tr w:rsidR="0017651A" w14:paraId="5765AD88" w14:textId="77777777" w:rsidTr="00335BF1">
        <w:trPr>
          <w:trHeight w:val="860"/>
        </w:trPr>
        <w:tc>
          <w:tcPr>
            <w:tcW w:w="1413" w:type="dxa"/>
            <w:tcBorders>
              <w:bottom w:val="single" w:sz="4" w:space="0" w:color="auto"/>
            </w:tcBorders>
            <w:shd w:val="clear" w:color="auto" w:fill="auto"/>
            <w:noWrap/>
            <w:vAlign w:val="center"/>
          </w:tcPr>
          <w:p w14:paraId="4E9B3B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43A2A6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67991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1134" w:type="dxa"/>
            <w:tcBorders>
              <w:bottom w:val="single" w:sz="4" w:space="0" w:color="auto"/>
            </w:tcBorders>
            <w:shd w:val="clear" w:color="auto" w:fill="auto"/>
            <w:vAlign w:val="center"/>
          </w:tcPr>
          <w:p w14:paraId="70C90A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1984" w:type="dxa"/>
            <w:tcBorders>
              <w:bottom w:val="single" w:sz="4" w:space="0" w:color="auto"/>
            </w:tcBorders>
            <w:shd w:val="clear" w:color="auto" w:fill="auto"/>
            <w:noWrap/>
            <w:vAlign w:val="center"/>
          </w:tcPr>
          <w:p w14:paraId="6B981ED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w:t>
            </w:r>
          </w:p>
        </w:tc>
        <w:tc>
          <w:tcPr>
            <w:tcW w:w="1276" w:type="dxa"/>
            <w:vMerge/>
            <w:tcBorders>
              <w:bottom w:val="single" w:sz="4" w:space="0" w:color="auto"/>
            </w:tcBorders>
            <w:vAlign w:val="center"/>
          </w:tcPr>
          <w:p w14:paraId="45E3E47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2C0724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BED382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6911880" w14:textId="77777777" w:rsidR="0017651A" w:rsidRDefault="0017651A" w:rsidP="00335BF1">
            <w:pPr>
              <w:widowControl/>
              <w:jc w:val="left"/>
              <w:rPr>
                <w:rFonts w:ascii="宋体" w:eastAsia="宋体" w:hAnsi="宋体" w:cs="宋体"/>
                <w:kern w:val="0"/>
                <w:sz w:val="22"/>
              </w:rPr>
            </w:pPr>
          </w:p>
        </w:tc>
      </w:tr>
    </w:tbl>
    <w:p w14:paraId="72BF1BBC" w14:textId="77777777" w:rsidR="0017651A" w:rsidRDefault="0017651A" w:rsidP="0017651A">
      <w:pPr>
        <w:spacing w:afterLines="100" w:after="312" w:line="360" w:lineRule="auto"/>
        <w:rPr>
          <w:rFonts w:ascii="Times New Roman" w:hAnsi="Times New Roman" w:cs="Times New Roman"/>
        </w:rPr>
      </w:pPr>
    </w:p>
    <w:p w14:paraId="2897F9A1"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497BECD9" w14:textId="77777777" w:rsidTr="00335BF1">
        <w:trPr>
          <w:trHeight w:val="300"/>
        </w:trPr>
        <w:tc>
          <w:tcPr>
            <w:tcW w:w="14029" w:type="dxa"/>
            <w:gridSpan w:val="9"/>
            <w:shd w:val="clear" w:color="auto" w:fill="auto"/>
            <w:noWrap/>
            <w:vAlign w:val="center"/>
          </w:tcPr>
          <w:p w14:paraId="6950528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深圳华大基因生物医学工程有限公司主体责任评定结果</w:t>
            </w:r>
          </w:p>
        </w:tc>
      </w:tr>
      <w:tr w:rsidR="0017651A" w14:paraId="4DFDB021" w14:textId="77777777" w:rsidTr="00335BF1">
        <w:trPr>
          <w:trHeight w:val="300"/>
        </w:trPr>
        <w:tc>
          <w:tcPr>
            <w:tcW w:w="1413" w:type="dxa"/>
            <w:shd w:val="clear" w:color="auto" w:fill="auto"/>
            <w:noWrap/>
            <w:vAlign w:val="center"/>
          </w:tcPr>
          <w:p w14:paraId="323A23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7B7CBA6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主要负责人：张淑娟</w:t>
            </w:r>
          </w:p>
        </w:tc>
        <w:tc>
          <w:tcPr>
            <w:tcW w:w="2127" w:type="dxa"/>
            <w:gridSpan w:val="2"/>
            <w:shd w:val="clear" w:color="auto" w:fill="auto"/>
            <w:noWrap/>
            <w:vAlign w:val="center"/>
          </w:tcPr>
          <w:p w14:paraId="7B06F09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44859C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卢杰、廖松松</w:t>
            </w:r>
          </w:p>
        </w:tc>
        <w:tc>
          <w:tcPr>
            <w:tcW w:w="2268" w:type="dxa"/>
            <w:gridSpan w:val="2"/>
            <w:shd w:val="clear" w:color="auto" w:fill="auto"/>
            <w:noWrap/>
            <w:vAlign w:val="center"/>
          </w:tcPr>
          <w:p w14:paraId="76A8CC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4AA229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2020.12.2</w:t>
            </w:r>
          </w:p>
        </w:tc>
      </w:tr>
      <w:tr w:rsidR="0017651A" w14:paraId="1872D2DA" w14:textId="77777777" w:rsidTr="00335BF1">
        <w:trPr>
          <w:trHeight w:val="300"/>
        </w:trPr>
        <w:tc>
          <w:tcPr>
            <w:tcW w:w="1413" w:type="dxa"/>
            <w:shd w:val="clear" w:color="auto" w:fill="auto"/>
            <w:noWrap/>
            <w:vAlign w:val="center"/>
          </w:tcPr>
          <w:p w14:paraId="185AC1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6CBC1BF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78A902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9C805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9990B7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F5922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983EB8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34EFAB0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98117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0F329B79" w14:textId="77777777" w:rsidTr="00335BF1">
        <w:trPr>
          <w:trHeight w:val="571"/>
        </w:trPr>
        <w:tc>
          <w:tcPr>
            <w:tcW w:w="1413" w:type="dxa"/>
            <w:tcBorders>
              <w:bottom w:val="single" w:sz="4" w:space="0" w:color="auto"/>
            </w:tcBorders>
            <w:shd w:val="clear" w:color="auto" w:fill="auto"/>
            <w:noWrap/>
            <w:vAlign w:val="center"/>
          </w:tcPr>
          <w:p w14:paraId="080FA4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B1D07C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3C090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D6F6B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668945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val="restart"/>
            <w:shd w:val="clear" w:color="auto" w:fill="auto"/>
            <w:noWrap/>
            <w:vAlign w:val="center"/>
          </w:tcPr>
          <w:p w14:paraId="751000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276" w:type="dxa"/>
            <w:vMerge w:val="restart"/>
            <w:shd w:val="clear" w:color="auto" w:fill="auto"/>
            <w:noWrap/>
            <w:vAlign w:val="center"/>
          </w:tcPr>
          <w:p w14:paraId="01F9F7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418" w:type="dxa"/>
            <w:vMerge w:val="restart"/>
            <w:shd w:val="clear" w:color="auto" w:fill="FFFF00"/>
            <w:noWrap/>
            <w:vAlign w:val="center"/>
          </w:tcPr>
          <w:p w14:paraId="6DA93D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1134" w:type="dxa"/>
            <w:vMerge w:val="restart"/>
            <w:shd w:val="clear" w:color="auto" w:fill="auto"/>
            <w:noWrap/>
            <w:vAlign w:val="center"/>
          </w:tcPr>
          <w:p w14:paraId="109DC245" w14:textId="77777777" w:rsidR="0017651A" w:rsidRDefault="0017651A" w:rsidP="00335BF1">
            <w:pPr>
              <w:widowControl/>
              <w:jc w:val="center"/>
              <w:rPr>
                <w:rFonts w:ascii="宋体" w:eastAsia="宋体" w:hAnsi="宋体" w:cs="宋体"/>
                <w:color w:val="000000"/>
                <w:kern w:val="0"/>
                <w:sz w:val="22"/>
              </w:rPr>
            </w:pPr>
          </w:p>
        </w:tc>
      </w:tr>
      <w:tr w:rsidR="0017651A" w14:paraId="7089CD3D" w14:textId="77777777" w:rsidTr="00335BF1">
        <w:trPr>
          <w:trHeight w:val="571"/>
        </w:trPr>
        <w:tc>
          <w:tcPr>
            <w:tcW w:w="1413" w:type="dxa"/>
            <w:tcBorders>
              <w:bottom w:val="single" w:sz="4" w:space="0" w:color="auto"/>
            </w:tcBorders>
            <w:shd w:val="clear" w:color="auto" w:fill="auto"/>
            <w:noWrap/>
            <w:vAlign w:val="center"/>
          </w:tcPr>
          <w:p w14:paraId="2383329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7B38CF8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4D7F48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2707E0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43276C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3.5</w:t>
            </w:r>
          </w:p>
        </w:tc>
        <w:tc>
          <w:tcPr>
            <w:tcW w:w="992" w:type="dxa"/>
            <w:vMerge/>
            <w:vAlign w:val="center"/>
          </w:tcPr>
          <w:p w14:paraId="4F046CD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D144C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247A49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181EDBB" w14:textId="77777777" w:rsidR="0017651A" w:rsidRDefault="0017651A" w:rsidP="00335BF1">
            <w:pPr>
              <w:widowControl/>
              <w:jc w:val="left"/>
              <w:rPr>
                <w:rFonts w:ascii="宋体" w:eastAsia="宋体" w:hAnsi="宋体" w:cs="宋体"/>
                <w:color w:val="000000"/>
                <w:kern w:val="0"/>
                <w:sz w:val="22"/>
              </w:rPr>
            </w:pPr>
          </w:p>
        </w:tc>
      </w:tr>
      <w:tr w:rsidR="0017651A" w14:paraId="3DFA7EF5" w14:textId="77777777" w:rsidTr="00335BF1">
        <w:trPr>
          <w:trHeight w:val="571"/>
        </w:trPr>
        <w:tc>
          <w:tcPr>
            <w:tcW w:w="1413" w:type="dxa"/>
            <w:tcBorders>
              <w:bottom w:val="single" w:sz="4" w:space="0" w:color="auto"/>
            </w:tcBorders>
            <w:shd w:val="clear" w:color="auto" w:fill="auto"/>
            <w:noWrap/>
            <w:vAlign w:val="center"/>
          </w:tcPr>
          <w:p w14:paraId="719380B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2BEC77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2BF74D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496C45E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9C1CCF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vAlign w:val="center"/>
          </w:tcPr>
          <w:p w14:paraId="7AE1D03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3FE953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8AE5B5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3F2A03F" w14:textId="77777777" w:rsidR="0017651A" w:rsidRDefault="0017651A" w:rsidP="00335BF1">
            <w:pPr>
              <w:widowControl/>
              <w:jc w:val="left"/>
              <w:rPr>
                <w:rFonts w:ascii="宋体" w:eastAsia="宋体" w:hAnsi="宋体" w:cs="宋体"/>
                <w:color w:val="000000"/>
                <w:kern w:val="0"/>
                <w:sz w:val="22"/>
              </w:rPr>
            </w:pPr>
          </w:p>
        </w:tc>
      </w:tr>
      <w:tr w:rsidR="0017651A" w14:paraId="47300B6A" w14:textId="77777777" w:rsidTr="00335BF1">
        <w:trPr>
          <w:trHeight w:val="571"/>
        </w:trPr>
        <w:tc>
          <w:tcPr>
            <w:tcW w:w="1413" w:type="dxa"/>
            <w:tcBorders>
              <w:bottom w:val="single" w:sz="4" w:space="0" w:color="auto"/>
            </w:tcBorders>
            <w:shd w:val="clear" w:color="auto" w:fill="auto"/>
            <w:noWrap/>
            <w:vAlign w:val="center"/>
          </w:tcPr>
          <w:p w14:paraId="4DE550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714A394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783A1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1FE5BC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B7BA32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vAlign w:val="center"/>
          </w:tcPr>
          <w:p w14:paraId="612FEAE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653C64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6E9B51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ED5B28F" w14:textId="77777777" w:rsidR="0017651A" w:rsidRDefault="0017651A" w:rsidP="00335BF1">
            <w:pPr>
              <w:widowControl/>
              <w:jc w:val="left"/>
              <w:rPr>
                <w:rFonts w:ascii="宋体" w:eastAsia="宋体" w:hAnsi="宋体" w:cs="宋体"/>
                <w:color w:val="000000"/>
                <w:kern w:val="0"/>
                <w:sz w:val="22"/>
              </w:rPr>
            </w:pPr>
          </w:p>
        </w:tc>
      </w:tr>
      <w:tr w:rsidR="0017651A" w14:paraId="665933CA" w14:textId="77777777" w:rsidTr="00335BF1">
        <w:trPr>
          <w:trHeight w:val="856"/>
        </w:trPr>
        <w:tc>
          <w:tcPr>
            <w:tcW w:w="1413" w:type="dxa"/>
            <w:tcBorders>
              <w:bottom w:val="single" w:sz="4" w:space="0" w:color="auto"/>
            </w:tcBorders>
            <w:shd w:val="clear" w:color="auto" w:fill="auto"/>
            <w:noWrap/>
            <w:vAlign w:val="center"/>
          </w:tcPr>
          <w:p w14:paraId="1932B7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49C2FD1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873E9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71E0B2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543887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14</w:t>
            </w:r>
          </w:p>
        </w:tc>
        <w:tc>
          <w:tcPr>
            <w:tcW w:w="992" w:type="dxa"/>
            <w:vMerge/>
            <w:vAlign w:val="center"/>
          </w:tcPr>
          <w:p w14:paraId="17A079C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26D5CA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889435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4E87EE8" w14:textId="77777777" w:rsidR="0017651A" w:rsidRDefault="0017651A" w:rsidP="00335BF1">
            <w:pPr>
              <w:widowControl/>
              <w:jc w:val="left"/>
              <w:rPr>
                <w:rFonts w:ascii="宋体" w:eastAsia="宋体" w:hAnsi="宋体" w:cs="宋体"/>
                <w:color w:val="000000"/>
                <w:kern w:val="0"/>
                <w:sz w:val="22"/>
              </w:rPr>
            </w:pPr>
          </w:p>
        </w:tc>
      </w:tr>
      <w:tr w:rsidR="0017651A" w14:paraId="0F005EF6" w14:textId="77777777" w:rsidTr="00335BF1">
        <w:trPr>
          <w:trHeight w:val="571"/>
        </w:trPr>
        <w:tc>
          <w:tcPr>
            <w:tcW w:w="1413" w:type="dxa"/>
            <w:tcBorders>
              <w:bottom w:val="single" w:sz="4" w:space="0" w:color="auto"/>
            </w:tcBorders>
            <w:shd w:val="clear" w:color="auto" w:fill="auto"/>
            <w:noWrap/>
            <w:vAlign w:val="center"/>
          </w:tcPr>
          <w:p w14:paraId="0724BE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7A740B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566B55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993" w:type="dxa"/>
            <w:tcBorders>
              <w:bottom w:val="single" w:sz="4" w:space="0" w:color="auto"/>
            </w:tcBorders>
            <w:shd w:val="clear" w:color="auto" w:fill="auto"/>
            <w:vAlign w:val="center"/>
          </w:tcPr>
          <w:p w14:paraId="6EB8E4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460FD70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23</w:t>
            </w:r>
          </w:p>
        </w:tc>
        <w:tc>
          <w:tcPr>
            <w:tcW w:w="992" w:type="dxa"/>
            <w:vMerge/>
            <w:vAlign w:val="center"/>
          </w:tcPr>
          <w:p w14:paraId="68B9DBB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D2F256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4BB523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14DC160" w14:textId="77777777" w:rsidR="0017651A" w:rsidRDefault="0017651A" w:rsidP="00335BF1">
            <w:pPr>
              <w:widowControl/>
              <w:jc w:val="left"/>
              <w:rPr>
                <w:rFonts w:ascii="宋体" w:eastAsia="宋体" w:hAnsi="宋体" w:cs="宋体"/>
                <w:color w:val="000000"/>
                <w:kern w:val="0"/>
                <w:sz w:val="22"/>
              </w:rPr>
            </w:pPr>
          </w:p>
        </w:tc>
      </w:tr>
      <w:tr w:rsidR="0017651A" w14:paraId="26A32254" w14:textId="77777777" w:rsidTr="00335BF1">
        <w:trPr>
          <w:trHeight w:val="571"/>
        </w:trPr>
        <w:tc>
          <w:tcPr>
            <w:tcW w:w="1413" w:type="dxa"/>
            <w:shd w:val="clear" w:color="auto" w:fill="auto"/>
            <w:noWrap/>
            <w:vAlign w:val="center"/>
          </w:tcPr>
          <w:p w14:paraId="1C47CA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9210CE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53F8E2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0E1111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3FE9B2E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10</w:t>
            </w:r>
          </w:p>
        </w:tc>
        <w:tc>
          <w:tcPr>
            <w:tcW w:w="992" w:type="dxa"/>
            <w:vMerge/>
            <w:vAlign w:val="center"/>
          </w:tcPr>
          <w:p w14:paraId="038005E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1704B0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BFB6E5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7C5B44F" w14:textId="77777777" w:rsidR="0017651A" w:rsidRDefault="0017651A" w:rsidP="00335BF1">
            <w:pPr>
              <w:widowControl/>
              <w:jc w:val="left"/>
              <w:rPr>
                <w:rFonts w:ascii="宋体" w:eastAsia="宋体" w:hAnsi="宋体" w:cs="宋体"/>
                <w:color w:val="000000"/>
                <w:kern w:val="0"/>
                <w:sz w:val="22"/>
              </w:rPr>
            </w:pPr>
          </w:p>
        </w:tc>
      </w:tr>
      <w:tr w:rsidR="0017651A" w14:paraId="0A29FEC6" w14:textId="77777777" w:rsidTr="00335BF1">
        <w:trPr>
          <w:trHeight w:val="571"/>
        </w:trPr>
        <w:tc>
          <w:tcPr>
            <w:tcW w:w="1413" w:type="dxa"/>
            <w:shd w:val="clear" w:color="auto" w:fill="auto"/>
            <w:noWrap/>
            <w:vAlign w:val="center"/>
          </w:tcPr>
          <w:p w14:paraId="5B68AC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99BAB1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40017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29665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6EB7678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vAlign w:val="center"/>
          </w:tcPr>
          <w:p w14:paraId="0D0C462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AEBBCA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0B129E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7A0AD6D" w14:textId="77777777" w:rsidR="0017651A" w:rsidRDefault="0017651A" w:rsidP="00335BF1">
            <w:pPr>
              <w:widowControl/>
              <w:jc w:val="left"/>
              <w:rPr>
                <w:rFonts w:ascii="宋体" w:eastAsia="宋体" w:hAnsi="宋体" w:cs="宋体"/>
                <w:color w:val="000000"/>
                <w:kern w:val="0"/>
                <w:sz w:val="22"/>
              </w:rPr>
            </w:pPr>
          </w:p>
        </w:tc>
      </w:tr>
      <w:tr w:rsidR="0017651A" w14:paraId="2DCC80BF" w14:textId="77777777" w:rsidTr="00335BF1">
        <w:trPr>
          <w:trHeight w:val="571"/>
        </w:trPr>
        <w:tc>
          <w:tcPr>
            <w:tcW w:w="1413" w:type="dxa"/>
            <w:tcBorders>
              <w:bottom w:val="single" w:sz="4" w:space="0" w:color="auto"/>
            </w:tcBorders>
            <w:shd w:val="clear" w:color="auto" w:fill="auto"/>
            <w:noWrap/>
            <w:vAlign w:val="center"/>
          </w:tcPr>
          <w:p w14:paraId="081FB3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432480EA"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A727B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44FDBB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55104DC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w:t>
            </w:r>
          </w:p>
        </w:tc>
        <w:tc>
          <w:tcPr>
            <w:tcW w:w="992" w:type="dxa"/>
            <w:vMerge/>
            <w:tcBorders>
              <w:bottom w:val="single" w:sz="4" w:space="0" w:color="auto"/>
            </w:tcBorders>
            <w:vAlign w:val="center"/>
          </w:tcPr>
          <w:p w14:paraId="6D84074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D174B82"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01B8C705"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8B7C9FC" w14:textId="77777777" w:rsidR="0017651A" w:rsidRDefault="0017651A" w:rsidP="00335BF1">
            <w:pPr>
              <w:widowControl/>
              <w:jc w:val="left"/>
              <w:rPr>
                <w:rFonts w:ascii="宋体" w:eastAsia="宋体" w:hAnsi="宋体" w:cs="宋体"/>
                <w:color w:val="000000"/>
                <w:kern w:val="0"/>
                <w:sz w:val="22"/>
              </w:rPr>
            </w:pPr>
          </w:p>
        </w:tc>
      </w:tr>
    </w:tbl>
    <w:p w14:paraId="1973F2B6"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2"/>
        <w:gridCol w:w="2977"/>
        <w:gridCol w:w="1134"/>
        <w:gridCol w:w="283"/>
        <w:gridCol w:w="851"/>
        <w:gridCol w:w="141"/>
        <w:gridCol w:w="993"/>
        <w:gridCol w:w="850"/>
        <w:gridCol w:w="1134"/>
        <w:gridCol w:w="142"/>
        <w:gridCol w:w="850"/>
        <w:gridCol w:w="426"/>
        <w:gridCol w:w="850"/>
        <w:gridCol w:w="851"/>
        <w:gridCol w:w="425"/>
        <w:gridCol w:w="709"/>
      </w:tblGrid>
      <w:tr w:rsidR="0017651A" w14:paraId="0B3B10EE" w14:textId="77777777" w:rsidTr="00335BF1">
        <w:trPr>
          <w:trHeight w:val="300"/>
        </w:trPr>
        <w:tc>
          <w:tcPr>
            <w:tcW w:w="14029" w:type="dxa"/>
            <w:gridSpan w:val="17"/>
            <w:shd w:val="clear" w:color="auto" w:fill="auto"/>
            <w:noWrap/>
            <w:vAlign w:val="center"/>
          </w:tcPr>
          <w:p w14:paraId="1032E2F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深圳华大基因生物医学工程有限公司主体责任评定结果</w:t>
            </w:r>
          </w:p>
        </w:tc>
      </w:tr>
      <w:tr w:rsidR="0017651A" w14:paraId="5304F8A2" w14:textId="77777777" w:rsidTr="00335BF1">
        <w:trPr>
          <w:trHeight w:val="300"/>
        </w:trPr>
        <w:tc>
          <w:tcPr>
            <w:tcW w:w="1271" w:type="dxa"/>
            <w:shd w:val="clear" w:color="auto" w:fill="auto"/>
            <w:noWrap/>
            <w:vAlign w:val="center"/>
          </w:tcPr>
          <w:p w14:paraId="7405281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gridSpan w:val="4"/>
            <w:shd w:val="clear" w:color="auto" w:fill="auto"/>
            <w:noWrap/>
            <w:vAlign w:val="center"/>
          </w:tcPr>
          <w:p w14:paraId="04DFEBF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安全管理人员：宋宣杰</w:t>
            </w:r>
          </w:p>
        </w:tc>
        <w:tc>
          <w:tcPr>
            <w:tcW w:w="1985" w:type="dxa"/>
            <w:gridSpan w:val="3"/>
            <w:shd w:val="clear" w:color="auto" w:fill="auto"/>
            <w:noWrap/>
            <w:vAlign w:val="center"/>
          </w:tcPr>
          <w:p w14:paraId="1D6B8AD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gridSpan w:val="2"/>
            <w:shd w:val="clear" w:color="auto" w:fill="auto"/>
            <w:noWrap/>
            <w:vAlign w:val="center"/>
          </w:tcPr>
          <w:p w14:paraId="41BA317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卢杰、廖松松</w:t>
            </w:r>
          </w:p>
        </w:tc>
        <w:tc>
          <w:tcPr>
            <w:tcW w:w="2268" w:type="dxa"/>
            <w:gridSpan w:val="4"/>
            <w:shd w:val="clear" w:color="auto" w:fill="auto"/>
            <w:noWrap/>
            <w:vAlign w:val="center"/>
          </w:tcPr>
          <w:p w14:paraId="1F08C0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3"/>
            <w:shd w:val="clear" w:color="auto" w:fill="auto"/>
            <w:noWrap/>
            <w:vAlign w:val="center"/>
          </w:tcPr>
          <w:p w14:paraId="2DDB597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2020.12.2</w:t>
            </w:r>
          </w:p>
        </w:tc>
      </w:tr>
      <w:tr w:rsidR="0017651A" w14:paraId="5FEBB7E5" w14:textId="77777777" w:rsidTr="00335BF1">
        <w:trPr>
          <w:trHeight w:val="300"/>
        </w:trPr>
        <w:tc>
          <w:tcPr>
            <w:tcW w:w="1271" w:type="dxa"/>
            <w:shd w:val="clear" w:color="auto" w:fill="auto"/>
            <w:noWrap/>
            <w:vAlign w:val="center"/>
          </w:tcPr>
          <w:p w14:paraId="00C3521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gridSpan w:val="4"/>
            <w:shd w:val="clear" w:color="auto" w:fill="auto"/>
            <w:noWrap/>
            <w:vAlign w:val="center"/>
          </w:tcPr>
          <w:p w14:paraId="6031242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gridSpan w:val="2"/>
            <w:shd w:val="clear" w:color="auto" w:fill="auto"/>
            <w:noWrap/>
            <w:vAlign w:val="center"/>
          </w:tcPr>
          <w:p w14:paraId="5843F5C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238DF4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gridSpan w:val="2"/>
            <w:shd w:val="clear" w:color="auto" w:fill="auto"/>
            <w:noWrap/>
            <w:vAlign w:val="center"/>
          </w:tcPr>
          <w:p w14:paraId="1AD9CC8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gridSpan w:val="2"/>
            <w:shd w:val="clear" w:color="auto" w:fill="auto"/>
            <w:noWrap/>
            <w:vAlign w:val="center"/>
          </w:tcPr>
          <w:p w14:paraId="30874F6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gridSpan w:val="2"/>
            <w:shd w:val="clear" w:color="auto" w:fill="auto"/>
            <w:noWrap/>
            <w:vAlign w:val="center"/>
          </w:tcPr>
          <w:p w14:paraId="51FEC4E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gridSpan w:val="2"/>
            <w:shd w:val="clear" w:color="auto" w:fill="auto"/>
            <w:noWrap/>
            <w:vAlign w:val="center"/>
          </w:tcPr>
          <w:p w14:paraId="35D5275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4D520D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0973A194" w14:textId="77777777" w:rsidTr="00335BF1">
        <w:trPr>
          <w:trHeight w:val="409"/>
        </w:trPr>
        <w:tc>
          <w:tcPr>
            <w:tcW w:w="1271" w:type="dxa"/>
            <w:tcBorders>
              <w:bottom w:val="single" w:sz="4" w:space="0" w:color="auto"/>
            </w:tcBorders>
            <w:shd w:val="clear" w:color="auto" w:fill="auto"/>
            <w:noWrap/>
            <w:vAlign w:val="center"/>
          </w:tcPr>
          <w:p w14:paraId="70FAC4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gridSpan w:val="4"/>
            <w:tcBorders>
              <w:bottom w:val="single" w:sz="4" w:space="0" w:color="auto"/>
            </w:tcBorders>
            <w:shd w:val="clear" w:color="auto" w:fill="auto"/>
            <w:vAlign w:val="center"/>
          </w:tcPr>
          <w:p w14:paraId="5F5ADD8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gridSpan w:val="2"/>
            <w:shd w:val="clear" w:color="auto" w:fill="auto"/>
            <w:noWrap/>
            <w:vAlign w:val="center"/>
          </w:tcPr>
          <w:p w14:paraId="3BF268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D992C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585C008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gridSpan w:val="2"/>
            <w:vMerge w:val="restart"/>
            <w:tcBorders>
              <w:bottom w:val="single" w:sz="4" w:space="0" w:color="auto"/>
            </w:tcBorders>
            <w:shd w:val="clear" w:color="auto" w:fill="auto"/>
            <w:noWrap/>
            <w:vAlign w:val="center"/>
          </w:tcPr>
          <w:p w14:paraId="5C8CB2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77.5</w:t>
            </w:r>
          </w:p>
        </w:tc>
        <w:tc>
          <w:tcPr>
            <w:tcW w:w="1276" w:type="dxa"/>
            <w:gridSpan w:val="2"/>
            <w:vMerge w:val="restart"/>
            <w:tcBorders>
              <w:bottom w:val="single" w:sz="4" w:space="0" w:color="auto"/>
            </w:tcBorders>
            <w:shd w:val="clear" w:color="auto" w:fill="auto"/>
            <w:noWrap/>
            <w:vAlign w:val="center"/>
          </w:tcPr>
          <w:p w14:paraId="1C977E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77.5</w:t>
            </w:r>
          </w:p>
        </w:tc>
        <w:tc>
          <w:tcPr>
            <w:tcW w:w="1276" w:type="dxa"/>
            <w:gridSpan w:val="2"/>
            <w:vMerge w:val="restart"/>
            <w:tcBorders>
              <w:bottom w:val="single" w:sz="4" w:space="0" w:color="auto"/>
            </w:tcBorders>
            <w:shd w:val="clear" w:color="auto" w:fill="FFFF00"/>
            <w:noWrap/>
            <w:vAlign w:val="center"/>
          </w:tcPr>
          <w:p w14:paraId="7AD736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709" w:type="dxa"/>
            <w:vMerge w:val="restart"/>
            <w:tcBorders>
              <w:bottom w:val="single" w:sz="4" w:space="0" w:color="auto"/>
            </w:tcBorders>
            <w:shd w:val="clear" w:color="auto" w:fill="auto"/>
            <w:noWrap/>
            <w:vAlign w:val="center"/>
          </w:tcPr>
          <w:p w14:paraId="2D53F891" w14:textId="77777777" w:rsidR="0017651A" w:rsidRDefault="0017651A" w:rsidP="00335BF1">
            <w:pPr>
              <w:widowControl/>
              <w:jc w:val="center"/>
              <w:rPr>
                <w:rFonts w:ascii="宋体" w:eastAsia="宋体" w:hAnsi="宋体" w:cs="宋体"/>
                <w:color w:val="000000"/>
                <w:kern w:val="0"/>
                <w:sz w:val="22"/>
              </w:rPr>
            </w:pPr>
          </w:p>
        </w:tc>
      </w:tr>
      <w:tr w:rsidR="0017651A" w14:paraId="78ED9614" w14:textId="77777777" w:rsidTr="00335BF1">
        <w:trPr>
          <w:trHeight w:val="415"/>
        </w:trPr>
        <w:tc>
          <w:tcPr>
            <w:tcW w:w="1271" w:type="dxa"/>
            <w:tcBorders>
              <w:bottom w:val="single" w:sz="4" w:space="0" w:color="auto"/>
            </w:tcBorders>
            <w:shd w:val="clear" w:color="auto" w:fill="auto"/>
            <w:noWrap/>
            <w:vAlign w:val="center"/>
          </w:tcPr>
          <w:p w14:paraId="340A688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gridSpan w:val="4"/>
            <w:tcBorders>
              <w:bottom w:val="single" w:sz="4" w:space="0" w:color="auto"/>
            </w:tcBorders>
            <w:shd w:val="clear" w:color="auto" w:fill="auto"/>
            <w:vAlign w:val="center"/>
          </w:tcPr>
          <w:p w14:paraId="0E58107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gridSpan w:val="2"/>
            <w:shd w:val="clear" w:color="auto" w:fill="auto"/>
            <w:noWrap/>
            <w:vAlign w:val="center"/>
          </w:tcPr>
          <w:p w14:paraId="637CFC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shd w:val="clear" w:color="auto" w:fill="auto"/>
            <w:vAlign w:val="center"/>
          </w:tcPr>
          <w:p w14:paraId="4CF26E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gridSpan w:val="2"/>
            <w:tcBorders>
              <w:bottom w:val="single" w:sz="4" w:space="0" w:color="auto"/>
            </w:tcBorders>
            <w:shd w:val="clear" w:color="auto" w:fill="auto"/>
            <w:noWrap/>
            <w:vAlign w:val="center"/>
          </w:tcPr>
          <w:p w14:paraId="0B8972D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22.5</w:t>
            </w:r>
          </w:p>
        </w:tc>
        <w:tc>
          <w:tcPr>
            <w:tcW w:w="992" w:type="dxa"/>
            <w:gridSpan w:val="2"/>
            <w:vMerge/>
            <w:tcBorders>
              <w:bottom w:val="single" w:sz="4" w:space="0" w:color="auto"/>
            </w:tcBorders>
            <w:vAlign w:val="center"/>
          </w:tcPr>
          <w:p w14:paraId="33088A96"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69B97175"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0A4294F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75953B8" w14:textId="77777777" w:rsidR="0017651A" w:rsidRDefault="0017651A" w:rsidP="00335BF1">
            <w:pPr>
              <w:widowControl/>
              <w:jc w:val="left"/>
              <w:rPr>
                <w:rFonts w:ascii="宋体" w:eastAsia="宋体" w:hAnsi="宋体" w:cs="宋体"/>
                <w:color w:val="000000"/>
                <w:kern w:val="0"/>
                <w:sz w:val="22"/>
              </w:rPr>
            </w:pPr>
          </w:p>
        </w:tc>
      </w:tr>
      <w:tr w:rsidR="0017651A" w14:paraId="5950E668" w14:textId="77777777" w:rsidTr="00335BF1">
        <w:trPr>
          <w:trHeight w:val="420"/>
        </w:trPr>
        <w:tc>
          <w:tcPr>
            <w:tcW w:w="1271" w:type="dxa"/>
            <w:tcBorders>
              <w:bottom w:val="single" w:sz="4" w:space="0" w:color="auto"/>
            </w:tcBorders>
            <w:shd w:val="clear" w:color="auto" w:fill="auto"/>
            <w:noWrap/>
            <w:vAlign w:val="center"/>
          </w:tcPr>
          <w:p w14:paraId="4DA36E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gridSpan w:val="4"/>
            <w:tcBorders>
              <w:bottom w:val="single" w:sz="4" w:space="0" w:color="auto"/>
            </w:tcBorders>
            <w:shd w:val="clear" w:color="auto" w:fill="auto"/>
            <w:vAlign w:val="center"/>
          </w:tcPr>
          <w:p w14:paraId="11C3F0E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gridSpan w:val="2"/>
            <w:shd w:val="clear" w:color="auto" w:fill="auto"/>
            <w:noWrap/>
            <w:vAlign w:val="center"/>
          </w:tcPr>
          <w:p w14:paraId="24FE9C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56BD09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gridSpan w:val="2"/>
            <w:tcBorders>
              <w:bottom w:val="single" w:sz="4" w:space="0" w:color="auto"/>
            </w:tcBorders>
            <w:shd w:val="clear" w:color="auto" w:fill="auto"/>
            <w:noWrap/>
            <w:vAlign w:val="center"/>
          </w:tcPr>
          <w:p w14:paraId="2D152F6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gridSpan w:val="2"/>
            <w:vMerge/>
            <w:tcBorders>
              <w:bottom w:val="single" w:sz="4" w:space="0" w:color="auto"/>
            </w:tcBorders>
            <w:vAlign w:val="center"/>
          </w:tcPr>
          <w:p w14:paraId="20C95805"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67426F1D"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7AAD875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E2D422F" w14:textId="77777777" w:rsidR="0017651A" w:rsidRDefault="0017651A" w:rsidP="00335BF1">
            <w:pPr>
              <w:widowControl/>
              <w:jc w:val="left"/>
              <w:rPr>
                <w:rFonts w:ascii="宋体" w:eastAsia="宋体" w:hAnsi="宋体" w:cs="宋体"/>
                <w:color w:val="000000"/>
                <w:kern w:val="0"/>
                <w:sz w:val="22"/>
              </w:rPr>
            </w:pPr>
          </w:p>
        </w:tc>
      </w:tr>
      <w:tr w:rsidR="0017651A" w14:paraId="5DE23F45" w14:textId="77777777" w:rsidTr="00335BF1">
        <w:trPr>
          <w:trHeight w:val="554"/>
        </w:trPr>
        <w:tc>
          <w:tcPr>
            <w:tcW w:w="1271" w:type="dxa"/>
            <w:tcBorders>
              <w:bottom w:val="single" w:sz="4" w:space="0" w:color="auto"/>
            </w:tcBorders>
            <w:shd w:val="clear" w:color="auto" w:fill="auto"/>
            <w:noWrap/>
            <w:vAlign w:val="center"/>
          </w:tcPr>
          <w:p w14:paraId="0FA3FB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gridSpan w:val="4"/>
            <w:tcBorders>
              <w:bottom w:val="single" w:sz="4" w:space="0" w:color="auto"/>
            </w:tcBorders>
            <w:shd w:val="clear" w:color="auto" w:fill="auto"/>
            <w:vAlign w:val="center"/>
          </w:tcPr>
          <w:p w14:paraId="2100918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gridSpan w:val="2"/>
            <w:shd w:val="clear" w:color="auto" w:fill="auto"/>
            <w:noWrap/>
            <w:vAlign w:val="center"/>
          </w:tcPr>
          <w:p w14:paraId="2DDC24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16AE2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2C8D25A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gridSpan w:val="2"/>
            <w:vMerge/>
            <w:tcBorders>
              <w:bottom w:val="single" w:sz="4" w:space="0" w:color="auto"/>
            </w:tcBorders>
            <w:vAlign w:val="center"/>
          </w:tcPr>
          <w:p w14:paraId="3DEA3F86"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E93D8EF"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68F6402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A09327A" w14:textId="77777777" w:rsidR="0017651A" w:rsidRDefault="0017651A" w:rsidP="00335BF1">
            <w:pPr>
              <w:widowControl/>
              <w:jc w:val="left"/>
              <w:rPr>
                <w:rFonts w:ascii="宋体" w:eastAsia="宋体" w:hAnsi="宋体" w:cs="宋体"/>
                <w:color w:val="000000"/>
                <w:kern w:val="0"/>
                <w:sz w:val="22"/>
              </w:rPr>
            </w:pPr>
          </w:p>
        </w:tc>
      </w:tr>
      <w:tr w:rsidR="0017651A" w14:paraId="2C9688FC" w14:textId="77777777" w:rsidTr="00335BF1">
        <w:trPr>
          <w:trHeight w:val="562"/>
        </w:trPr>
        <w:tc>
          <w:tcPr>
            <w:tcW w:w="1271" w:type="dxa"/>
            <w:tcBorders>
              <w:bottom w:val="single" w:sz="4" w:space="0" w:color="auto"/>
            </w:tcBorders>
            <w:shd w:val="clear" w:color="auto" w:fill="auto"/>
            <w:noWrap/>
            <w:vAlign w:val="center"/>
          </w:tcPr>
          <w:p w14:paraId="4BA228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gridSpan w:val="4"/>
            <w:tcBorders>
              <w:bottom w:val="single" w:sz="4" w:space="0" w:color="auto"/>
            </w:tcBorders>
            <w:shd w:val="clear" w:color="auto" w:fill="auto"/>
            <w:vAlign w:val="center"/>
          </w:tcPr>
          <w:p w14:paraId="270478D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gridSpan w:val="2"/>
            <w:shd w:val="clear" w:color="auto" w:fill="auto"/>
            <w:noWrap/>
            <w:vAlign w:val="center"/>
          </w:tcPr>
          <w:p w14:paraId="719DDD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504847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7FF39F2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gridSpan w:val="2"/>
            <w:vMerge/>
            <w:tcBorders>
              <w:bottom w:val="single" w:sz="4" w:space="0" w:color="auto"/>
            </w:tcBorders>
            <w:vAlign w:val="center"/>
          </w:tcPr>
          <w:p w14:paraId="402C8D8E"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083F4F0A"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7FC7ECE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3D92613" w14:textId="77777777" w:rsidR="0017651A" w:rsidRDefault="0017651A" w:rsidP="00335BF1">
            <w:pPr>
              <w:widowControl/>
              <w:jc w:val="left"/>
              <w:rPr>
                <w:rFonts w:ascii="宋体" w:eastAsia="宋体" w:hAnsi="宋体" w:cs="宋体"/>
                <w:color w:val="000000"/>
                <w:kern w:val="0"/>
                <w:sz w:val="22"/>
              </w:rPr>
            </w:pPr>
          </w:p>
        </w:tc>
      </w:tr>
      <w:tr w:rsidR="0017651A" w14:paraId="79FF9C39" w14:textId="77777777" w:rsidTr="00335BF1">
        <w:trPr>
          <w:trHeight w:val="556"/>
        </w:trPr>
        <w:tc>
          <w:tcPr>
            <w:tcW w:w="1271" w:type="dxa"/>
            <w:tcBorders>
              <w:bottom w:val="single" w:sz="4" w:space="0" w:color="auto"/>
            </w:tcBorders>
            <w:shd w:val="clear" w:color="auto" w:fill="auto"/>
            <w:noWrap/>
            <w:vAlign w:val="center"/>
          </w:tcPr>
          <w:p w14:paraId="2611FC7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gridSpan w:val="4"/>
            <w:tcBorders>
              <w:bottom w:val="single" w:sz="4" w:space="0" w:color="auto"/>
            </w:tcBorders>
            <w:shd w:val="clear" w:color="auto" w:fill="auto"/>
            <w:vAlign w:val="center"/>
          </w:tcPr>
          <w:p w14:paraId="1B0F680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gridSpan w:val="2"/>
            <w:shd w:val="clear" w:color="auto" w:fill="auto"/>
            <w:noWrap/>
            <w:vAlign w:val="center"/>
          </w:tcPr>
          <w:p w14:paraId="3916A5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4DC66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06516C9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gridSpan w:val="2"/>
            <w:vMerge/>
            <w:tcBorders>
              <w:bottom w:val="single" w:sz="4" w:space="0" w:color="auto"/>
            </w:tcBorders>
            <w:vAlign w:val="center"/>
          </w:tcPr>
          <w:p w14:paraId="7CC08BCA"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01BFAC8A"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314AC9D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D2D9D7E" w14:textId="77777777" w:rsidR="0017651A" w:rsidRDefault="0017651A" w:rsidP="00335BF1">
            <w:pPr>
              <w:widowControl/>
              <w:jc w:val="left"/>
              <w:rPr>
                <w:rFonts w:ascii="宋体" w:eastAsia="宋体" w:hAnsi="宋体" w:cs="宋体"/>
                <w:color w:val="000000"/>
                <w:kern w:val="0"/>
                <w:sz w:val="22"/>
              </w:rPr>
            </w:pPr>
          </w:p>
        </w:tc>
      </w:tr>
      <w:tr w:rsidR="0017651A" w14:paraId="2BCAECFE" w14:textId="77777777" w:rsidTr="00335BF1">
        <w:trPr>
          <w:trHeight w:val="202"/>
        </w:trPr>
        <w:tc>
          <w:tcPr>
            <w:tcW w:w="1271" w:type="dxa"/>
            <w:tcBorders>
              <w:bottom w:val="single" w:sz="4" w:space="0" w:color="auto"/>
            </w:tcBorders>
            <w:shd w:val="clear" w:color="auto" w:fill="auto"/>
            <w:noWrap/>
            <w:vAlign w:val="center"/>
          </w:tcPr>
          <w:p w14:paraId="5E1932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gridSpan w:val="4"/>
            <w:tcBorders>
              <w:bottom w:val="single" w:sz="4" w:space="0" w:color="auto"/>
            </w:tcBorders>
            <w:shd w:val="clear" w:color="auto" w:fill="auto"/>
            <w:vAlign w:val="center"/>
          </w:tcPr>
          <w:p w14:paraId="07AFE22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gridSpan w:val="2"/>
            <w:shd w:val="clear" w:color="auto" w:fill="auto"/>
            <w:noWrap/>
            <w:vAlign w:val="center"/>
          </w:tcPr>
          <w:p w14:paraId="0183BD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5FFF3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gridSpan w:val="2"/>
            <w:tcBorders>
              <w:bottom w:val="single" w:sz="4" w:space="0" w:color="auto"/>
            </w:tcBorders>
            <w:shd w:val="clear" w:color="auto" w:fill="auto"/>
            <w:noWrap/>
            <w:vAlign w:val="center"/>
          </w:tcPr>
          <w:p w14:paraId="373BB7F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gridSpan w:val="2"/>
            <w:vMerge/>
            <w:tcBorders>
              <w:bottom w:val="single" w:sz="4" w:space="0" w:color="auto"/>
            </w:tcBorders>
            <w:vAlign w:val="center"/>
          </w:tcPr>
          <w:p w14:paraId="090E1B29"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7D34BAD9"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6AF1178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E21A530" w14:textId="77777777" w:rsidR="0017651A" w:rsidRDefault="0017651A" w:rsidP="00335BF1">
            <w:pPr>
              <w:widowControl/>
              <w:jc w:val="left"/>
              <w:rPr>
                <w:rFonts w:ascii="宋体" w:eastAsia="宋体" w:hAnsi="宋体" w:cs="宋体"/>
                <w:color w:val="000000"/>
                <w:kern w:val="0"/>
                <w:sz w:val="22"/>
              </w:rPr>
            </w:pPr>
          </w:p>
        </w:tc>
      </w:tr>
      <w:tr w:rsidR="0017651A" w14:paraId="4E993BB4" w14:textId="77777777" w:rsidTr="00335BF1">
        <w:trPr>
          <w:trHeight w:val="544"/>
        </w:trPr>
        <w:tc>
          <w:tcPr>
            <w:tcW w:w="1271" w:type="dxa"/>
            <w:tcBorders>
              <w:bottom w:val="single" w:sz="4" w:space="0" w:color="auto"/>
            </w:tcBorders>
            <w:shd w:val="clear" w:color="auto" w:fill="auto"/>
            <w:noWrap/>
            <w:vAlign w:val="center"/>
          </w:tcPr>
          <w:p w14:paraId="22F29B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gridSpan w:val="4"/>
            <w:tcBorders>
              <w:bottom w:val="single" w:sz="4" w:space="0" w:color="auto"/>
            </w:tcBorders>
            <w:shd w:val="clear" w:color="auto" w:fill="auto"/>
            <w:vAlign w:val="center"/>
          </w:tcPr>
          <w:p w14:paraId="5051A9E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gridSpan w:val="2"/>
            <w:shd w:val="clear" w:color="auto" w:fill="auto"/>
            <w:noWrap/>
            <w:vAlign w:val="center"/>
          </w:tcPr>
          <w:p w14:paraId="67F0B7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8C136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gridSpan w:val="2"/>
            <w:tcBorders>
              <w:bottom w:val="single" w:sz="4" w:space="0" w:color="auto"/>
            </w:tcBorders>
            <w:shd w:val="clear" w:color="auto" w:fill="auto"/>
            <w:noWrap/>
            <w:vAlign w:val="center"/>
          </w:tcPr>
          <w:p w14:paraId="475055D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gridSpan w:val="2"/>
            <w:vMerge/>
            <w:tcBorders>
              <w:bottom w:val="single" w:sz="4" w:space="0" w:color="auto"/>
            </w:tcBorders>
            <w:vAlign w:val="center"/>
          </w:tcPr>
          <w:p w14:paraId="6FF93BAB"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4772FBEB"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2137365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E2BBA5C" w14:textId="77777777" w:rsidR="0017651A" w:rsidRDefault="0017651A" w:rsidP="00335BF1">
            <w:pPr>
              <w:widowControl/>
              <w:jc w:val="left"/>
              <w:rPr>
                <w:rFonts w:ascii="宋体" w:eastAsia="宋体" w:hAnsi="宋体" w:cs="宋体"/>
                <w:color w:val="000000"/>
                <w:kern w:val="0"/>
                <w:sz w:val="22"/>
              </w:rPr>
            </w:pPr>
          </w:p>
        </w:tc>
      </w:tr>
      <w:tr w:rsidR="0017651A" w14:paraId="3710A2D9" w14:textId="77777777" w:rsidTr="00335BF1">
        <w:trPr>
          <w:trHeight w:val="424"/>
        </w:trPr>
        <w:tc>
          <w:tcPr>
            <w:tcW w:w="1271" w:type="dxa"/>
            <w:tcBorders>
              <w:bottom w:val="single" w:sz="4" w:space="0" w:color="auto"/>
            </w:tcBorders>
            <w:shd w:val="clear" w:color="auto" w:fill="auto"/>
            <w:noWrap/>
            <w:vAlign w:val="center"/>
          </w:tcPr>
          <w:p w14:paraId="679451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gridSpan w:val="4"/>
            <w:tcBorders>
              <w:bottom w:val="single" w:sz="4" w:space="0" w:color="auto"/>
            </w:tcBorders>
            <w:shd w:val="clear" w:color="auto" w:fill="auto"/>
            <w:noWrap/>
            <w:vAlign w:val="center"/>
          </w:tcPr>
          <w:p w14:paraId="4016681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gridSpan w:val="2"/>
            <w:shd w:val="clear" w:color="auto" w:fill="auto"/>
            <w:noWrap/>
            <w:vAlign w:val="center"/>
          </w:tcPr>
          <w:p w14:paraId="36A38F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BBF19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2D33F1F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gridSpan w:val="2"/>
            <w:vMerge/>
            <w:tcBorders>
              <w:bottom w:val="single" w:sz="4" w:space="0" w:color="auto"/>
            </w:tcBorders>
            <w:vAlign w:val="center"/>
          </w:tcPr>
          <w:p w14:paraId="3CD73913"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27B5504A"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71D5FE2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984CF47" w14:textId="77777777" w:rsidR="0017651A" w:rsidRDefault="0017651A" w:rsidP="00335BF1">
            <w:pPr>
              <w:widowControl/>
              <w:jc w:val="left"/>
              <w:rPr>
                <w:rFonts w:ascii="宋体" w:eastAsia="宋体" w:hAnsi="宋体" w:cs="宋体"/>
                <w:color w:val="000000"/>
                <w:kern w:val="0"/>
                <w:sz w:val="22"/>
              </w:rPr>
            </w:pPr>
          </w:p>
        </w:tc>
      </w:tr>
      <w:tr w:rsidR="0017651A" w14:paraId="4D25565D" w14:textId="77777777" w:rsidTr="00335BF1">
        <w:trPr>
          <w:trHeight w:val="544"/>
        </w:trPr>
        <w:tc>
          <w:tcPr>
            <w:tcW w:w="1271" w:type="dxa"/>
            <w:tcBorders>
              <w:bottom w:val="single" w:sz="4" w:space="0" w:color="auto"/>
            </w:tcBorders>
            <w:shd w:val="clear" w:color="auto" w:fill="auto"/>
            <w:noWrap/>
            <w:vAlign w:val="center"/>
          </w:tcPr>
          <w:p w14:paraId="144420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gridSpan w:val="4"/>
            <w:tcBorders>
              <w:bottom w:val="single" w:sz="4" w:space="0" w:color="auto"/>
            </w:tcBorders>
            <w:shd w:val="clear" w:color="auto" w:fill="auto"/>
            <w:vAlign w:val="center"/>
          </w:tcPr>
          <w:p w14:paraId="1498BA3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gridSpan w:val="2"/>
            <w:shd w:val="clear" w:color="auto" w:fill="auto"/>
            <w:noWrap/>
            <w:vAlign w:val="center"/>
          </w:tcPr>
          <w:p w14:paraId="422B99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DAAE5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40225C3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gridSpan w:val="2"/>
            <w:vMerge/>
            <w:tcBorders>
              <w:bottom w:val="single" w:sz="4" w:space="0" w:color="auto"/>
            </w:tcBorders>
            <w:vAlign w:val="center"/>
          </w:tcPr>
          <w:p w14:paraId="0137CBA6"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48C5ED8"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shd w:val="clear" w:color="auto" w:fill="FFFF00"/>
            <w:vAlign w:val="center"/>
          </w:tcPr>
          <w:p w14:paraId="281F5F8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9FD7C4" w14:textId="77777777" w:rsidR="0017651A" w:rsidRDefault="0017651A" w:rsidP="00335BF1">
            <w:pPr>
              <w:widowControl/>
              <w:jc w:val="left"/>
              <w:rPr>
                <w:rFonts w:ascii="宋体" w:eastAsia="宋体" w:hAnsi="宋体" w:cs="宋体"/>
                <w:color w:val="000000"/>
                <w:kern w:val="0"/>
                <w:sz w:val="22"/>
              </w:rPr>
            </w:pPr>
          </w:p>
        </w:tc>
      </w:tr>
      <w:tr w:rsidR="0017651A" w14:paraId="3CEB7B1F" w14:textId="77777777" w:rsidTr="00335BF1">
        <w:trPr>
          <w:trHeight w:val="420"/>
        </w:trPr>
        <w:tc>
          <w:tcPr>
            <w:tcW w:w="14029" w:type="dxa"/>
            <w:gridSpan w:val="17"/>
            <w:shd w:val="clear" w:color="auto" w:fill="auto"/>
            <w:noWrap/>
            <w:vAlign w:val="center"/>
          </w:tcPr>
          <w:p w14:paraId="2C6F17A9"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深圳市利百泰珠宝有限公司</w:t>
            </w:r>
            <w:r>
              <w:rPr>
                <w:rFonts w:ascii="宋体" w:eastAsia="宋体" w:hAnsi="宋体" w:cs="宋体" w:hint="eastAsia"/>
                <w:b/>
                <w:bCs/>
                <w:kern w:val="0"/>
                <w:sz w:val="32"/>
                <w:szCs w:val="32"/>
              </w:rPr>
              <w:t>主体责任评定结果</w:t>
            </w:r>
          </w:p>
        </w:tc>
      </w:tr>
      <w:tr w:rsidR="0017651A" w14:paraId="75E1F8FC" w14:textId="77777777" w:rsidTr="00335BF1">
        <w:trPr>
          <w:trHeight w:val="300"/>
        </w:trPr>
        <w:tc>
          <w:tcPr>
            <w:tcW w:w="1413" w:type="dxa"/>
            <w:gridSpan w:val="2"/>
            <w:shd w:val="clear" w:color="auto" w:fill="auto"/>
            <w:noWrap/>
            <w:vAlign w:val="center"/>
          </w:tcPr>
          <w:p w14:paraId="30DF2E1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CF86D1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3"/>
            <w:shd w:val="clear" w:color="auto" w:fill="auto"/>
            <w:noWrap/>
            <w:vAlign w:val="center"/>
          </w:tcPr>
          <w:p w14:paraId="617EF14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gridSpan w:val="3"/>
            <w:shd w:val="clear" w:color="auto" w:fill="auto"/>
            <w:noWrap/>
            <w:vAlign w:val="center"/>
          </w:tcPr>
          <w:p w14:paraId="5DFB722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4"/>
            <w:shd w:val="clear" w:color="auto" w:fill="auto"/>
            <w:noWrap/>
            <w:vAlign w:val="center"/>
          </w:tcPr>
          <w:p w14:paraId="125847C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4"/>
            <w:shd w:val="clear" w:color="auto" w:fill="auto"/>
            <w:noWrap/>
            <w:vAlign w:val="center"/>
          </w:tcPr>
          <w:p w14:paraId="5FC724F7"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2020.11.23</w:t>
            </w:r>
          </w:p>
        </w:tc>
      </w:tr>
      <w:tr w:rsidR="0017651A" w14:paraId="02A9B435" w14:textId="77777777" w:rsidTr="00335BF1">
        <w:trPr>
          <w:trHeight w:val="300"/>
        </w:trPr>
        <w:tc>
          <w:tcPr>
            <w:tcW w:w="1413" w:type="dxa"/>
            <w:gridSpan w:val="2"/>
            <w:shd w:val="clear" w:color="auto" w:fill="auto"/>
            <w:noWrap/>
            <w:vAlign w:val="center"/>
          </w:tcPr>
          <w:p w14:paraId="7919D2E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6EBCF5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22CE77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gridSpan w:val="2"/>
            <w:shd w:val="clear" w:color="auto" w:fill="auto"/>
            <w:vAlign w:val="center"/>
          </w:tcPr>
          <w:p w14:paraId="6FB8D84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gridSpan w:val="3"/>
            <w:shd w:val="clear" w:color="auto" w:fill="auto"/>
            <w:noWrap/>
            <w:vAlign w:val="center"/>
          </w:tcPr>
          <w:p w14:paraId="214D4AD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gridSpan w:val="2"/>
            <w:shd w:val="clear" w:color="auto" w:fill="auto"/>
            <w:noWrap/>
            <w:vAlign w:val="center"/>
          </w:tcPr>
          <w:p w14:paraId="2D3E204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gridSpan w:val="2"/>
            <w:shd w:val="clear" w:color="auto" w:fill="auto"/>
            <w:noWrap/>
            <w:vAlign w:val="center"/>
          </w:tcPr>
          <w:p w14:paraId="4368563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gridSpan w:val="2"/>
            <w:shd w:val="clear" w:color="auto" w:fill="auto"/>
            <w:noWrap/>
            <w:vAlign w:val="center"/>
          </w:tcPr>
          <w:p w14:paraId="14C199A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gridSpan w:val="2"/>
            <w:shd w:val="clear" w:color="auto" w:fill="auto"/>
            <w:noWrap/>
            <w:vAlign w:val="center"/>
          </w:tcPr>
          <w:p w14:paraId="6230BC0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07BDC16" w14:textId="77777777" w:rsidTr="00335BF1">
        <w:trPr>
          <w:trHeight w:val="570"/>
        </w:trPr>
        <w:tc>
          <w:tcPr>
            <w:tcW w:w="1413" w:type="dxa"/>
            <w:gridSpan w:val="2"/>
            <w:tcBorders>
              <w:bottom w:val="single" w:sz="4" w:space="0" w:color="auto"/>
            </w:tcBorders>
            <w:shd w:val="clear" w:color="auto" w:fill="auto"/>
            <w:noWrap/>
            <w:vAlign w:val="center"/>
          </w:tcPr>
          <w:p w14:paraId="437305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2E95E5F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47A349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gridSpan w:val="2"/>
            <w:shd w:val="clear" w:color="auto" w:fill="auto"/>
            <w:vAlign w:val="center"/>
          </w:tcPr>
          <w:p w14:paraId="5E369D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gridSpan w:val="3"/>
            <w:tcBorders>
              <w:bottom w:val="single" w:sz="4" w:space="0" w:color="auto"/>
            </w:tcBorders>
            <w:shd w:val="clear" w:color="auto" w:fill="auto"/>
            <w:noWrap/>
            <w:vAlign w:val="center"/>
          </w:tcPr>
          <w:p w14:paraId="70496FB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gridSpan w:val="2"/>
            <w:vMerge w:val="restart"/>
            <w:tcBorders>
              <w:bottom w:val="single" w:sz="4" w:space="0" w:color="auto"/>
            </w:tcBorders>
            <w:shd w:val="clear" w:color="auto" w:fill="auto"/>
            <w:noWrap/>
            <w:vAlign w:val="center"/>
          </w:tcPr>
          <w:p w14:paraId="4C4FBD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70</w:t>
            </w:r>
          </w:p>
        </w:tc>
        <w:tc>
          <w:tcPr>
            <w:tcW w:w="1276" w:type="dxa"/>
            <w:gridSpan w:val="2"/>
            <w:vMerge w:val="restart"/>
            <w:tcBorders>
              <w:bottom w:val="single" w:sz="4" w:space="0" w:color="auto"/>
            </w:tcBorders>
            <w:shd w:val="clear" w:color="auto" w:fill="auto"/>
            <w:noWrap/>
            <w:vAlign w:val="center"/>
          </w:tcPr>
          <w:p w14:paraId="2A3751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72.75</w:t>
            </w:r>
          </w:p>
        </w:tc>
        <w:tc>
          <w:tcPr>
            <w:tcW w:w="1701" w:type="dxa"/>
            <w:gridSpan w:val="2"/>
            <w:vMerge w:val="restart"/>
            <w:tcBorders>
              <w:bottom w:val="single" w:sz="4" w:space="0" w:color="auto"/>
            </w:tcBorders>
            <w:shd w:val="clear" w:color="auto" w:fill="FFFF00"/>
            <w:noWrap/>
            <w:vAlign w:val="center"/>
          </w:tcPr>
          <w:p w14:paraId="2733BCC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gridSpan w:val="2"/>
            <w:vMerge w:val="restart"/>
            <w:tcBorders>
              <w:bottom w:val="single" w:sz="4" w:space="0" w:color="auto"/>
            </w:tcBorders>
            <w:shd w:val="clear" w:color="auto" w:fill="auto"/>
            <w:vAlign w:val="center"/>
          </w:tcPr>
          <w:p w14:paraId="06DE7D5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二级否决项：未建立安全风险分级管控制度</w:t>
            </w:r>
          </w:p>
        </w:tc>
      </w:tr>
      <w:tr w:rsidR="0017651A" w14:paraId="25F75C5F" w14:textId="77777777" w:rsidTr="00335BF1">
        <w:trPr>
          <w:trHeight w:val="570"/>
        </w:trPr>
        <w:tc>
          <w:tcPr>
            <w:tcW w:w="1413" w:type="dxa"/>
            <w:gridSpan w:val="2"/>
            <w:tcBorders>
              <w:bottom w:val="single" w:sz="4" w:space="0" w:color="auto"/>
            </w:tcBorders>
            <w:shd w:val="clear" w:color="auto" w:fill="auto"/>
            <w:noWrap/>
            <w:vAlign w:val="center"/>
          </w:tcPr>
          <w:p w14:paraId="4AB6EB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668AC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8B95E8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gridSpan w:val="2"/>
            <w:shd w:val="clear" w:color="auto" w:fill="auto"/>
            <w:vAlign w:val="center"/>
          </w:tcPr>
          <w:p w14:paraId="5A6C54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gridSpan w:val="3"/>
            <w:tcBorders>
              <w:bottom w:val="single" w:sz="4" w:space="0" w:color="auto"/>
            </w:tcBorders>
            <w:shd w:val="clear" w:color="auto" w:fill="auto"/>
            <w:noWrap/>
            <w:vAlign w:val="center"/>
          </w:tcPr>
          <w:p w14:paraId="08E4763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gridSpan w:val="2"/>
            <w:vMerge/>
            <w:tcBorders>
              <w:bottom w:val="single" w:sz="4" w:space="0" w:color="auto"/>
            </w:tcBorders>
            <w:vAlign w:val="center"/>
          </w:tcPr>
          <w:p w14:paraId="3F970779"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20068659"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355CD28F"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450683B4" w14:textId="77777777" w:rsidR="0017651A" w:rsidRDefault="0017651A" w:rsidP="00335BF1">
            <w:pPr>
              <w:widowControl/>
              <w:jc w:val="left"/>
              <w:rPr>
                <w:rFonts w:ascii="宋体" w:eastAsia="宋体" w:hAnsi="宋体" w:cs="宋体"/>
                <w:kern w:val="0"/>
                <w:sz w:val="22"/>
              </w:rPr>
            </w:pPr>
          </w:p>
        </w:tc>
      </w:tr>
      <w:tr w:rsidR="0017651A" w14:paraId="34E08BE7" w14:textId="77777777" w:rsidTr="00335BF1">
        <w:trPr>
          <w:trHeight w:val="570"/>
        </w:trPr>
        <w:tc>
          <w:tcPr>
            <w:tcW w:w="1413" w:type="dxa"/>
            <w:gridSpan w:val="2"/>
            <w:tcBorders>
              <w:bottom w:val="single" w:sz="4" w:space="0" w:color="auto"/>
            </w:tcBorders>
            <w:shd w:val="clear" w:color="auto" w:fill="auto"/>
            <w:noWrap/>
            <w:vAlign w:val="center"/>
          </w:tcPr>
          <w:p w14:paraId="1D9F63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06A6FE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4F7B713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gridSpan w:val="2"/>
            <w:shd w:val="clear" w:color="auto" w:fill="auto"/>
            <w:vAlign w:val="center"/>
          </w:tcPr>
          <w:p w14:paraId="4DB4229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gridSpan w:val="3"/>
            <w:tcBorders>
              <w:bottom w:val="single" w:sz="4" w:space="0" w:color="auto"/>
            </w:tcBorders>
            <w:shd w:val="clear" w:color="auto" w:fill="auto"/>
            <w:noWrap/>
            <w:vAlign w:val="center"/>
          </w:tcPr>
          <w:p w14:paraId="12A047F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4.5</w:t>
            </w:r>
          </w:p>
        </w:tc>
        <w:tc>
          <w:tcPr>
            <w:tcW w:w="1276" w:type="dxa"/>
            <w:gridSpan w:val="2"/>
            <w:vMerge/>
            <w:tcBorders>
              <w:bottom w:val="single" w:sz="4" w:space="0" w:color="auto"/>
            </w:tcBorders>
            <w:vAlign w:val="center"/>
          </w:tcPr>
          <w:p w14:paraId="29F47B6F"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23302279"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08A74AEF"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14F27789" w14:textId="77777777" w:rsidR="0017651A" w:rsidRDefault="0017651A" w:rsidP="00335BF1">
            <w:pPr>
              <w:widowControl/>
              <w:jc w:val="left"/>
              <w:rPr>
                <w:rFonts w:ascii="宋体" w:eastAsia="宋体" w:hAnsi="宋体" w:cs="宋体"/>
                <w:kern w:val="0"/>
                <w:sz w:val="22"/>
              </w:rPr>
            </w:pPr>
          </w:p>
        </w:tc>
      </w:tr>
      <w:tr w:rsidR="0017651A" w14:paraId="6EF34EBA" w14:textId="77777777" w:rsidTr="00335BF1">
        <w:trPr>
          <w:trHeight w:val="570"/>
        </w:trPr>
        <w:tc>
          <w:tcPr>
            <w:tcW w:w="1413" w:type="dxa"/>
            <w:gridSpan w:val="2"/>
            <w:tcBorders>
              <w:bottom w:val="single" w:sz="4" w:space="0" w:color="auto"/>
            </w:tcBorders>
            <w:shd w:val="clear" w:color="auto" w:fill="auto"/>
            <w:noWrap/>
            <w:vAlign w:val="center"/>
          </w:tcPr>
          <w:p w14:paraId="2563DB2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02DC71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5E044D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gridSpan w:val="2"/>
            <w:shd w:val="clear" w:color="auto" w:fill="auto"/>
            <w:vAlign w:val="center"/>
          </w:tcPr>
          <w:p w14:paraId="661B52C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gridSpan w:val="3"/>
            <w:tcBorders>
              <w:bottom w:val="single" w:sz="4" w:space="0" w:color="auto"/>
            </w:tcBorders>
            <w:shd w:val="clear" w:color="auto" w:fill="auto"/>
            <w:noWrap/>
            <w:vAlign w:val="center"/>
          </w:tcPr>
          <w:p w14:paraId="4143504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19.5</w:t>
            </w:r>
          </w:p>
        </w:tc>
        <w:tc>
          <w:tcPr>
            <w:tcW w:w="1276" w:type="dxa"/>
            <w:gridSpan w:val="2"/>
            <w:vMerge/>
            <w:tcBorders>
              <w:bottom w:val="single" w:sz="4" w:space="0" w:color="auto"/>
            </w:tcBorders>
            <w:vAlign w:val="center"/>
          </w:tcPr>
          <w:p w14:paraId="4E6C2955"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267A84C9"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4544E3DE"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7EE6951C" w14:textId="77777777" w:rsidR="0017651A" w:rsidRDefault="0017651A" w:rsidP="00335BF1">
            <w:pPr>
              <w:widowControl/>
              <w:jc w:val="left"/>
              <w:rPr>
                <w:rFonts w:ascii="宋体" w:eastAsia="宋体" w:hAnsi="宋体" w:cs="宋体"/>
                <w:kern w:val="0"/>
                <w:sz w:val="22"/>
              </w:rPr>
            </w:pPr>
          </w:p>
        </w:tc>
      </w:tr>
      <w:tr w:rsidR="0017651A" w14:paraId="7DC40402" w14:textId="77777777" w:rsidTr="00335BF1">
        <w:trPr>
          <w:trHeight w:val="571"/>
        </w:trPr>
        <w:tc>
          <w:tcPr>
            <w:tcW w:w="1413" w:type="dxa"/>
            <w:gridSpan w:val="2"/>
            <w:tcBorders>
              <w:bottom w:val="single" w:sz="4" w:space="0" w:color="auto"/>
            </w:tcBorders>
            <w:shd w:val="clear" w:color="auto" w:fill="auto"/>
            <w:noWrap/>
            <w:vAlign w:val="center"/>
          </w:tcPr>
          <w:p w14:paraId="072023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7041DF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3FEB9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gridSpan w:val="2"/>
            <w:shd w:val="clear" w:color="auto" w:fill="auto"/>
            <w:vAlign w:val="center"/>
          </w:tcPr>
          <w:p w14:paraId="0E25914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gridSpan w:val="3"/>
            <w:tcBorders>
              <w:bottom w:val="single" w:sz="4" w:space="0" w:color="auto"/>
            </w:tcBorders>
            <w:shd w:val="clear" w:color="auto" w:fill="auto"/>
            <w:noWrap/>
            <w:vAlign w:val="center"/>
          </w:tcPr>
          <w:p w14:paraId="5243985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4.5</w:t>
            </w:r>
          </w:p>
        </w:tc>
        <w:tc>
          <w:tcPr>
            <w:tcW w:w="1276" w:type="dxa"/>
            <w:gridSpan w:val="2"/>
            <w:vMerge/>
            <w:tcBorders>
              <w:bottom w:val="single" w:sz="4" w:space="0" w:color="auto"/>
            </w:tcBorders>
            <w:vAlign w:val="center"/>
          </w:tcPr>
          <w:p w14:paraId="06379D32"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1E963001"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02BC499E"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0C60EF2B" w14:textId="77777777" w:rsidR="0017651A" w:rsidRDefault="0017651A" w:rsidP="00335BF1">
            <w:pPr>
              <w:widowControl/>
              <w:jc w:val="left"/>
              <w:rPr>
                <w:rFonts w:ascii="宋体" w:eastAsia="宋体" w:hAnsi="宋体" w:cs="宋体"/>
                <w:kern w:val="0"/>
                <w:sz w:val="22"/>
              </w:rPr>
            </w:pPr>
          </w:p>
        </w:tc>
      </w:tr>
      <w:tr w:rsidR="0017651A" w14:paraId="4575F021" w14:textId="77777777" w:rsidTr="00335BF1">
        <w:trPr>
          <w:trHeight w:val="570"/>
        </w:trPr>
        <w:tc>
          <w:tcPr>
            <w:tcW w:w="1413" w:type="dxa"/>
            <w:gridSpan w:val="2"/>
            <w:tcBorders>
              <w:bottom w:val="single" w:sz="4" w:space="0" w:color="auto"/>
            </w:tcBorders>
            <w:shd w:val="clear" w:color="auto" w:fill="auto"/>
            <w:noWrap/>
            <w:vAlign w:val="center"/>
          </w:tcPr>
          <w:p w14:paraId="63DACB2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5BB1AE8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4A8247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gridSpan w:val="2"/>
            <w:shd w:val="clear" w:color="auto" w:fill="auto"/>
            <w:vAlign w:val="center"/>
          </w:tcPr>
          <w:p w14:paraId="02F6BE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gridSpan w:val="3"/>
            <w:tcBorders>
              <w:bottom w:val="single" w:sz="4" w:space="0" w:color="auto"/>
            </w:tcBorders>
            <w:shd w:val="clear" w:color="auto" w:fill="auto"/>
            <w:noWrap/>
            <w:vAlign w:val="center"/>
          </w:tcPr>
          <w:p w14:paraId="4EE6BBF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7.5</w:t>
            </w:r>
          </w:p>
        </w:tc>
        <w:tc>
          <w:tcPr>
            <w:tcW w:w="1276" w:type="dxa"/>
            <w:gridSpan w:val="2"/>
            <w:vMerge/>
            <w:tcBorders>
              <w:bottom w:val="single" w:sz="4" w:space="0" w:color="auto"/>
            </w:tcBorders>
            <w:vAlign w:val="center"/>
          </w:tcPr>
          <w:p w14:paraId="04C5BD24"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30F5C05B"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5EE13853"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013ABD1F" w14:textId="77777777" w:rsidR="0017651A" w:rsidRDefault="0017651A" w:rsidP="00335BF1">
            <w:pPr>
              <w:widowControl/>
              <w:jc w:val="left"/>
              <w:rPr>
                <w:rFonts w:ascii="宋体" w:eastAsia="宋体" w:hAnsi="宋体" w:cs="宋体"/>
                <w:kern w:val="0"/>
                <w:sz w:val="22"/>
              </w:rPr>
            </w:pPr>
          </w:p>
        </w:tc>
      </w:tr>
      <w:tr w:rsidR="0017651A" w14:paraId="52BC076A" w14:textId="77777777" w:rsidTr="00335BF1">
        <w:trPr>
          <w:trHeight w:val="860"/>
        </w:trPr>
        <w:tc>
          <w:tcPr>
            <w:tcW w:w="1413" w:type="dxa"/>
            <w:gridSpan w:val="2"/>
            <w:tcBorders>
              <w:bottom w:val="single" w:sz="4" w:space="0" w:color="auto"/>
            </w:tcBorders>
            <w:shd w:val="clear" w:color="auto" w:fill="auto"/>
            <w:noWrap/>
            <w:vAlign w:val="center"/>
          </w:tcPr>
          <w:p w14:paraId="5889FFB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1244A6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284818D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gridSpan w:val="2"/>
            <w:tcBorders>
              <w:bottom w:val="single" w:sz="4" w:space="0" w:color="auto"/>
            </w:tcBorders>
            <w:shd w:val="clear" w:color="auto" w:fill="auto"/>
            <w:vAlign w:val="center"/>
          </w:tcPr>
          <w:p w14:paraId="70EE5A8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gridSpan w:val="3"/>
            <w:tcBorders>
              <w:bottom w:val="single" w:sz="4" w:space="0" w:color="auto"/>
            </w:tcBorders>
            <w:shd w:val="clear" w:color="auto" w:fill="auto"/>
            <w:noWrap/>
            <w:vAlign w:val="center"/>
          </w:tcPr>
          <w:p w14:paraId="0314E0F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8.5</w:t>
            </w:r>
          </w:p>
        </w:tc>
        <w:tc>
          <w:tcPr>
            <w:tcW w:w="1276" w:type="dxa"/>
            <w:gridSpan w:val="2"/>
            <w:vMerge/>
            <w:tcBorders>
              <w:bottom w:val="single" w:sz="4" w:space="0" w:color="auto"/>
            </w:tcBorders>
            <w:vAlign w:val="center"/>
          </w:tcPr>
          <w:p w14:paraId="530816DC"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7861E4AA"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FFFF00"/>
            <w:vAlign w:val="center"/>
          </w:tcPr>
          <w:p w14:paraId="5E8E506E"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14B083C6" w14:textId="77777777" w:rsidR="0017651A" w:rsidRDefault="0017651A" w:rsidP="00335BF1">
            <w:pPr>
              <w:widowControl/>
              <w:jc w:val="left"/>
              <w:rPr>
                <w:rFonts w:ascii="宋体" w:eastAsia="宋体" w:hAnsi="宋体" w:cs="宋体"/>
                <w:kern w:val="0"/>
                <w:sz w:val="22"/>
              </w:rPr>
            </w:pPr>
          </w:p>
        </w:tc>
      </w:tr>
    </w:tbl>
    <w:p w14:paraId="12754819" w14:textId="77777777" w:rsidR="0017651A" w:rsidRDefault="0017651A" w:rsidP="0017651A">
      <w:pPr>
        <w:spacing w:afterLines="100" w:after="312" w:line="360" w:lineRule="auto"/>
        <w:rPr>
          <w:rFonts w:ascii="Times New Roman" w:hAnsi="Times New Roman" w:cs="Times New Roman"/>
        </w:rPr>
      </w:pPr>
    </w:p>
    <w:p w14:paraId="385BB1B6"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D8B4A5D" w14:textId="77777777" w:rsidTr="00335BF1">
        <w:trPr>
          <w:trHeight w:val="300"/>
        </w:trPr>
        <w:tc>
          <w:tcPr>
            <w:tcW w:w="14029" w:type="dxa"/>
            <w:gridSpan w:val="9"/>
            <w:shd w:val="clear" w:color="auto" w:fill="auto"/>
            <w:noWrap/>
            <w:vAlign w:val="center"/>
          </w:tcPr>
          <w:p w14:paraId="30BD69A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深圳市利百泰珠宝有限公司主体责任评定结果</w:t>
            </w:r>
          </w:p>
        </w:tc>
      </w:tr>
      <w:tr w:rsidR="0017651A" w14:paraId="0DB6C650" w14:textId="77777777" w:rsidTr="00335BF1">
        <w:trPr>
          <w:trHeight w:val="300"/>
        </w:trPr>
        <w:tc>
          <w:tcPr>
            <w:tcW w:w="1413" w:type="dxa"/>
            <w:shd w:val="clear" w:color="auto" w:fill="auto"/>
            <w:noWrap/>
            <w:vAlign w:val="center"/>
          </w:tcPr>
          <w:p w14:paraId="13B0C70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7FD0FB8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主要负责人：田梅国</w:t>
            </w:r>
          </w:p>
        </w:tc>
        <w:tc>
          <w:tcPr>
            <w:tcW w:w="2127" w:type="dxa"/>
            <w:gridSpan w:val="2"/>
            <w:shd w:val="clear" w:color="auto" w:fill="auto"/>
            <w:noWrap/>
            <w:vAlign w:val="center"/>
          </w:tcPr>
          <w:p w14:paraId="0F4EB1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8F6A9D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9DE059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588D74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6708D3BF" w14:textId="77777777" w:rsidTr="00335BF1">
        <w:trPr>
          <w:trHeight w:val="300"/>
        </w:trPr>
        <w:tc>
          <w:tcPr>
            <w:tcW w:w="1413" w:type="dxa"/>
            <w:shd w:val="clear" w:color="auto" w:fill="auto"/>
            <w:noWrap/>
            <w:vAlign w:val="center"/>
          </w:tcPr>
          <w:p w14:paraId="37E29B8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0B75EAF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45C45D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9479C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B3F9C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2679E8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C389D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3067F8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2B57EC1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912B327" w14:textId="77777777" w:rsidTr="00335BF1">
        <w:trPr>
          <w:trHeight w:val="571"/>
        </w:trPr>
        <w:tc>
          <w:tcPr>
            <w:tcW w:w="1413" w:type="dxa"/>
            <w:tcBorders>
              <w:bottom w:val="single" w:sz="4" w:space="0" w:color="auto"/>
            </w:tcBorders>
            <w:shd w:val="clear" w:color="auto" w:fill="auto"/>
            <w:noWrap/>
            <w:vAlign w:val="center"/>
          </w:tcPr>
          <w:p w14:paraId="58B029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792FD2F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ABD23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4F765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1FF76F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val="restart"/>
            <w:shd w:val="clear" w:color="auto" w:fill="auto"/>
            <w:noWrap/>
            <w:vAlign w:val="center"/>
          </w:tcPr>
          <w:p w14:paraId="6082AF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276" w:type="dxa"/>
            <w:vMerge w:val="restart"/>
            <w:shd w:val="clear" w:color="auto" w:fill="auto"/>
            <w:noWrap/>
            <w:vAlign w:val="center"/>
          </w:tcPr>
          <w:p w14:paraId="108730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418" w:type="dxa"/>
            <w:vMerge w:val="restart"/>
            <w:shd w:val="clear" w:color="auto" w:fill="FFFF00"/>
            <w:noWrap/>
            <w:vAlign w:val="center"/>
          </w:tcPr>
          <w:p w14:paraId="2D6DF8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1134" w:type="dxa"/>
            <w:vMerge w:val="restart"/>
            <w:shd w:val="clear" w:color="auto" w:fill="auto"/>
            <w:noWrap/>
            <w:vAlign w:val="center"/>
          </w:tcPr>
          <w:p w14:paraId="6ED5BF24" w14:textId="77777777" w:rsidR="0017651A" w:rsidRDefault="0017651A" w:rsidP="00335BF1">
            <w:pPr>
              <w:widowControl/>
              <w:jc w:val="center"/>
              <w:rPr>
                <w:rFonts w:ascii="宋体" w:eastAsia="宋体" w:hAnsi="宋体" w:cs="宋体"/>
                <w:color w:val="000000"/>
                <w:kern w:val="0"/>
                <w:sz w:val="22"/>
              </w:rPr>
            </w:pPr>
          </w:p>
        </w:tc>
      </w:tr>
      <w:tr w:rsidR="0017651A" w14:paraId="54F20168" w14:textId="77777777" w:rsidTr="00335BF1">
        <w:trPr>
          <w:trHeight w:val="571"/>
        </w:trPr>
        <w:tc>
          <w:tcPr>
            <w:tcW w:w="1413" w:type="dxa"/>
            <w:tcBorders>
              <w:bottom w:val="single" w:sz="4" w:space="0" w:color="auto"/>
            </w:tcBorders>
            <w:shd w:val="clear" w:color="auto" w:fill="auto"/>
            <w:noWrap/>
            <w:vAlign w:val="center"/>
          </w:tcPr>
          <w:p w14:paraId="7D6FA85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3F9B301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3F9175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A5DDB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DBF636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3.5</w:t>
            </w:r>
          </w:p>
        </w:tc>
        <w:tc>
          <w:tcPr>
            <w:tcW w:w="992" w:type="dxa"/>
            <w:vMerge/>
            <w:vAlign w:val="center"/>
          </w:tcPr>
          <w:p w14:paraId="0255AEA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C19172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99A03A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48A9E92" w14:textId="77777777" w:rsidR="0017651A" w:rsidRDefault="0017651A" w:rsidP="00335BF1">
            <w:pPr>
              <w:widowControl/>
              <w:jc w:val="left"/>
              <w:rPr>
                <w:rFonts w:ascii="宋体" w:eastAsia="宋体" w:hAnsi="宋体" w:cs="宋体"/>
                <w:color w:val="000000"/>
                <w:kern w:val="0"/>
                <w:sz w:val="22"/>
              </w:rPr>
            </w:pPr>
          </w:p>
        </w:tc>
      </w:tr>
      <w:tr w:rsidR="0017651A" w14:paraId="1582538C" w14:textId="77777777" w:rsidTr="00335BF1">
        <w:trPr>
          <w:trHeight w:val="571"/>
        </w:trPr>
        <w:tc>
          <w:tcPr>
            <w:tcW w:w="1413" w:type="dxa"/>
            <w:tcBorders>
              <w:bottom w:val="single" w:sz="4" w:space="0" w:color="auto"/>
            </w:tcBorders>
            <w:shd w:val="clear" w:color="auto" w:fill="auto"/>
            <w:noWrap/>
            <w:vAlign w:val="center"/>
          </w:tcPr>
          <w:p w14:paraId="632CDF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B8FC07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4D712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29FA56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03D1DC9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vAlign w:val="center"/>
          </w:tcPr>
          <w:p w14:paraId="2508CD5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DBA9B2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ADF46D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2AD82DE" w14:textId="77777777" w:rsidR="0017651A" w:rsidRDefault="0017651A" w:rsidP="00335BF1">
            <w:pPr>
              <w:widowControl/>
              <w:jc w:val="left"/>
              <w:rPr>
                <w:rFonts w:ascii="宋体" w:eastAsia="宋体" w:hAnsi="宋体" w:cs="宋体"/>
                <w:color w:val="000000"/>
                <w:kern w:val="0"/>
                <w:sz w:val="22"/>
              </w:rPr>
            </w:pPr>
          </w:p>
        </w:tc>
      </w:tr>
      <w:tr w:rsidR="0017651A" w14:paraId="367E79C0" w14:textId="77777777" w:rsidTr="00335BF1">
        <w:trPr>
          <w:trHeight w:val="571"/>
        </w:trPr>
        <w:tc>
          <w:tcPr>
            <w:tcW w:w="1413" w:type="dxa"/>
            <w:tcBorders>
              <w:bottom w:val="single" w:sz="4" w:space="0" w:color="auto"/>
            </w:tcBorders>
            <w:shd w:val="clear" w:color="auto" w:fill="auto"/>
            <w:noWrap/>
            <w:vAlign w:val="center"/>
          </w:tcPr>
          <w:p w14:paraId="43CBCD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7C9C033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0834F0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720151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7A22CA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vAlign w:val="center"/>
          </w:tcPr>
          <w:p w14:paraId="6397863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703CDE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7FE26E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C27308D" w14:textId="77777777" w:rsidR="0017651A" w:rsidRDefault="0017651A" w:rsidP="00335BF1">
            <w:pPr>
              <w:widowControl/>
              <w:jc w:val="left"/>
              <w:rPr>
                <w:rFonts w:ascii="宋体" w:eastAsia="宋体" w:hAnsi="宋体" w:cs="宋体"/>
                <w:color w:val="000000"/>
                <w:kern w:val="0"/>
                <w:sz w:val="22"/>
              </w:rPr>
            </w:pPr>
          </w:p>
        </w:tc>
      </w:tr>
      <w:tr w:rsidR="0017651A" w14:paraId="68B67DA6" w14:textId="77777777" w:rsidTr="00335BF1">
        <w:trPr>
          <w:trHeight w:val="856"/>
        </w:trPr>
        <w:tc>
          <w:tcPr>
            <w:tcW w:w="1413" w:type="dxa"/>
            <w:tcBorders>
              <w:bottom w:val="single" w:sz="4" w:space="0" w:color="auto"/>
            </w:tcBorders>
            <w:shd w:val="clear" w:color="auto" w:fill="auto"/>
            <w:noWrap/>
            <w:vAlign w:val="center"/>
          </w:tcPr>
          <w:p w14:paraId="2D117D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2FD5EE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D2DA4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tcBorders>
              <w:bottom w:val="single" w:sz="4" w:space="0" w:color="auto"/>
            </w:tcBorders>
            <w:shd w:val="clear" w:color="auto" w:fill="auto"/>
            <w:vAlign w:val="center"/>
          </w:tcPr>
          <w:p w14:paraId="7B0E5B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70D0E3D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w:t>
            </w:r>
          </w:p>
        </w:tc>
        <w:tc>
          <w:tcPr>
            <w:tcW w:w="992" w:type="dxa"/>
            <w:vMerge/>
            <w:vAlign w:val="center"/>
          </w:tcPr>
          <w:p w14:paraId="18C1DE1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070EAB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6EA808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D52488F" w14:textId="77777777" w:rsidR="0017651A" w:rsidRDefault="0017651A" w:rsidP="00335BF1">
            <w:pPr>
              <w:widowControl/>
              <w:jc w:val="left"/>
              <w:rPr>
                <w:rFonts w:ascii="宋体" w:eastAsia="宋体" w:hAnsi="宋体" w:cs="宋体"/>
                <w:color w:val="000000"/>
                <w:kern w:val="0"/>
                <w:sz w:val="22"/>
              </w:rPr>
            </w:pPr>
          </w:p>
        </w:tc>
      </w:tr>
      <w:tr w:rsidR="0017651A" w14:paraId="159F34D4" w14:textId="77777777" w:rsidTr="00335BF1">
        <w:trPr>
          <w:trHeight w:val="571"/>
        </w:trPr>
        <w:tc>
          <w:tcPr>
            <w:tcW w:w="1413" w:type="dxa"/>
            <w:tcBorders>
              <w:bottom w:val="single" w:sz="4" w:space="0" w:color="auto"/>
            </w:tcBorders>
            <w:shd w:val="clear" w:color="auto" w:fill="auto"/>
            <w:noWrap/>
            <w:vAlign w:val="center"/>
          </w:tcPr>
          <w:p w14:paraId="3BFF32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4832FA3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6B730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1CBB7B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5F8C24B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17.5</w:t>
            </w:r>
          </w:p>
        </w:tc>
        <w:tc>
          <w:tcPr>
            <w:tcW w:w="992" w:type="dxa"/>
            <w:vMerge/>
            <w:vAlign w:val="center"/>
          </w:tcPr>
          <w:p w14:paraId="1E68EF8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ABAA5C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575931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A979E43" w14:textId="77777777" w:rsidR="0017651A" w:rsidRDefault="0017651A" w:rsidP="00335BF1">
            <w:pPr>
              <w:widowControl/>
              <w:jc w:val="left"/>
              <w:rPr>
                <w:rFonts w:ascii="宋体" w:eastAsia="宋体" w:hAnsi="宋体" w:cs="宋体"/>
                <w:color w:val="000000"/>
                <w:kern w:val="0"/>
                <w:sz w:val="22"/>
              </w:rPr>
            </w:pPr>
          </w:p>
        </w:tc>
      </w:tr>
      <w:tr w:rsidR="0017651A" w14:paraId="37884AF4" w14:textId="77777777" w:rsidTr="00335BF1">
        <w:trPr>
          <w:trHeight w:val="571"/>
        </w:trPr>
        <w:tc>
          <w:tcPr>
            <w:tcW w:w="1413" w:type="dxa"/>
            <w:shd w:val="clear" w:color="auto" w:fill="auto"/>
            <w:noWrap/>
            <w:vAlign w:val="center"/>
          </w:tcPr>
          <w:p w14:paraId="17BA5D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6397DE2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543254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29E89C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5BB8ED4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w:t>
            </w:r>
          </w:p>
        </w:tc>
        <w:tc>
          <w:tcPr>
            <w:tcW w:w="992" w:type="dxa"/>
            <w:vMerge/>
            <w:vAlign w:val="center"/>
          </w:tcPr>
          <w:p w14:paraId="6072BAB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C71F21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A6166F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5B839A4" w14:textId="77777777" w:rsidR="0017651A" w:rsidRDefault="0017651A" w:rsidP="00335BF1">
            <w:pPr>
              <w:widowControl/>
              <w:jc w:val="left"/>
              <w:rPr>
                <w:rFonts w:ascii="宋体" w:eastAsia="宋体" w:hAnsi="宋体" w:cs="宋体"/>
                <w:color w:val="000000"/>
                <w:kern w:val="0"/>
                <w:sz w:val="22"/>
              </w:rPr>
            </w:pPr>
          </w:p>
        </w:tc>
      </w:tr>
      <w:tr w:rsidR="0017651A" w14:paraId="3A128177" w14:textId="77777777" w:rsidTr="00335BF1">
        <w:trPr>
          <w:trHeight w:val="571"/>
        </w:trPr>
        <w:tc>
          <w:tcPr>
            <w:tcW w:w="1413" w:type="dxa"/>
            <w:shd w:val="clear" w:color="auto" w:fill="auto"/>
            <w:noWrap/>
            <w:vAlign w:val="center"/>
          </w:tcPr>
          <w:p w14:paraId="02B04E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40C358BC"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12FFD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918AE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2F242B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vAlign w:val="center"/>
          </w:tcPr>
          <w:p w14:paraId="32F764B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DEA2D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31998A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8010465" w14:textId="77777777" w:rsidR="0017651A" w:rsidRDefault="0017651A" w:rsidP="00335BF1">
            <w:pPr>
              <w:widowControl/>
              <w:jc w:val="left"/>
              <w:rPr>
                <w:rFonts w:ascii="宋体" w:eastAsia="宋体" w:hAnsi="宋体" w:cs="宋体"/>
                <w:color w:val="000000"/>
                <w:kern w:val="0"/>
                <w:sz w:val="22"/>
              </w:rPr>
            </w:pPr>
          </w:p>
        </w:tc>
      </w:tr>
      <w:tr w:rsidR="0017651A" w14:paraId="70CB0734" w14:textId="77777777" w:rsidTr="00335BF1">
        <w:trPr>
          <w:trHeight w:val="571"/>
        </w:trPr>
        <w:tc>
          <w:tcPr>
            <w:tcW w:w="1413" w:type="dxa"/>
            <w:tcBorders>
              <w:bottom w:val="single" w:sz="4" w:space="0" w:color="auto"/>
            </w:tcBorders>
            <w:shd w:val="clear" w:color="auto" w:fill="auto"/>
            <w:noWrap/>
            <w:vAlign w:val="center"/>
          </w:tcPr>
          <w:p w14:paraId="72FD85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0304CAF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9EA7C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63A9E6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80F94A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58C6F0E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315DCFC"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58CB996B"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15C990F7" w14:textId="77777777" w:rsidR="0017651A" w:rsidRDefault="0017651A" w:rsidP="00335BF1">
            <w:pPr>
              <w:widowControl/>
              <w:jc w:val="left"/>
              <w:rPr>
                <w:rFonts w:ascii="宋体" w:eastAsia="宋体" w:hAnsi="宋体" w:cs="宋体"/>
                <w:color w:val="000000"/>
                <w:kern w:val="0"/>
                <w:sz w:val="22"/>
              </w:rPr>
            </w:pPr>
          </w:p>
        </w:tc>
      </w:tr>
    </w:tbl>
    <w:p w14:paraId="37E04DED"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147A8761" w14:textId="77777777" w:rsidTr="00335BF1">
        <w:trPr>
          <w:trHeight w:val="300"/>
        </w:trPr>
        <w:tc>
          <w:tcPr>
            <w:tcW w:w="14029" w:type="dxa"/>
            <w:gridSpan w:val="9"/>
            <w:shd w:val="clear" w:color="auto" w:fill="auto"/>
            <w:noWrap/>
            <w:vAlign w:val="center"/>
          </w:tcPr>
          <w:p w14:paraId="331A56A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深圳市利百泰珠宝有限公司主体责任评定结果</w:t>
            </w:r>
          </w:p>
        </w:tc>
      </w:tr>
      <w:tr w:rsidR="0017651A" w14:paraId="32F25A2C" w14:textId="77777777" w:rsidTr="00335BF1">
        <w:trPr>
          <w:trHeight w:val="300"/>
        </w:trPr>
        <w:tc>
          <w:tcPr>
            <w:tcW w:w="1271" w:type="dxa"/>
            <w:shd w:val="clear" w:color="auto" w:fill="auto"/>
            <w:noWrap/>
            <w:vAlign w:val="center"/>
          </w:tcPr>
          <w:p w14:paraId="3BA857C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443B2D7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安全管理人员：单清顺</w:t>
            </w:r>
          </w:p>
        </w:tc>
        <w:tc>
          <w:tcPr>
            <w:tcW w:w="1985" w:type="dxa"/>
            <w:gridSpan w:val="2"/>
            <w:shd w:val="clear" w:color="auto" w:fill="auto"/>
            <w:noWrap/>
            <w:vAlign w:val="center"/>
          </w:tcPr>
          <w:p w14:paraId="2D4C7B2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A1DA59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E6585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7AEAB6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691D72A2" w14:textId="77777777" w:rsidTr="00335BF1">
        <w:trPr>
          <w:trHeight w:val="300"/>
        </w:trPr>
        <w:tc>
          <w:tcPr>
            <w:tcW w:w="1271" w:type="dxa"/>
            <w:shd w:val="clear" w:color="auto" w:fill="auto"/>
            <w:noWrap/>
            <w:vAlign w:val="center"/>
          </w:tcPr>
          <w:p w14:paraId="167A15F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64A95F3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0B7EE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B4FD13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019CFB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941B9A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97C1B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92F51B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75F2BB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D703940" w14:textId="77777777" w:rsidTr="00335BF1">
        <w:trPr>
          <w:trHeight w:val="409"/>
        </w:trPr>
        <w:tc>
          <w:tcPr>
            <w:tcW w:w="1271" w:type="dxa"/>
            <w:tcBorders>
              <w:bottom w:val="single" w:sz="4" w:space="0" w:color="auto"/>
            </w:tcBorders>
            <w:shd w:val="clear" w:color="auto" w:fill="auto"/>
            <w:noWrap/>
            <w:vAlign w:val="center"/>
          </w:tcPr>
          <w:p w14:paraId="29C398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FC0420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1DB2A4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9622E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6A1637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871B0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276" w:type="dxa"/>
            <w:vMerge w:val="restart"/>
            <w:tcBorders>
              <w:bottom w:val="single" w:sz="4" w:space="0" w:color="auto"/>
            </w:tcBorders>
            <w:shd w:val="clear" w:color="auto" w:fill="auto"/>
            <w:noWrap/>
            <w:vAlign w:val="center"/>
          </w:tcPr>
          <w:p w14:paraId="2C8F40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276" w:type="dxa"/>
            <w:vMerge w:val="restart"/>
            <w:tcBorders>
              <w:bottom w:val="single" w:sz="4" w:space="0" w:color="auto"/>
            </w:tcBorders>
            <w:shd w:val="clear" w:color="auto" w:fill="FFFF00"/>
            <w:noWrap/>
            <w:vAlign w:val="center"/>
          </w:tcPr>
          <w:p w14:paraId="0E9E03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709" w:type="dxa"/>
            <w:vMerge w:val="restart"/>
            <w:tcBorders>
              <w:bottom w:val="single" w:sz="4" w:space="0" w:color="auto"/>
            </w:tcBorders>
            <w:shd w:val="clear" w:color="auto" w:fill="auto"/>
            <w:noWrap/>
            <w:vAlign w:val="center"/>
          </w:tcPr>
          <w:p w14:paraId="5EFBD03A" w14:textId="77777777" w:rsidR="0017651A" w:rsidRDefault="0017651A" w:rsidP="00335BF1">
            <w:pPr>
              <w:widowControl/>
              <w:jc w:val="center"/>
              <w:rPr>
                <w:rFonts w:ascii="宋体" w:eastAsia="宋体" w:hAnsi="宋体" w:cs="宋体"/>
                <w:color w:val="000000"/>
                <w:kern w:val="0"/>
                <w:sz w:val="22"/>
              </w:rPr>
            </w:pPr>
          </w:p>
        </w:tc>
      </w:tr>
      <w:tr w:rsidR="0017651A" w14:paraId="5F1A34B0" w14:textId="77777777" w:rsidTr="00335BF1">
        <w:trPr>
          <w:trHeight w:val="415"/>
        </w:trPr>
        <w:tc>
          <w:tcPr>
            <w:tcW w:w="1271" w:type="dxa"/>
            <w:tcBorders>
              <w:bottom w:val="single" w:sz="4" w:space="0" w:color="auto"/>
            </w:tcBorders>
            <w:shd w:val="clear" w:color="auto" w:fill="auto"/>
            <w:noWrap/>
            <w:vAlign w:val="center"/>
          </w:tcPr>
          <w:p w14:paraId="555159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2CF4389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02C8C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380928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525A240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24.5</w:t>
            </w:r>
          </w:p>
        </w:tc>
        <w:tc>
          <w:tcPr>
            <w:tcW w:w="992" w:type="dxa"/>
            <w:vMerge/>
            <w:tcBorders>
              <w:bottom w:val="single" w:sz="4" w:space="0" w:color="auto"/>
            </w:tcBorders>
            <w:vAlign w:val="center"/>
          </w:tcPr>
          <w:p w14:paraId="6724CEE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A231E4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04D953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B62F9E9" w14:textId="77777777" w:rsidR="0017651A" w:rsidRDefault="0017651A" w:rsidP="00335BF1">
            <w:pPr>
              <w:widowControl/>
              <w:jc w:val="left"/>
              <w:rPr>
                <w:rFonts w:ascii="宋体" w:eastAsia="宋体" w:hAnsi="宋体" w:cs="宋体"/>
                <w:color w:val="000000"/>
                <w:kern w:val="0"/>
                <w:sz w:val="22"/>
              </w:rPr>
            </w:pPr>
          </w:p>
        </w:tc>
      </w:tr>
      <w:tr w:rsidR="0017651A" w14:paraId="2098AD95" w14:textId="77777777" w:rsidTr="00335BF1">
        <w:trPr>
          <w:trHeight w:val="420"/>
        </w:trPr>
        <w:tc>
          <w:tcPr>
            <w:tcW w:w="1271" w:type="dxa"/>
            <w:tcBorders>
              <w:bottom w:val="single" w:sz="4" w:space="0" w:color="auto"/>
            </w:tcBorders>
            <w:shd w:val="clear" w:color="auto" w:fill="auto"/>
            <w:noWrap/>
            <w:vAlign w:val="center"/>
          </w:tcPr>
          <w:p w14:paraId="0B6432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DEDA96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418899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306470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183309A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18</w:t>
            </w:r>
          </w:p>
        </w:tc>
        <w:tc>
          <w:tcPr>
            <w:tcW w:w="992" w:type="dxa"/>
            <w:vMerge/>
            <w:tcBorders>
              <w:bottom w:val="single" w:sz="4" w:space="0" w:color="auto"/>
            </w:tcBorders>
            <w:vAlign w:val="center"/>
          </w:tcPr>
          <w:p w14:paraId="7905898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4790B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2ADC99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01B40FB" w14:textId="77777777" w:rsidR="0017651A" w:rsidRDefault="0017651A" w:rsidP="00335BF1">
            <w:pPr>
              <w:widowControl/>
              <w:jc w:val="left"/>
              <w:rPr>
                <w:rFonts w:ascii="宋体" w:eastAsia="宋体" w:hAnsi="宋体" w:cs="宋体"/>
                <w:color w:val="000000"/>
                <w:kern w:val="0"/>
                <w:sz w:val="22"/>
              </w:rPr>
            </w:pPr>
          </w:p>
        </w:tc>
      </w:tr>
      <w:tr w:rsidR="0017651A" w14:paraId="5E978FBA" w14:textId="77777777" w:rsidTr="00335BF1">
        <w:trPr>
          <w:trHeight w:val="554"/>
        </w:trPr>
        <w:tc>
          <w:tcPr>
            <w:tcW w:w="1271" w:type="dxa"/>
            <w:tcBorders>
              <w:bottom w:val="single" w:sz="4" w:space="0" w:color="auto"/>
            </w:tcBorders>
            <w:shd w:val="clear" w:color="auto" w:fill="auto"/>
            <w:noWrap/>
            <w:vAlign w:val="center"/>
          </w:tcPr>
          <w:p w14:paraId="1C4803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11AD905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A8805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F3B24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AE4DF5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tcBorders>
              <w:bottom w:val="single" w:sz="4" w:space="0" w:color="auto"/>
            </w:tcBorders>
            <w:vAlign w:val="center"/>
          </w:tcPr>
          <w:p w14:paraId="3959345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E3AEEA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5E2B48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5350899" w14:textId="77777777" w:rsidR="0017651A" w:rsidRDefault="0017651A" w:rsidP="00335BF1">
            <w:pPr>
              <w:widowControl/>
              <w:jc w:val="left"/>
              <w:rPr>
                <w:rFonts w:ascii="宋体" w:eastAsia="宋体" w:hAnsi="宋体" w:cs="宋体"/>
                <w:color w:val="000000"/>
                <w:kern w:val="0"/>
                <w:sz w:val="22"/>
              </w:rPr>
            </w:pPr>
          </w:p>
        </w:tc>
      </w:tr>
      <w:tr w:rsidR="0017651A" w14:paraId="527FB677" w14:textId="77777777" w:rsidTr="00335BF1">
        <w:trPr>
          <w:trHeight w:val="562"/>
        </w:trPr>
        <w:tc>
          <w:tcPr>
            <w:tcW w:w="1271" w:type="dxa"/>
            <w:tcBorders>
              <w:bottom w:val="single" w:sz="4" w:space="0" w:color="auto"/>
            </w:tcBorders>
            <w:shd w:val="clear" w:color="auto" w:fill="auto"/>
            <w:noWrap/>
            <w:vAlign w:val="center"/>
          </w:tcPr>
          <w:p w14:paraId="7771AA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EAB0CE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31B83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180DC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798F25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19608D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3DED98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74C08A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AF5CB29" w14:textId="77777777" w:rsidR="0017651A" w:rsidRDefault="0017651A" w:rsidP="00335BF1">
            <w:pPr>
              <w:widowControl/>
              <w:jc w:val="left"/>
              <w:rPr>
                <w:rFonts w:ascii="宋体" w:eastAsia="宋体" w:hAnsi="宋体" w:cs="宋体"/>
                <w:color w:val="000000"/>
                <w:kern w:val="0"/>
                <w:sz w:val="22"/>
              </w:rPr>
            </w:pPr>
          </w:p>
        </w:tc>
      </w:tr>
      <w:tr w:rsidR="0017651A" w14:paraId="254CD75A" w14:textId="77777777" w:rsidTr="00335BF1">
        <w:trPr>
          <w:trHeight w:val="556"/>
        </w:trPr>
        <w:tc>
          <w:tcPr>
            <w:tcW w:w="1271" w:type="dxa"/>
            <w:tcBorders>
              <w:bottom w:val="single" w:sz="4" w:space="0" w:color="auto"/>
            </w:tcBorders>
            <w:shd w:val="clear" w:color="auto" w:fill="auto"/>
            <w:noWrap/>
            <w:vAlign w:val="center"/>
          </w:tcPr>
          <w:p w14:paraId="0887D3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DCA321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30F06C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12833E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FFD522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444480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3073C4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7A0A54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F11F5D" w14:textId="77777777" w:rsidR="0017651A" w:rsidRDefault="0017651A" w:rsidP="00335BF1">
            <w:pPr>
              <w:widowControl/>
              <w:jc w:val="left"/>
              <w:rPr>
                <w:rFonts w:ascii="宋体" w:eastAsia="宋体" w:hAnsi="宋体" w:cs="宋体"/>
                <w:color w:val="000000"/>
                <w:kern w:val="0"/>
                <w:sz w:val="22"/>
              </w:rPr>
            </w:pPr>
          </w:p>
        </w:tc>
      </w:tr>
      <w:tr w:rsidR="0017651A" w14:paraId="450E483C" w14:textId="77777777" w:rsidTr="00335BF1">
        <w:trPr>
          <w:trHeight w:val="202"/>
        </w:trPr>
        <w:tc>
          <w:tcPr>
            <w:tcW w:w="1271" w:type="dxa"/>
            <w:tcBorders>
              <w:bottom w:val="single" w:sz="4" w:space="0" w:color="auto"/>
            </w:tcBorders>
            <w:shd w:val="clear" w:color="auto" w:fill="auto"/>
            <w:noWrap/>
            <w:vAlign w:val="center"/>
          </w:tcPr>
          <w:p w14:paraId="0FEE63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7757E3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178BA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F99D5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BB252A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3.5</w:t>
            </w:r>
          </w:p>
        </w:tc>
        <w:tc>
          <w:tcPr>
            <w:tcW w:w="992" w:type="dxa"/>
            <w:vMerge/>
            <w:tcBorders>
              <w:bottom w:val="single" w:sz="4" w:space="0" w:color="auto"/>
            </w:tcBorders>
            <w:vAlign w:val="center"/>
          </w:tcPr>
          <w:p w14:paraId="2319A18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578E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EFCF90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9E9AFE8" w14:textId="77777777" w:rsidR="0017651A" w:rsidRDefault="0017651A" w:rsidP="00335BF1">
            <w:pPr>
              <w:widowControl/>
              <w:jc w:val="left"/>
              <w:rPr>
                <w:rFonts w:ascii="宋体" w:eastAsia="宋体" w:hAnsi="宋体" w:cs="宋体"/>
                <w:color w:val="000000"/>
                <w:kern w:val="0"/>
                <w:sz w:val="22"/>
              </w:rPr>
            </w:pPr>
          </w:p>
        </w:tc>
      </w:tr>
      <w:tr w:rsidR="0017651A" w14:paraId="66F0B9B5" w14:textId="77777777" w:rsidTr="00335BF1">
        <w:trPr>
          <w:trHeight w:val="544"/>
        </w:trPr>
        <w:tc>
          <w:tcPr>
            <w:tcW w:w="1271" w:type="dxa"/>
            <w:tcBorders>
              <w:bottom w:val="single" w:sz="4" w:space="0" w:color="auto"/>
            </w:tcBorders>
            <w:shd w:val="clear" w:color="auto" w:fill="auto"/>
            <w:noWrap/>
            <w:vAlign w:val="center"/>
          </w:tcPr>
          <w:p w14:paraId="4FF60C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D372C8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38B4DA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D3B43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58F67A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5988727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9C48A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09BE71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7FD2E95" w14:textId="77777777" w:rsidR="0017651A" w:rsidRDefault="0017651A" w:rsidP="00335BF1">
            <w:pPr>
              <w:widowControl/>
              <w:jc w:val="left"/>
              <w:rPr>
                <w:rFonts w:ascii="宋体" w:eastAsia="宋体" w:hAnsi="宋体" w:cs="宋体"/>
                <w:color w:val="000000"/>
                <w:kern w:val="0"/>
                <w:sz w:val="22"/>
              </w:rPr>
            </w:pPr>
          </w:p>
        </w:tc>
      </w:tr>
      <w:tr w:rsidR="0017651A" w14:paraId="07416C4C" w14:textId="77777777" w:rsidTr="00335BF1">
        <w:trPr>
          <w:trHeight w:val="424"/>
        </w:trPr>
        <w:tc>
          <w:tcPr>
            <w:tcW w:w="1271" w:type="dxa"/>
            <w:tcBorders>
              <w:bottom w:val="single" w:sz="4" w:space="0" w:color="auto"/>
            </w:tcBorders>
            <w:shd w:val="clear" w:color="auto" w:fill="auto"/>
            <w:noWrap/>
            <w:vAlign w:val="center"/>
          </w:tcPr>
          <w:p w14:paraId="3C113B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C2C584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4C42BD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75CB8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B0DBA5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58B3745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783703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873FD4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4C8D287" w14:textId="77777777" w:rsidR="0017651A" w:rsidRDefault="0017651A" w:rsidP="00335BF1">
            <w:pPr>
              <w:widowControl/>
              <w:jc w:val="left"/>
              <w:rPr>
                <w:rFonts w:ascii="宋体" w:eastAsia="宋体" w:hAnsi="宋体" w:cs="宋体"/>
                <w:color w:val="000000"/>
                <w:kern w:val="0"/>
                <w:sz w:val="22"/>
              </w:rPr>
            </w:pPr>
          </w:p>
        </w:tc>
      </w:tr>
      <w:tr w:rsidR="0017651A" w14:paraId="373BCF27" w14:textId="77777777" w:rsidTr="00335BF1">
        <w:trPr>
          <w:trHeight w:val="544"/>
        </w:trPr>
        <w:tc>
          <w:tcPr>
            <w:tcW w:w="1271" w:type="dxa"/>
            <w:tcBorders>
              <w:bottom w:val="single" w:sz="4" w:space="0" w:color="auto"/>
            </w:tcBorders>
            <w:shd w:val="clear" w:color="auto" w:fill="auto"/>
            <w:noWrap/>
            <w:vAlign w:val="center"/>
          </w:tcPr>
          <w:p w14:paraId="73E45E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0EF0C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2736BA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9964A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5AB8C7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139480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8D7D0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803384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E922254" w14:textId="77777777" w:rsidR="0017651A" w:rsidRDefault="0017651A" w:rsidP="00335BF1">
            <w:pPr>
              <w:widowControl/>
              <w:jc w:val="left"/>
              <w:rPr>
                <w:rFonts w:ascii="宋体" w:eastAsia="宋体" w:hAnsi="宋体" w:cs="宋体"/>
                <w:color w:val="000000"/>
                <w:kern w:val="0"/>
                <w:sz w:val="22"/>
              </w:rPr>
            </w:pPr>
          </w:p>
        </w:tc>
      </w:tr>
    </w:tbl>
    <w:p w14:paraId="0C86CE75"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rsidRPr="00A1025F" w14:paraId="0084545C" w14:textId="77777777" w:rsidTr="00335BF1">
        <w:trPr>
          <w:trHeight w:val="420"/>
        </w:trPr>
        <w:tc>
          <w:tcPr>
            <w:tcW w:w="14029" w:type="dxa"/>
            <w:gridSpan w:val="9"/>
            <w:shd w:val="clear" w:color="auto" w:fill="auto"/>
            <w:noWrap/>
            <w:vAlign w:val="center"/>
          </w:tcPr>
          <w:p w14:paraId="2AAB1654" w14:textId="77777777" w:rsidR="0017651A" w:rsidRPr="00A1025F" w:rsidRDefault="0017651A" w:rsidP="00335BF1">
            <w:pPr>
              <w:widowControl/>
              <w:jc w:val="center"/>
              <w:rPr>
                <w:rFonts w:ascii="宋体" w:eastAsia="宋体" w:hAnsi="宋体" w:cs="宋体"/>
                <w:b/>
                <w:bCs/>
                <w:kern w:val="0"/>
                <w:sz w:val="32"/>
                <w:szCs w:val="32"/>
              </w:rPr>
            </w:pPr>
            <w:r w:rsidRPr="00A1025F">
              <w:rPr>
                <w:rFonts w:ascii="宋体" w:eastAsia="宋体" w:hAnsi="宋体" w:cs="宋体" w:hint="eastAsia"/>
                <w:b/>
                <w:bCs/>
                <w:kern w:val="0"/>
                <w:sz w:val="32"/>
                <w:szCs w:val="32"/>
              </w:rPr>
              <w:lastRenderedPageBreak/>
              <w:t>深圳市美钻源珠宝首饰有限公司主体责任评定结果</w:t>
            </w:r>
          </w:p>
        </w:tc>
      </w:tr>
      <w:tr w:rsidR="0017651A" w:rsidRPr="00A1025F" w14:paraId="41DD7A61" w14:textId="77777777" w:rsidTr="00335BF1">
        <w:trPr>
          <w:trHeight w:val="300"/>
        </w:trPr>
        <w:tc>
          <w:tcPr>
            <w:tcW w:w="1413" w:type="dxa"/>
            <w:shd w:val="clear" w:color="auto" w:fill="auto"/>
            <w:noWrap/>
            <w:vAlign w:val="center"/>
          </w:tcPr>
          <w:p w14:paraId="6FA4F79B"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评估对象</w:t>
            </w:r>
          </w:p>
        </w:tc>
        <w:tc>
          <w:tcPr>
            <w:tcW w:w="2977" w:type="dxa"/>
            <w:shd w:val="clear" w:color="auto" w:fill="auto"/>
            <w:noWrap/>
            <w:vAlign w:val="center"/>
          </w:tcPr>
          <w:p w14:paraId="26BBD944" w14:textId="77777777" w:rsidR="0017651A" w:rsidRPr="00A1025F" w:rsidRDefault="0017651A" w:rsidP="00335BF1">
            <w:pPr>
              <w:widowControl/>
              <w:jc w:val="center"/>
              <w:rPr>
                <w:rFonts w:ascii="宋体" w:eastAsia="宋体" w:hAnsi="宋体" w:cs="宋体"/>
                <w:kern w:val="0"/>
                <w:sz w:val="24"/>
              </w:rPr>
            </w:pPr>
            <w:r w:rsidRPr="00A1025F">
              <w:rPr>
                <w:rFonts w:ascii="宋体" w:eastAsia="宋体" w:hAnsi="宋体" w:cs="宋体" w:hint="eastAsia"/>
                <w:kern w:val="0"/>
                <w:sz w:val="24"/>
              </w:rPr>
              <w:t>企业</w:t>
            </w:r>
          </w:p>
        </w:tc>
        <w:tc>
          <w:tcPr>
            <w:tcW w:w="2268" w:type="dxa"/>
            <w:gridSpan w:val="2"/>
            <w:shd w:val="clear" w:color="auto" w:fill="auto"/>
            <w:noWrap/>
            <w:vAlign w:val="center"/>
          </w:tcPr>
          <w:p w14:paraId="0F8AD08F"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评估人员</w:t>
            </w:r>
          </w:p>
        </w:tc>
        <w:tc>
          <w:tcPr>
            <w:tcW w:w="1984" w:type="dxa"/>
            <w:shd w:val="clear" w:color="auto" w:fill="auto"/>
            <w:noWrap/>
            <w:vAlign w:val="center"/>
          </w:tcPr>
          <w:p w14:paraId="5B6FC308" w14:textId="77777777" w:rsidR="0017651A" w:rsidRPr="00A1025F" w:rsidRDefault="0017651A" w:rsidP="00335BF1">
            <w:pPr>
              <w:widowControl/>
              <w:jc w:val="center"/>
              <w:rPr>
                <w:rFonts w:ascii="宋体" w:eastAsia="宋体" w:hAnsi="宋体" w:cs="宋体"/>
                <w:kern w:val="0"/>
                <w:sz w:val="24"/>
              </w:rPr>
            </w:pPr>
            <w:r w:rsidRPr="00A1025F">
              <w:rPr>
                <w:rFonts w:ascii="宋体" w:eastAsia="宋体" w:hAnsi="宋体" w:cs="宋体" w:hint="eastAsia"/>
                <w:kern w:val="0"/>
                <w:sz w:val="24"/>
              </w:rPr>
              <w:t>卢杰、廖松松</w:t>
            </w:r>
          </w:p>
        </w:tc>
        <w:tc>
          <w:tcPr>
            <w:tcW w:w="2552" w:type="dxa"/>
            <w:gridSpan w:val="2"/>
            <w:shd w:val="clear" w:color="auto" w:fill="auto"/>
            <w:noWrap/>
            <w:vAlign w:val="center"/>
          </w:tcPr>
          <w:p w14:paraId="6999F5E0"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评估日期</w:t>
            </w:r>
          </w:p>
        </w:tc>
        <w:tc>
          <w:tcPr>
            <w:tcW w:w="2835" w:type="dxa"/>
            <w:gridSpan w:val="2"/>
            <w:shd w:val="clear" w:color="auto" w:fill="auto"/>
            <w:noWrap/>
            <w:vAlign w:val="center"/>
          </w:tcPr>
          <w:p w14:paraId="527A88C3" w14:textId="77777777" w:rsidR="0017651A" w:rsidRPr="00A1025F" w:rsidRDefault="0017651A" w:rsidP="00335BF1">
            <w:pPr>
              <w:widowControl/>
              <w:jc w:val="center"/>
              <w:rPr>
                <w:rFonts w:ascii="宋体" w:eastAsia="宋体" w:hAnsi="宋体" w:cs="宋体"/>
                <w:kern w:val="0"/>
                <w:sz w:val="24"/>
              </w:rPr>
            </w:pPr>
            <w:r w:rsidRPr="00A1025F">
              <w:rPr>
                <w:rFonts w:ascii="宋体" w:eastAsia="宋体" w:hAnsi="宋体" w:cs="宋体" w:hint="eastAsia"/>
                <w:kern w:val="0"/>
                <w:sz w:val="24"/>
              </w:rPr>
              <w:t>2020.11.27</w:t>
            </w:r>
          </w:p>
        </w:tc>
      </w:tr>
      <w:tr w:rsidR="0017651A" w:rsidRPr="00A1025F" w14:paraId="3BBCB262" w14:textId="77777777" w:rsidTr="00335BF1">
        <w:trPr>
          <w:trHeight w:val="300"/>
        </w:trPr>
        <w:tc>
          <w:tcPr>
            <w:tcW w:w="1413" w:type="dxa"/>
            <w:shd w:val="clear" w:color="auto" w:fill="auto"/>
            <w:noWrap/>
            <w:vAlign w:val="center"/>
          </w:tcPr>
          <w:p w14:paraId="68ACB766"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序号</w:t>
            </w:r>
          </w:p>
        </w:tc>
        <w:tc>
          <w:tcPr>
            <w:tcW w:w="2977" w:type="dxa"/>
            <w:shd w:val="clear" w:color="auto" w:fill="auto"/>
            <w:noWrap/>
            <w:vAlign w:val="center"/>
          </w:tcPr>
          <w:p w14:paraId="4504ADEE"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评估内容</w:t>
            </w:r>
          </w:p>
        </w:tc>
        <w:tc>
          <w:tcPr>
            <w:tcW w:w="1134" w:type="dxa"/>
            <w:shd w:val="clear" w:color="auto" w:fill="auto"/>
            <w:noWrap/>
            <w:vAlign w:val="center"/>
          </w:tcPr>
          <w:p w14:paraId="5F915030"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得分1</w:t>
            </w:r>
          </w:p>
        </w:tc>
        <w:tc>
          <w:tcPr>
            <w:tcW w:w="1134" w:type="dxa"/>
            <w:shd w:val="clear" w:color="auto" w:fill="auto"/>
            <w:vAlign w:val="center"/>
          </w:tcPr>
          <w:p w14:paraId="64BE1B46"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得分2</w:t>
            </w:r>
          </w:p>
        </w:tc>
        <w:tc>
          <w:tcPr>
            <w:tcW w:w="1984" w:type="dxa"/>
            <w:shd w:val="clear" w:color="auto" w:fill="auto"/>
            <w:noWrap/>
            <w:vAlign w:val="center"/>
          </w:tcPr>
          <w:p w14:paraId="6C294476"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平均得分</w:t>
            </w:r>
          </w:p>
        </w:tc>
        <w:tc>
          <w:tcPr>
            <w:tcW w:w="1276" w:type="dxa"/>
            <w:shd w:val="clear" w:color="auto" w:fill="auto"/>
            <w:noWrap/>
            <w:vAlign w:val="center"/>
          </w:tcPr>
          <w:p w14:paraId="063462A0"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总得分</w:t>
            </w:r>
          </w:p>
        </w:tc>
        <w:tc>
          <w:tcPr>
            <w:tcW w:w="1276" w:type="dxa"/>
            <w:shd w:val="clear" w:color="auto" w:fill="auto"/>
            <w:noWrap/>
            <w:vAlign w:val="center"/>
          </w:tcPr>
          <w:p w14:paraId="22B83C10"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最终得分</w:t>
            </w:r>
          </w:p>
        </w:tc>
        <w:tc>
          <w:tcPr>
            <w:tcW w:w="1701" w:type="dxa"/>
            <w:shd w:val="clear" w:color="auto" w:fill="auto"/>
            <w:noWrap/>
            <w:vAlign w:val="center"/>
          </w:tcPr>
          <w:p w14:paraId="10E50489"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评估等级</w:t>
            </w:r>
          </w:p>
        </w:tc>
        <w:tc>
          <w:tcPr>
            <w:tcW w:w="1134" w:type="dxa"/>
            <w:shd w:val="clear" w:color="auto" w:fill="auto"/>
            <w:noWrap/>
            <w:vAlign w:val="center"/>
          </w:tcPr>
          <w:p w14:paraId="3CEBC3A0" w14:textId="77777777" w:rsidR="0017651A" w:rsidRPr="00A1025F" w:rsidRDefault="0017651A" w:rsidP="00335BF1">
            <w:pPr>
              <w:widowControl/>
              <w:jc w:val="center"/>
              <w:rPr>
                <w:rFonts w:ascii="宋体" w:eastAsia="宋体" w:hAnsi="宋体" w:cs="宋体"/>
                <w:b/>
                <w:bCs/>
                <w:kern w:val="0"/>
                <w:sz w:val="24"/>
              </w:rPr>
            </w:pPr>
            <w:r w:rsidRPr="00A1025F">
              <w:rPr>
                <w:rFonts w:ascii="宋体" w:eastAsia="宋体" w:hAnsi="宋体" w:cs="宋体" w:hint="eastAsia"/>
                <w:b/>
                <w:bCs/>
                <w:kern w:val="0"/>
                <w:sz w:val="24"/>
              </w:rPr>
              <w:t>备注</w:t>
            </w:r>
          </w:p>
        </w:tc>
      </w:tr>
      <w:tr w:rsidR="0017651A" w:rsidRPr="00A1025F" w14:paraId="2FD14AD4" w14:textId="77777777" w:rsidTr="00335BF1">
        <w:trPr>
          <w:trHeight w:val="570"/>
        </w:trPr>
        <w:tc>
          <w:tcPr>
            <w:tcW w:w="1413" w:type="dxa"/>
            <w:tcBorders>
              <w:bottom w:val="single" w:sz="4" w:space="0" w:color="auto"/>
            </w:tcBorders>
            <w:shd w:val="clear" w:color="auto" w:fill="auto"/>
            <w:noWrap/>
            <w:vAlign w:val="center"/>
          </w:tcPr>
          <w:p w14:paraId="51142A99"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0DB316FD"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资质证照</w:t>
            </w:r>
          </w:p>
        </w:tc>
        <w:tc>
          <w:tcPr>
            <w:tcW w:w="1134" w:type="dxa"/>
            <w:shd w:val="clear" w:color="auto" w:fill="auto"/>
            <w:noWrap/>
            <w:vAlign w:val="center"/>
          </w:tcPr>
          <w:p w14:paraId="2A858E80"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8</w:t>
            </w:r>
          </w:p>
        </w:tc>
        <w:tc>
          <w:tcPr>
            <w:tcW w:w="1134" w:type="dxa"/>
            <w:shd w:val="clear" w:color="auto" w:fill="auto"/>
            <w:vAlign w:val="center"/>
          </w:tcPr>
          <w:p w14:paraId="60B88CE1"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3017F6A"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8</w:t>
            </w:r>
          </w:p>
        </w:tc>
        <w:tc>
          <w:tcPr>
            <w:tcW w:w="1276" w:type="dxa"/>
            <w:vMerge w:val="restart"/>
            <w:tcBorders>
              <w:bottom w:val="single" w:sz="4" w:space="0" w:color="auto"/>
            </w:tcBorders>
            <w:shd w:val="clear" w:color="auto" w:fill="auto"/>
            <w:noWrap/>
            <w:vAlign w:val="center"/>
          </w:tcPr>
          <w:p w14:paraId="0B81B9A9"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53.5</w:t>
            </w:r>
          </w:p>
        </w:tc>
        <w:tc>
          <w:tcPr>
            <w:tcW w:w="1276" w:type="dxa"/>
            <w:vMerge w:val="restart"/>
            <w:tcBorders>
              <w:bottom w:val="single" w:sz="4" w:space="0" w:color="auto"/>
            </w:tcBorders>
            <w:shd w:val="clear" w:color="auto" w:fill="auto"/>
            <w:noWrap/>
            <w:vAlign w:val="center"/>
          </w:tcPr>
          <w:p w14:paraId="0ABC4C0F"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55.5</w:t>
            </w:r>
          </w:p>
        </w:tc>
        <w:tc>
          <w:tcPr>
            <w:tcW w:w="1701" w:type="dxa"/>
            <w:vMerge w:val="restart"/>
            <w:tcBorders>
              <w:bottom w:val="single" w:sz="4" w:space="0" w:color="auto"/>
            </w:tcBorders>
            <w:shd w:val="clear" w:color="auto" w:fill="FFFF00"/>
            <w:noWrap/>
            <w:vAlign w:val="center"/>
          </w:tcPr>
          <w:p w14:paraId="74BE8FBF"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4D9D8A59"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二级否决项：未建立风险分级管控制度</w:t>
            </w:r>
          </w:p>
        </w:tc>
      </w:tr>
      <w:tr w:rsidR="0017651A" w:rsidRPr="00A1025F" w14:paraId="66F5B048" w14:textId="77777777" w:rsidTr="00335BF1">
        <w:trPr>
          <w:trHeight w:val="570"/>
        </w:trPr>
        <w:tc>
          <w:tcPr>
            <w:tcW w:w="1413" w:type="dxa"/>
            <w:tcBorders>
              <w:bottom w:val="single" w:sz="4" w:space="0" w:color="auto"/>
            </w:tcBorders>
            <w:shd w:val="clear" w:color="auto" w:fill="auto"/>
            <w:noWrap/>
            <w:vAlign w:val="center"/>
          </w:tcPr>
          <w:p w14:paraId="0B308055"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5EB80422"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安全生产责任体系</w:t>
            </w:r>
          </w:p>
        </w:tc>
        <w:tc>
          <w:tcPr>
            <w:tcW w:w="1134" w:type="dxa"/>
            <w:shd w:val="clear" w:color="auto" w:fill="auto"/>
            <w:noWrap/>
            <w:vAlign w:val="center"/>
          </w:tcPr>
          <w:p w14:paraId="54838296"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11</w:t>
            </w:r>
          </w:p>
        </w:tc>
        <w:tc>
          <w:tcPr>
            <w:tcW w:w="1134" w:type="dxa"/>
            <w:shd w:val="clear" w:color="auto" w:fill="auto"/>
            <w:vAlign w:val="center"/>
          </w:tcPr>
          <w:p w14:paraId="5435A675"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293FBAE9"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10</w:t>
            </w:r>
          </w:p>
        </w:tc>
        <w:tc>
          <w:tcPr>
            <w:tcW w:w="1276" w:type="dxa"/>
            <w:vMerge/>
            <w:tcBorders>
              <w:bottom w:val="single" w:sz="4" w:space="0" w:color="auto"/>
            </w:tcBorders>
            <w:vAlign w:val="center"/>
          </w:tcPr>
          <w:p w14:paraId="0CF23F69"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4774C8D"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FC099E9"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ADD4D93" w14:textId="77777777" w:rsidR="0017651A" w:rsidRPr="00A1025F" w:rsidRDefault="0017651A" w:rsidP="00335BF1">
            <w:pPr>
              <w:widowControl/>
              <w:jc w:val="left"/>
              <w:rPr>
                <w:rFonts w:ascii="宋体" w:eastAsia="宋体" w:hAnsi="宋体" w:cs="宋体"/>
                <w:kern w:val="0"/>
                <w:sz w:val="22"/>
              </w:rPr>
            </w:pPr>
          </w:p>
        </w:tc>
      </w:tr>
      <w:tr w:rsidR="0017651A" w:rsidRPr="00A1025F" w14:paraId="18F3EE93" w14:textId="77777777" w:rsidTr="00335BF1">
        <w:trPr>
          <w:trHeight w:val="570"/>
        </w:trPr>
        <w:tc>
          <w:tcPr>
            <w:tcW w:w="1413" w:type="dxa"/>
            <w:tcBorders>
              <w:bottom w:val="single" w:sz="4" w:space="0" w:color="auto"/>
            </w:tcBorders>
            <w:shd w:val="clear" w:color="auto" w:fill="auto"/>
            <w:noWrap/>
            <w:vAlign w:val="center"/>
          </w:tcPr>
          <w:p w14:paraId="7A78969D"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7F370AC7"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安全生产投入</w:t>
            </w:r>
          </w:p>
        </w:tc>
        <w:tc>
          <w:tcPr>
            <w:tcW w:w="1134" w:type="dxa"/>
            <w:shd w:val="clear" w:color="auto" w:fill="auto"/>
            <w:noWrap/>
            <w:vAlign w:val="center"/>
          </w:tcPr>
          <w:p w14:paraId="7DA57D55"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4</w:t>
            </w:r>
          </w:p>
        </w:tc>
        <w:tc>
          <w:tcPr>
            <w:tcW w:w="1134" w:type="dxa"/>
            <w:shd w:val="clear" w:color="auto" w:fill="auto"/>
            <w:vAlign w:val="center"/>
          </w:tcPr>
          <w:p w14:paraId="50C62E9F"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5DF776A2"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4</w:t>
            </w:r>
          </w:p>
        </w:tc>
        <w:tc>
          <w:tcPr>
            <w:tcW w:w="1276" w:type="dxa"/>
            <w:vMerge/>
            <w:tcBorders>
              <w:bottom w:val="single" w:sz="4" w:space="0" w:color="auto"/>
            </w:tcBorders>
            <w:vAlign w:val="center"/>
          </w:tcPr>
          <w:p w14:paraId="798EFBC4"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D5D8303"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7781130"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4382519" w14:textId="77777777" w:rsidR="0017651A" w:rsidRPr="00A1025F" w:rsidRDefault="0017651A" w:rsidP="00335BF1">
            <w:pPr>
              <w:widowControl/>
              <w:jc w:val="left"/>
              <w:rPr>
                <w:rFonts w:ascii="宋体" w:eastAsia="宋体" w:hAnsi="宋体" w:cs="宋体"/>
                <w:kern w:val="0"/>
                <w:sz w:val="22"/>
              </w:rPr>
            </w:pPr>
          </w:p>
        </w:tc>
      </w:tr>
      <w:tr w:rsidR="0017651A" w:rsidRPr="00A1025F" w14:paraId="72163921" w14:textId="77777777" w:rsidTr="00335BF1">
        <w:trPr>
          <w:trHeight w:val="570"/>
        </w:trPr>
        <w:tc>
          <w:tcPr>
            <w:tcW w:w="1413" w:type="dxa"/>
            <w:tcBorders>
              <w:bottom w:val="single" w:sz="4" w:space="0" w:color="auto"/>
            </w:tcBorders>
            <w:shd w:val="clear" w:color="auto" w:fill="auto"/>
            <w:noWrap/>
            <w:vAlign w:val="center"/>
          </w:tcPr>
          <w:p w14:paraId="6114439C"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61729914"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安全生产教育和培训</w:t>
            </w:r>
          </w:p>
        </w:tc>
        <w:tc>
          <w:tcPr>
            <w:tcW w:w="1134" w:type="dxa"/>
            <w:shd w:val="clear" w:color="auto" w:fill="auto"/>
            <w:noWrap/>
            <w:vAlign w:val="center"/>
          </w:tcPr>
          <w:p w14:paraId="04677334"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17</w:t>
            </w:r>
          </w:p>
        </w:tc>
        <w:tc>
          <w:tcPr>
            <w:tcW w:w="1134" w:type="dxa"/>
            <w:shd w:val="clear" w:color="auto" w:fill="auto"/>
            <w:vAlign w:val="center"/>
          </w:tcPr>
          <w:p w14:paraId="0FBB4AB1"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1F2D0FA4"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16</w:t>
            </w:r>
          </w:p>
        </w:tc>
        <w:tc>
          <w:tcPr>
            <w:tcW w:w="1276" w:type="dxa"/>
            <w:vMerge/>
            <w:tcBorders>
              <w:bottom w:val="single" w:sz="4" w:space="0" w:color="auto"/>
            </w:tcBorders>
            <w:vAlign w:val="center"/>
          </w:tcPr>
          <w:p w14:paraId="1EBDC7EB"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1AB44D4"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27C7DA3"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CECC38A" w14:textId="77777777" w:rsidR="0017651A" w:rsidRPr="00A1025F" w:rsidRDefault="0017651A" w:rsidP="00335BF1">
            <w:pPr>
              <w:widowControl/>
              <w:jc w:val="left"/>
              <w:rPr>
                <w:rFonts w:ascii="宋体" w:eastAsia="宋体" w:hAnsi="宋体" w:cs="宋体"/>
                <w:kern w:val="0"/>
                <w:sz w:val="22"/>
              </w:rPr>
            </w:pPr>
          </w:p>
        </w:tc>
      </w:tr>
      <w:tr w:rsidR="0017651A" w:rsidRPr="00A1025F" w14:paraId="418D9876" w14:textId="77777777" w:rsidTr="00335BF1">
        <w:trPr>
          <w:trHeight w:val="571"/>
        </w:trPr>
        <w:tc>
          <w:tcPr>
            <w:tcW w:w="1413" w:type="dxa"/>
            <w:tcBorders>
              <w:bottom w:val="single" w:sz="4" w:space="0" w:color="auto"/>
            </w:tcBorders>
            <w:shd w:val="clear" w:color="auto" w:fill="auto"/>
            <w:noWrap/>
            <w:vAlign w:val="center"/>
          </w:tcPr>
          <w:p w14:paraId="599AA970"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1D6310AC"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风险分级管控和隐患排查治理</w:t>
            </w:r>
          </w:p>
        </w:tc>
        <w:tc>
          <w:tcPr>
            <w:tcW w:w="1134" w:type="dxa"/>
            <w:shd w:val="clear" w:color="auto" w:fill="auto"/>
            <w:noWrap/>
            <w:vAlign w:val="center"/>
          </w:tcPr>
          <w:p w14:paraId="7C8347EF"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7</w:t>
            </w:r>
          </w:p>
        </w:tc>
        <w:tc>
          <w:tcPr>
            <w:tcW w:w="1134" w:type="dxa"/>
            <w:shd w:val="clear" w:color="auto" w:fill="auto"/>
            <w:vAlign w:val="center"/>
          </w:tcPr>
          <w:p w14:paraId="536B9788"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61A1120C"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7</w:t>
            </w:r>
          </w:p>
        </w:tc>
        <w:tc>
          <w:tcPr>
            <w:tcW w:w="1276" w:type="dxa"/>
            <w:vMerge/>
            <w:tcBorders>
              <w:bottom w:val="single" w:sz="4" w:space="0" w:color="auto"/>
            </w:tcBorders>
            <w:vAlign w:val="center"/>
          </w:tcPr>
          <w:p w14:paraId="7B3E47CC"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F555D77"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8EF578D"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0FE9458" w14:textId="77777777" w:rsidR="0017651A" w:rsidRPr="00A1025F" w:rsidRDefault="0017651A" w:rsidP="00335BF1">
            <w:pPr>
              <w:widowControl/>
              <w:jc w:val="left"/>
              <w:rPr>
                <w:rFonts w:ascii="宋体" w:eastAsia="宋体" w:hAnsi="宋体" w:cs="宋体"/>
                <w:kern w:val="0"/>
                <w:sz w:val="22"/>
              </w:rPr>
            </w:pPr>
          </w:p>
        </w:tc>
      </w:tr>
      <w:tr w:rsidR="0017651A" w:rsidRPr="00A1025F" w14:paraId="24E55648" w14:textId="77777777" w:rsidTr="00335BF1">
        <w:trPr>
          <w:trHeight w:val="570"/>
        </w:trPr>
        <w:tc>
          <w:tcPr>
            <w:tcW w:w="1413" w:type="dxa"/>
            <w:tcBorders>
              <w:bottom w:val="single" w:sz="4" w:space="0" w:color="auto"/>
            </w:tcBorders>
            <w:shd w:val="clear" w:color="auto" w:fill="auto"/>
            <w:noWrap/>
            <w:vAlign w:val="center"/>
          </w:tcPr>
          <w:p w14:paraId="701EABF3"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3B780B6"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设备设施与作业安全管理</w:t>
            </w:r>
          </w:p>
        </w:tc>
        <w:tc>
          <w:tcPr>
            <w:tcW w:w="1134" w:type="dxa"/>
            <w:shd w:val="clear" w:color="auto" w:fill="auto"/>
            <w:noWrap/>
            <w:vAlign w:val="center"/>
          </w:tcPr>
          <w:p w14:paraId="11D1B4A4"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6</w:t>
            </w:r>
          </w:p>
        </w:tc>
        <w:tc>
          <w:tcPr>
            <w:tcW w:w="1134" w:type="dxa"/>
            <w:shd w:val="clear" w:color="auto" w:fill="auto"/>
            <w:vAlign w:val="center"/>
          </w:tcPr>
          <w:p w14:paraId="350BA7FC"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1B382F10"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5.5</w:t>
            </w:r>
          </w:p>
        </w:tc>
        <w:tc>
          <w:tcPr>
            <w:tcW w:w="1276" w:type="dxa"/>
            <w:vMerge/>
            <w:tcBorders>
              <w:bottom w:val="single" w:sz="4" w:space="0" w:color="auto"/>
            </w:tcBorders>
            <w:vAlign w:val="center"/>
          </w:tcPr>
          <w:p w14:paraId="55723B59"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A5BAA90"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9AB1900"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3EAE1CD" w14:textId="77777777" w:rsidR="0017651A" w:rsidRPr="00A1025F" w:rsidRDefault="0017651A" w:rsidP="00335BF1">
            <w:pPr>
              <w:widowControl/>
              <w:jc w:val="left"/>
              <w:rPr>
                <w:rFonts w:ascii="宋体" w:eastAsia="宋体" w:hAnsi="宋体" w:cs="宋体"/>
                <w:kern w:val="0"/>
                <w:sz w:val="22"/>
              </w:rPr>
            </w:pPr>
          </w:p>
        </w:tc>
      </w:tr>
      <w:tr w:rsidR="0017651A" w:rsidRPr="00A1025F" w14:paraId="380E3FCB" w14:textId="77777777" w:rsidTr="00335BF1">
        <w:trPr>
          <w:trHeight w:val="860"/>
        </w:trPr>
        <w:tc>
          <w:tcPr>
            <w:tcW w:w="1413" w:type="dxa"/>
            <w:tcBorders>
              <w:bottom w:val="single" w:sz="4" w:space="0" w:color="auto"/>
            </w:tcBorders>
            <w:shd w:val="clear" w:color="auto" w:fill="auto"/>
            <w:noWrap/>
            <w:vAlign w:val="center"/>
          </w:tcPr>
          <w:p w14:paraId="0D2BD5B6"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5B25A84"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06476B06"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3</w:t>
            </w:r>
          </w:p>
        </w:tc>
        <w:tc>
          <w:tcPr>
            <w:tcW w:w="1134" w:type="dxa"/>
            <w:tcBorders>
              <w:bottom w:val="single" w:sz="4" w:space="0" w:color="auto"/>
            </w:tcBorders>
            <w:shd w:val="clear" w:color="auto" w:fill="auto"/>
            <w:vAlign w:val="center"/>
          </w:tcPr>
          <w:p w14:paraId="7CE17C53" w14:textId="77777777" w:rsidR="0017651A" w:rsidRPr="00A1025F" w:rsidRDefault="0017651A" w:rsidP="00335BF1">
            <w:pPr>
              <w:widowControl/>
              <w:jc w:val="center"/>
              <w:rPr>
                <w:rFonts w:ascii="宋体" w:eastAsia="宋体" w:hAnsi="宋体" w:cs="宋体"/>
                <w:kern w:val="0"/>
                <w:sz w:val="22"/>
              </w:rPr>
            </w:pPr>
            <w:r w:rsidRPr="00A1025F">
              <w:rPr>
                <w:rFonts w:ascii="宋体" w:eastAsia="宋体" w:hAnsi="宋体" w:cs="宋体" w:hint="eastAsia"/>
                <w:kern w:val="0"/>
                <w:sz w:val="22"/>
              </w:rPr>
              <w:t>3</w:t>
            </w:r>
          </w:p>
        </w:tc>
        <w:tc>
          <w:tcPr>
            <w:tcW w:w="1984" w:type="dxa"/>
            <w:tcBorders>
              <w:bottom w:val="single" w:sz="4" w:space="0" w:color="auto"/>
            </w:tcBorders>
            <w:shd w:val="clear" w:color="auto" w:fill="auto"/>
            <w:noWrap/>
            <w:vAlign w:val="center"/>
          </w:tcPr>
          <w:p w14:paraId="716B705D" w14:textId="77777777" w:rsidR="0017651A" w:rsidRPr="00A1025F" w:rsidRDefault="0017651A" w:rsidP="00335BF1">
            <w:pPr>
              <w:widowControl/>
              <w:jc w:val="center"/>
              <w:rPr>
                <w:rFonts w:ascii="宋体" w:eastAsia="宋体" w:hAnsi="宋体" w:cs="宋体"/>
                <w:kern w:val="0"/>
                <w:sz w:val="22"/>
              </w:rPr>
            </w:pPr>
            <w:r w:rsidRPr="00A1025F">
              <w:rPr>
                <w:rFonts w:hint="eastAsia"/>
                <w:sz w:val="22"/>
                <w:szCs w:val="22"/>
              </w:rPr>
              <w:t>3</w:t>
            </w:r>
          </w:p>
        </w:tc>
        <w:tc>
          <w:tcPr>
            <w:tcW w:w="1276" w:type="dxa"/>
            <w:vMerge/>
            <w:tcBorders>
              <w:bottom w:val="single" w:sz="4" w:space="0" w:color="auto"/>
            </w:tcBorders>
            <w:vAlign w:val="center"/>
          </w:tcPr>
          <w:p w14:paraId="41C2957F" w14:textId="77777777" w:rsidR="0017651A" w:rsidRPr="00A1025F"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0EE10C3" w14:textId="77777777" w:rsidR="0017651A" w:rsidRPr="00A1025F"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805EAB3" w14:textId="77777777" w:rsidR="0017651A" w:rsidRPr="00A1025F"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609910C" w14:textId="77777777" w:rsidR="0017651A" w:rsidRPr="00A1025F" w:rsidRDefault="0017651A" w:rsidP="00335BF1">
            <w:pPr>
              <w:widowControl/>
              <w:jc w:val="left"/>
              <w:rPr>
                <w:rFonts w:ascii="宋体" w:eastAsia="宋体" w:hAnsi="宋体" w:cs="宋体"/>
                <w:kern w:val="0"/>
                <w:sz w:val="22"/>
              </w:rPr>
            </w:pPr>
          </w:p>
        </w:tc>
      </w:tr>
    </w:tbl>
    <w:p w14:paraId="15B21EB3" w14:textId="77777777" w:rsidR="0017651A" w:rsidRDefault="0017651A" w:rsidP="0017651A">
      <w:pPr>
        <w:spacing w:afterLines="100" w:after="312" w:line="360" w:lineRule="auto"/>
        <w:rPr>
          <w:rFonts w:ascii="Times New Roman" w:hAnsi="Times New Roman" w:cs="Times New Roman"/>
        </w:rPr>
      </w:pPr>
    </w:p>
    <w:p w14:paraId="6D50653C"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3AA5DBD7" w14:textId="77777777" w:rsidTr="00335BF1">
        <w:trPr>
          <w:trHeight w:val="300"/>
        </w:trPr>
        <w:tc>
          <w:tcPr>
            <w:tcW w:w="14029" w:type="dxa"/>
            <w:gridSpan w:val="9"/>
            <w:shd w:val="clear" w:color="auto" w:fill="auto"/>
            <w:noWrap/>
            <w:vAlign w:val="center"/>
          </w:tcPr>
          <w:p w14:paraId="40488F1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深圳市美钻源珠宝首饰有限公司主体责任评定结果</w:t>
            </w:r>
          </w:p>
        </w:tc>
      </w:tr>
      <w:tr w:rsidR="0017651A" w14:paraId="46E21A79" w14:textId="77777777" w:rsidTr="00335BF1">
        <w:trPr>
          <w:trHeight w:val="300"/>
        </w:trPr>
        <w:tc>
          <w:tcPr>
            <w:tcW w:w="1413" w:type="dxa"/>
            <w:shd w:val="clear" w:color="auto" w:fill="auto"/>
            <w:noWrap/>
            <w:vAlign w:val="center"/>
          </w:tcPr>
          <w:p w14:paraId="07EF9E5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E999A1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主要负责人：李玉周</w:t>
            </w:r>
          </w:p>
        </w:tc>
        <w:tc>
          <w:tcPr>
            <w:tcW w:w="2127" w:type="dxa"/>
            <w:gridSpan w:val="2"/>
            <w:shd w:val="clear" w:color="auto" w:fill="auto"/>
            <w:noWrap/>
            <w:vAlign w:val="center"/>
          </w:tcPr>
          <w:p w14:paraId="35BA1AB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F9F793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卢杰、廖松松</w:t>
            </w:r>
          </w:p>
        </w:tc>
        <w:tc>
          <w:tcPr>
            <w:tcW w:w="2268" w:type="dxa"/>
            <w:gridSpan w:val="2"/>
            <w:shd w:val="clear" w:color="auto" w:fill="auto"/>
            <w:noWrap/>
            <w:vAlign w:val="center"/>
          </w:tcPr>
          <w:p w14:paraId="63FAA0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0E6875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2020.11.27</w:t>
            </w:r>
          </w:p>
        </w:tc>
      </w:tr>
      <w:tr w:rsidR="0017651A" w14:paraId="481B3D1B" w14:textId="77777777" w:rsidTr="00335BF1">
        <w:trPr>
          <w:trHeight w:val="300"/>
        </w:trPr>
        <w:tc>
          <w:tcPr>
            <w:tcW w:w="1413" w:type="dxa"/>
            <w:shd w:val="clear" w:color="auto" w:fill="auto"/>
            <w:noWrap/>
            <w:vAlign w:val="center"/>
          </w:tcPr>
          <w:p w14:paraId="6B1E6A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08F9C1B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7088A63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55CD8E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5F90E6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EA93C2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D75CF1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7B96187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4835842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CEF870F" w14:textId="77777777" w:rsidTr="00335BF1">
        <w:trPr>
          <w:trHeight w:val="571"/>
        </w:trPr>
        <w:tc>
          <w:tcPr>
            <w:tcW w:w="1413" w:type="dxa"/>
            <w:tcBorders>
              <w:bottom w:val="single" w:sz="4" w:space="0" w:color="auto"/>
            </w:tcBorders>
            <w:shd w:val="clear" w:color="auto" w:fill="auto"/>
            <w:noWrap/>
            <w:vAlign w:val="center"/>
          </w:tcPr>
          <w:p w14:paraId="580421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184478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AB86D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5057D7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54FC37D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0</w:t>
            </w:r>
          </w:p>
        </w:tc>
        <w:tc>
          <w:tcPr>
            <w:tcW w:w="992" w:type="dxa"/>
            <w:vMerge w:val="restart"/>
            <w:shd w:val="clear" w:color="auto" w:fill="auto"/>
            <w:noWrap/>
            <w:vAlign w:val="center"/>
          </w:tcPr>
          <w:p w14:paraId="6AF706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55.5</w:t>
            </w:r>
          </w:p>
        </w:tc>
        <w:tc>
          <w:tcPr>
            <w:tcW w:w="1276" w:type="dxa"/>
            <w:vMerge w:val="restart"/>
            <w:shd w:val="clear" w:color="auto" w:fill="auto"/>
            <w:noWrap/>
            <w:vAlign w:val="center"/>
          </w:tcPr>
          <w:p w14:paraId="21B5BD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55.5</w:t>
            </w:r>
          </w:p>
        </w:tc>
        <w:tc>
          <w:tcPr>
            <w:tcW w:w="1418" w:type="dxa"/>
            <w:vMerge w:val="restart"/>
            <w:shd w:val="clear" w:color="auto" w:fill="FFFF00"/>
            <w:noWrap/>
            <w:vAlign w:val="center"/>
          </w:tcPr>
          <w:p w14:paraId="542926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1134" w:type="dxa"/>
            <w:vMerge w:val="restart"/>
            <w:shd w:val="clear" w:color="auto" w:fill="auto"/>
            <w:noWrap/>
            <w:vAlign w:val="center"/>
          </w:tcPr>
          <w:p w14:paraId="49BF5A14" w14:textId="77777777" w:rsidR="0017651A" w:rsidRDefault="0017651A" w:rsidP="00335BF1">
            <w:pPr>
              <w:widowControl/>
              <w:jc w:val="center"/>
              <w:rPr>
                <w:rFonts w:ascii="宋体" w:eastAsia="宋体" w:hAnsi="宋体" w:cs="宋体"/>
                <w:color w:val="000000"/>
                <w:kern w:val="0"/>
                <w:sz w:val="22"/>
              </w:rPr>
            </w:pPr>
          </w:p>
        </w:tc>
      </w:tr>
      <w:tr w:rsidR="0017651A" w14:paraId="6C213394" w14:textId="77777777" w:rsidTr="00335BF1">
        <w:trPr>
          <w:trHeight w:val="571"/>
        </w:trPr>
        <w:tc>
          <w:tcPr>
            <w:tcW w:w="1413" w:type="dxa"/>
            <w:tcBorders>
              <w:bottom w:val="single" w:sz="4" w:space="0" w:color="auto"/>
            </w:tcBorders>
            <w:shd w:val="clear" w:color="auto" w:fill="auto"/>
            <w:noWrap/>
            <w:vAlign w:val="center"/>
          </w:tcPr>
          <w:p w14:paraId="1C1D23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4E65DF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34B020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63CF4E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230F740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vAlign w:val="center"/>
          </w:tcPr>
          <w:p w14:paraId="22E4058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0B571C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BDA8F5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AB92730" w14:textId="77777777" w:rsidR="0017651A" w:rsidRDefault="0017651A" w:rsidP="00335BF1">
            <w:pPr>
              <w:widowControl/>
              <w:jc w:val="left"/>
              <w:rPr>
                <w:rFonts w:ascii="宋体" w:eastAsia="宋体" w:hAnsi="宋体" w:cs="宋体"/>
                <w:color w:val="000000"/>
                <w:kern w:val="0"/>
                <w:sz w:val="22"/>
              </w:rPr>
            </w:pPr>
          </w:p>
        </w:tc>
      </w:tr>
      <w:tr w:rsidR="0017651A" w14:paraId="2DDD3D0E" w14:textId="77777777" w:rsidTr="00335BF1">
        <w:trPr>
          <w:trHeight w:val="571"/>
        </w:trPr>
        <w:tc>
          <w:tcPr>
            <w:tcW w:w="1413" w:type="dxa"/>
            <w:tcBorders>
              <w:bottom w:val="single" w:sz="4" w:space="0" w:color="auto"/>
            </w:tcBorders>
            <w:shd w:val="clear" w:color="auto" w:fill="auto"/>
            <w:noWrap/>
            <w:vAlign w:val="center"/>
          </w:tcPr>
          <w:p w14:paraId="50C498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10CB1B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F0A3B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4696BA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F70909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ign w:val="center"/>
          </w:tcPr>
          <w:p w14:paraId="3C678E3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BC828B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8CE4ED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DB46D99" w14:textId="77777777" w:rsidR="0017651A" w:rsidRDefault="0017651A" w:rsidP="00335BF1">
            <w:pPr>
              <w:widowControl/>
              <w:jc w:val="left"/>
              <w:rPr>
                <w:rFonts w:ascii="宋体" w:eastAsia="宋体" w:hAnsi="宋体" w:cs="宋体"/>
                <w:color w:val="000000"/>
                <w:kern w:val="0"/>
                <w:sz w:val="22"/>
              </w:rPr>
            </w:pPr>
          </w:p>
        </w:tc>
      </w:tr>
      <w:tr w:rsidR="0017651A" w14:paraId="7C6A403B" w14:textId="77777777" w:rsidTr="00335BF1">
        <w:trPr>
          <w:trHeight w:val="571"/>
        </w:trPr>
        <w:tc>
          <w:tcPr>
            <w:tcW w:w="1413" w:type="dxa"/>
            <w:tcBorders>
              <w:bottom w:val="single" w:sz="4" w:space="0" w:color="auto"/>
            </w:tcBorders>
            <w:shd w:val="clear" w:color="auto" w:fill="auto"/>
            <w:noWrap/>
            <w:vAlign w:val="center"/>
          </w:tcPr>
          <w:p w14:paraId="1B7C1D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395C14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23249E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ECE64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EFA2D2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vAlign w:val="center"/>
          </w:tcPr>
          <w:p w14:paraId="3EA2E9E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AF3969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DE3D7C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8D98904" w14:textId="77777777" w:rsidR="0017651A" w:rsidRDefault="0017651A" w:rsidP="00335BF1">
            <w:pPr>
              <w:widowControl/>
              <w:jc w:val="left"/>
              <w:rPr>
                <w:rFonts w:ascii="宋体" w:eastAsia="宋体" w:hAnsi="宋体" w:cs="宋体"/>
                <w:color w:val="000000"/>
                <w:kern w:val="0"/>
                <w:sz w:val="22"/>
              </w:rPr>
            </w:pPr>
          </w:p>
        </w:tc>
      </w:tr>
      <w:tr w:rsidR="0017651A" w14:paraId="7C6E6D3F" w14:textId="77777777" w:rsidTr="00335BF1">
        <w:trPr>
          <w:trHeight w:val="856"/>
        </w:trPr>
        <w:tc>
          <w:tcPr>
            <w:tcW w:w="1413" w:type="dxa"/>
            <w:tcBorders>
              <w:bottom w:val="single" w:sz="4" w:space="0" w:color="auto"/>
            </w:tcBorders>
            <w:shd w:val="clear" w:color="auto" w:fill="auto"/>
            <w:noWrap/>
            <w:vAlign w:val="center"/>
          </w:tcPr>
          <w:p w14:paraId="132F19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0E6F72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07A522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tcBorders>
              <w:bottom w:val="single" w:sz="4" w:space="0" w:color="auto"/>
            </w:tcBorders>
            <w:shd w:val="clear" w:color="auto" w:fill="auto"/>
            <w:vAlign w:val="center"/>
          </w:tcPr>
          <w:p w14:paraId="652B9E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555ADA8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10.5</w:t>
            </w:r>
          </w:p>
        </w:tc>
        <w:tc>
          <w:tcPr>
            <w:tcW w:w="992" w:type="dxa"/>
            <w:vMerge/>
            <w:vAlign w:val="center"/>
          </w:tcPr>
          <w:p w14:paraId="197E07F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3038A6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9E19A2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EE403B1" w14:textId="77777777" w:rsidR="0017651A" w:rsidRDefault="0017651A" w:rsidP="00335BF1">
            <w:pPr>
              <w:widowControl/>
              <w:jc w:val="left"/>
              <w:rPr>
                <w:rFonts w:ascii="宋体" w:eastAsia="宋体" w:hAnsi="宋体" w:cs="宋体"/>
                <w:color w:val="000000"/>
                <w:kern w:val="0"/>
                <w:sz w:val="22"/>
              </w:rPr>
            </w:pPr>
          </w:p>
        </w:tc>
      </w:tr>
      <w:tr w:rsidR="0017651A" w14:paraId="37F58B97" w14:textId="77777777" w:rsidTr="00335BF1">
        <w:trPr>
          <w:trHeight w:val="571"/>
        </w:trPr>
        <w:tc>
          <w:tcPr>
            <w:tcW w:w="1413" w:type="dxa"/>
            <w:tcBorders>
              <w:bottom w:val="single" w:sz="4" w:space="0" w:color="auto"/>
            </w:tcBorders>
            <w:shd w:val="clear" w:color="auto" w:fill="auto"/>
            <w:noWrap/>
            <w:vAlign w:val="center"/>
          </w:tcPr>
          <w:p w14:paraId="336202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521312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40C214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7090D6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7F74D21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16.5</w:t>
            </w:r>
          </w:p>
        </w:tc>
        <w:tc>
          <w:tcPr>
            <w:tcW w:w="992" w:type="dxa"/>
            <w:vMerge/>
            <w:vAlign w:val="center"/>
          </w:tcPr>
          <w:p w14:paraId="3FAC851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87B6B6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1D3F4E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B68363D" w14:textId="77777777" w:rsidR="0017651A" w:rsidRDefault="0017651A" w:rsidP="00335BF1">
            <w:pPr>
              <w:widowControl/>
              <w:jc w:val="left"/>
              <w:rPr>
                <w:rFonts w:ascii="宋体" w:eastAsia="宋体" w:hAnsi="宋体" w:cs="宋体"/>
                <w:color w:val="000000"/>
                <w:kern w:val="0"/>
                <w:sz w:val="22"/>
              </w:rPr>
            </w:pPr>
          </w:p>
        </w:tc>
      </w:tr>
      <w:tr w:rsidR="0017651A" w14:paraId="6DB4CDA4" w14:textId="77777777" w:rsidTr="00335BF1">
        <w:trPr>
          <w:trHeight w:val="571"/>
        </w:trPr>
        <w:tc>
          <w:tcPr>
            <w:tcW w:w="1413" w:type="dxa"/>
            <w:shd w:val="clear" w:color="auto" w:fill="auto"/>
            <w:noWrap/>
            <w:vAlign w:val="center"/>
          </w:tcPr>
          <w:p w14:paraId="61F8F9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279B72D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1190AB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76046C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shd w:val="clear" w:color="auto" w:fill="auto"/>
            <w:noWrap/>
            <w:vAlign w:val="center"/>
          </w:tcPr>
          <w:p w14:paraId="22D2247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9.5</w:t>
            </w:r>
          </w:p>
        </w:tc>
        <w:tc>
          <w:tcPr>
            <w:tcW w:w="992" w:type="dxa"/>
            <w:vMerge/>
            <w:vAlign w:val="center"/>
          </w:tcPr>
          <w:p w14:paraId="72CEE27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5D3EB1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DEFB4B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FF5A481" w14:textId="77777777" w:rsidR="0017651A" w:rsidRDefault="0017651A" w:rsidP="00335BF1">
            <w:pPr>
              <w:widowControl/>
              <w:jc w:val="left"/>
              <w:rPr>
                <w:rFonts w:ascii="宋体" w:eastAsia="宋体" w:hAnsi="宋体" w:cs="宋体"/>
                <w:color w:val="000000"/>
                <w:kern w:val="0"/>
                <w:sz w:val="22"/>
              </w:rPr>
            </w:pPr>
          </w:p>
        </w:tc>
      </w:tr>
      <w:tr w:rsidR="0017651A" w14:paraId="7A5F86B8" w14:textId="77777777" w:rsidTr="00335BF1">
        <w:trPr>
          <w:trHeight w:val="571"/>
        </w:trPr>
        <w:tc>
          <w:tcPr>
            <w:tcW w:w="1413" w:type="dxa"/>
            <w:shd w:val="clear" w:color="auto" w:fill="auto"/>
            <w:noWrap/>
            <w:vAlign w:val="center"/>
          </w:tcPr>
          <w:p w14:paraId="4C41F2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18F4B43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7EB366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37883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shd w:val="clear" w:color="auto" w:fill="auto"/>
            <w:noWrap/>
            <w:vAlign w:val="center"/>
          </w:tcPr>
          <w:p w14:paraId="015A8E1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vAlign w:val="center"/>
          </w:tcPr>
          <w:p w14:paraId="0A08C24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D10BAD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5DC81D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76CF77F" w14:textId="77777777" w:rsidR="0017651A" w:rsidRDefault="0017651A" w:rsidP="00335BF1">
            <w:pPr>
              <w:widowControl/>
              <w:jc w:val="left"/>
              <w:rPr>
                <w:rFonts w:ascii="宋体" w:eastAsia="宋体" w:hAnsi="宋体" w:cs="宋体"/>
                <w:color w:val="000000"/>
                <w:kern w:val="0"/>
                <w:sz w:val="22"/>
              </w:rPr>
            </w:pPr>
          </w:p>
        </w:tc>
      </w:tr>
      <w:tr w:rsidR="0017651A" w14:paraId="58169E59" w14:textId="77777777" w:rsidTr="00335BF1">
        <w:trPr>
          <w:trHeight w:val="571"/>
        </w:trPr>
        <w:tc>
          <w:tcPr>
            <w:tcW w:w="1413" w:type="dxa"/>
            <w:tcBorders>
              <w:bottom w:val="single" w:sz="4" w:space="0" w:color="auto"/>
            </w:tcBorders>
            <w:shd w:val="clear" w:color="auto" w:fill="auto"/>
            <w:noWrap/>
            <w:vAlign w:val="center"/>
          </w:tcPr>
          <w:p w14:paraId="3DC03A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2A085B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33670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4A789A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0FBC917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w:t>
            </w:r>
          </w:p>
        </w:tc>
        <w:tc>
          <w:tcPr>
            <w:tcW w:w="992" w:type="dxa"/>
            <w:vMerge/>
            <w:tcBorders>
              <w:bottom w:val="single" w:sz="4" w:space="0" w:color="auto"/>
            </w:tcBorders>
            <w:vAlign w:val="center"/>
          </w:tcPr>
          <w:p w14:paraId="502466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F6FD8A9"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0D793DA"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94FDE7A" w14:textId="77777777" w:rsidR="0017651A" w:rsidRDefault="0017651A" w:rsidP="00335BF1">
            <w:pPr>
              <w:widowControl/>
              <w:jc w:val="left"/>
              <w:rPr>
                <w:rFonts w:ascii="宋体" w:eastAsia="宋体" w:hAnsi="宋体" w:cs="宋体"/>
                <w:color w:val="000000"/>
                <w:kern w:val="0"/>
                <w:sz w:val="22"/>
              </w:rPr>
            </w:pPr>
          </w:p>
        </w:tc>
      </w:tr>
    </w:tbl>
    <w:p w14:paraId="76C5A6BA"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10735B56" w14:textId="77777777" w:rsidTr="00335BF1">
        <w:trPr>
          <w:trHeight w:val="300"/>
        </w:trPr>
        <w:tc>
          <w:tcPr>
            <w:tcW w:w="14029" w:type="dxa"/>
            <w:gridSpan w:val="9"/>
            <w:shd w:val="clear" w:color="auto" w:fill="auto"/>
            <w:noWrap/>
            <w:vAlign w:val="center"/>
          </w:tcPr>
          <w:p w14:paraId="179A2B1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深圳市美钻源珠宝首饰有限公司主体责任评定结果</w:t>
            </w:r>
          </w:p>
        </w:tc>
      </w:tr>
      <w:tr w:rsidR="0017651A" w14:paraId="1E75FA27" w14:textId="77777777" w:rsidTr="00335BF1">
        <w:trPr>
          <w:trHeight w:val="300"/>
        </w:trPr>
        <w:tc>
          <w:tcPr>
            <w:tcW w:w="1271" w:type="dxa"/>
            <w:shd w:val="clear" w:color="auto" w:fill="auto"/>
            <w:noWrap/>
            <w:vAlign w:val="center"/>
          </w:tcPr>
          <w:p w14:paraId="3483A72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39AFF30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安全管理人员：陈冰如</w:t>
            </w:r>
          </w:p>
        </w:tc>
        <w:tc>
          <w:tcPr>
            <w:tcW w:w="1985" w:type="dxa"/>
            <w:gridSpan w:val="2"/>
            <w:shd w:val="clear" w:color="auto" w:fill="auto"/>
            <w:noWrap/>
            <w:vAlign w:val="center"/>
          </w:tcPr>
          <w:p w14:paraId="2E0C5E4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B892C0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卢杰、廖松松</w:t>
            </w:r>
          </w:p>
        </w:tc>
        <w:tc>
          <w:tcPr>
            <w:tcW w:w="2268" w:type="dxa"/>
            <w:gridSpan w:val="2"/>
            <w:shd w:val="clear" w:color="auto" w:fill="auto"/>
            <w:noWrap/>
            <w:vAlign w:val="center"/>
          </w:tcPr>
          <w:p w14:paraId="486B9DE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396779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2020.11.27</w:t>
            </w:r>
          </w:p>
        </w:tc>
      </w:tr>
      <w:tr w:rsidR="0017651A" w14:paraId="50B9D23B" w14:textId="77777777" w:rsidTr="00335BF1">
        <w:trPr>
          <w:trHeight w:val="300"/>
        </w:trPr>
        <w:tc>
          <w:tcPr>
            <w:tcW w:w="1271" w:type="dxa"/>
            <w:shd w:val="clear" w:color="auto" w:fill="auto"/>
            <w:noWrap/>
            <w:vAlign w:val="center"/>
          </w:tcPr>
          <w:p w14:paraId="2F0A630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3C864B4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0703AC8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2FF866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FD4B7F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EA2A40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07B48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49869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261362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A76198D" w14:textId="77777777" w:rsidTr="00335BF1">
        <w:trPr>
          <w:trHeight w:val="409"/>
        </w:trPr>
        <w:tc>
          <w:tcPr>
            <w:tcW w:w="1271" w:type="dxa"/>
            <w:tcBorders>
              <w:bottom w:val="single" w:sz="4" w:space="0" w:color="auto"/>
            </w:tcBorders>
            <w:shd w:val="clear" w:color="auto" w:fill="auto"/>
            <w:noWrap/>
            <w:vAlign w:val="center"/>
          </w:tcPr>
          <w:p w14:paraId="03C315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E0B519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346CF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E8899C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980E3A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0AA4E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60.5</w:t>
            </w:r>
          </w:p>
        </w:tc>
        <w:tc>
          <w:tcPr>
            <w:tcW w:w="1276" w:type="dxa"/>
            <w:vMerge w:val="restart"/>
            <w:tcBorders>
              <w:bottom w:val="single" w:sz="4" w:space="0" w:color="auto"/>
            </w:tcBorders>
            <w:shd w:val="clear" w:color="auto" w:fill="auto"/>
            <w:noWrap/>
            <w:vAlign w:val="center"/>
          </w:tcPr>
          <w:p w14:paraId="3092F7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60.5</w:t>
            </w:r>
          </w:p>
        </w:tc>
        <w:tc>
          <w:tcPr>
            <w:tcW w:w="1276" w:type="dxa"/>
            <w:vMerge w:val="restart"/>
            <w:tcBorders>
              <w:bottom w:val="single" w:sz="4" w:space="0" w:color="auto"/>
            </w:tcBorders>
            <w:shd w:val="clear" w:color="auto" w:fill="FFFF00"/>
            <w:noWrap/>
            <w:vAlign w:val="center"/>
          </w:tcPr>
          <w:p w14:paraId="112A99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w:t>
            </w:r>
            <w:r w:rsidRPr="000A18E2">
              <w:rPr>
                <w:rFonts w:ascii="宋体" w:eastAsia="宋体" w:hAnsi="宋体" w:cs="宋体" w:hint="eastAsia"/>
                <w:color w:val="000000"/>
                <w:kern w:val="0"/>
                <w:sz w:val="22"/>
              </w:rPr>
              <w:t>等级</w:t>
            </w:r>
          </w:p>
        </w:tc>
        <w:tc>
          <w:tcPr>
            <w:tcW w:w="709" w:type="dxa"/>
            <w:vMerge w:val="restart"/>
            <w:tcBorders>
              <w:bottom w:val="single" w:sz="4" w:space="0" w:color="auto"/>
            </w:tcBorders>
            <w:shd w:val="clear" w:color="auto" w:fill="auto"/>
            <w:noWrap/>
            <w:vAlign w:val="center"/>
          </w:tcPr>
          <w:p w14:paraId="2A3EE8CF" w14:textId="77777777" w:rsidR="0017651A" w:rsidRDefault="0017651A" w:rsidP="00335BF1">
            <w:pPr>
              <w:widowControl/>
              <w:jc w:val="center"/>
              <w:rPr>
                <w:rFonts w:ascii="宋体" w:eastAsia="宋体" w:hAnsi="宋体" w:cs="宋体"/>
                <w:color w:val="000000"/>
                <w:kern w:val="0"/>
                <w:sz w:val="22"/>
              </w:rPr>
            </w:pPr>
          </w:p>
        </w:tc>
      </w:tr>
      <w:tr w:rsidR="0017651A" w14:paraId="1A6379BE" w14:textId="77777777" w:rsidTr="00335BF1">
        <w:trPr>
          <w:trHeight w:val="415"/>
        </w:trPr>
        <w:tc>
          <w:tcPr>
            <w:tcW w:w="1271" w:type="dxa"/>
            <w:tcBorders>
              <w:bottom w:val="single" w:sz="4" w:space="0" w:color="auto"/>
            </w:tcBorders>
            <w:shd w:val="clear" w:color="auto" w:fill="auto"/>
            <w:noWrap/>
            <w:vAlign w:val="center"/>
          </w:tcPr>
          <w:p w14:paraId="2FBF13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05F216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C916A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shd w:val="clear" w:color="auto" w:fill="auto"/>
            <w:vAlign w:val="center"/>
          </w:tcPr>
          <w:p w14:paraId="21A7C5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3C4E662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15.5</w:t>
            </w:r>
          </w:p>
        </w:tc>
        <w:tc>
          <w:tcPr>
            <w:tcW w:w="992" w:type="dxa"/>
            <w:vMerge/>
            <w:tcBorders>
              <w:bottom w:val="single" w:sz="4" w:space="0" w:color="auto"/>
            </w:tcBorders>
            <w:vAlign w:val="center"/>
          </w:tcPr>
          <w:p w14:paraId="26B2BC4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1EE4AF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DBE7E4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000665B" w14:textId="77777777" w:rsidR="0017651A" w:rsidRDefault="0017651A" w:rsidP="00335BF1">
            <w:pPr>
              <w:widowControl/>
              <w:jc w:val="left"/>
              <w:rPr>
                <w:rFonts w:ascii="宋体" w:eastAsia="宋体" w:hAnsi="宋体" w:cs="宋体"/>
                <w:color w:val="000000"/>
                <w:kern w:val="0"/>
                <w:sz w:val="22"/>
              </w:rPr>
            </w:pPr>
          </w:p>
        </w:tc>
      </w:tr>
      <w:tr w:rsidR="0017651A" w14:paraId="039C86E1" w14:textId="77777777" w:rsidTr="00335BF1">
        <w:trPr>
          <w:trHeight w:val="420"/>
        </w:trPr>
        <w:tc>
          <w:tcPr>
            <w:tcW w:w="1271" w:type="dxa"/>
            <w:tcBorders>
              <w:bottom w:val="single" w:sz="4" w:space="0" w:color="auto"/>
            </w:tcBorders>
            <w:shd w:val="clear" w:color="auto" w:fill="auto"/>
            <w:noWrap/>
            <w:vAlign w:val="center"/>
          </w:tcPr>
          <w:p w14:paraId="754228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0625B08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6EF0E3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2A5A96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705E9A8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10.5</w:t>
            </w:r>
          </w:p>
        </w:tc>
        <w:tc>
          <w:tcPr>
            <w:tcW w:w="992" w:type="dxa"/>
            <w:vMerge/>
            <w:tcBorders>
              <w:bottom w:val="single" w:sz="4" w:space="0" w:color="auto"/>
            </w:tcBorders>
            <w:vAlign w:val="center"/>
          </w:tcPr>
          <w:p w14:paraId="785A551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7EB0D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351FF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BC73080" w14:textId="77777777" w:rsidR="0017651A" w:rsidRDefault="0017651A" w:rsidP="00335BF1">
            <w:pPr>
              <w:widowControl/>
              <w:jc w:val="left"/>
              <w:rPr>
                <w:rFonts w:ascii="宋体" w:eastAsia="宋体" w:hAnsi="宋体" w:cs="宋体"/>
                <w:color w:val="000000"/>
                <w:kern w:val="0"/>
                <w:sz w:val="22"/>
              </w:rPr>
            </w:pPr>
          </w:p>
        </w:tc>
      </w:tr>
      <w:tr w:rsidR="0017651A" w14:paraId="379F8E95" w14:textId="77777777" w:rsidTr="00335BF1">
        <w:trPr>
          <w:trHeight w:val="554"/>
        </w:trPr>
        <w:tc>
          <w:tcPr>
            <w:tcW w:w="1271" w:type="dxa"/>
            <w:tcBorders>
              <w:bottom w:val="single" w:sz="4" w:space="0" w:color="auto"/>
            </w:tcBorders>
            <w:shd w:val="clear" w:color="auto" w:fill="auto"/>
            <w:noWrap/>
            <w:vAlign w:val="center"/>
          </w:tcPr>
          <w:p w14:paraId="26EF1A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DCC82F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9C954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6BC0C4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D37F56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46CE16B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B49F0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EA0FFE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186B376" w14:textId="77777777" w:rsidR="0017651A" w:rsidRDefault="0017651A" w:rsidP="00335BF1">
            <w:pPr>
              <w:widowControl/>
              <w:jc w:val="left"/>
              <w:rPr>
                <w:rFonts w:ascii="宋体" w:eastAsia="宋体" w:hAnsi="宋体" w:cs="宋体"/>
                <w:color w:val="000000"/>
                <w:kern w:val="0"/>
                <w:sz w:val="22"/>
              </w:rPr>
            </w:pPr>
          </w:p>
        </w:tc>
      </w:tr>
      <w:tr w:rsidR="0017651A" w14:paraId="115997B9" w14:textId="77777777" w:rsidTr="00335BF1">
        <w:trPr>
          <w:trHeight w:val="562"/>
        </w:trPr>
        <w:tc>
          <w:tcPr>
            <w:tcW w:w="1271" w:type="dxa"/>
            <w:tcBorders>
              <w:bottom w:val="single" w:sz="4" w:space="0" w:color="auto"/>
            </w:tcBorders>
            <w:shd w:val="clear" w:color="auto" w:fill="auto"/>
            <w:noWrap/>
            <w:vAlign w:val="center"/>
          </w:tcPr>
          <w:p w14:paraId="7F2DC6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1A1FCEA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5146BF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22395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A31D3C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4957F0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6365F2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EECEC2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2D5D1B" w14:textId="77777777" w:rsidR="0017651A" w:rsidRDefault="0017651A" w:rsidP="00335BF1">
            <w:pPr>
              <w:widowControl/>
              <w:jc w:val="left"/>
              <w:rPr>
                <w:rFonts w:ascii="宋体" w:eastAsia="宋体" w:hAnsi="宋体" w:cs="宋体"/>
                <w:color w:val="000000"/>
                <w:kern w:val="0"/>
                <w:sz w:val="22"/>
              </w:rPr>
            </w:pPr>
          </w:p>
        </w:tc>
      </w:tr>
      <w:tr w:rsidR="0017651A" w14:paraId="1C631B0C" w14:textId="77777777" w:rsidTr="00335BF1">
        <w:trPr>
          <w:trHeight w:val="556"/>
        </w:trPr>
        <w:tc>
          <w:tcPr>
            <w:tcW w:w="1271" w:type="dxa"/>
            <w:tcBorders>
              <w:bottom w:val="single" w:sz="4" w:space="0" w:color="auto"/>
            </w:tcBorders>
            <w:shd w:val="clear" w:color="auto" w:fill="auto"/>
            <w:noWrap/>
            <w:vAlign w:val="center"/>
          </w:tcPr>
          <w:p w14:paraId="351E4F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6DEA8A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06F976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B4F3F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A3C935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0EC473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74088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578FCB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82C240" w14:textId="77777777" w:rsidR="0017651A" w:rsidRDefault="0017651A" w:rsidP="00335BF1">
            <w:pPr>
              <w:widowControl/>
              <w:jc w:val="left"/>
              <w:rPr>
                <w:rFonts w:ascii="宋体" w:eastAsia="宋体" w:hAnsi="宋体" w:cs="宋体"/>
                <w:color w:val="000000"/>
                <w:kern w:val="0"/>
                <w:sz w:val="22"/>
              </w:rPr>
            </w:pPr>
          </w:p>
        </w:tc>
      </w:tr>
      <w:tr w:rsidR="0017651A" w14:paraId="17D77D29" w14:textId="77777777" w:rsidTr="00335BF1">
        <w:trPr>
          <w:trHeight w:val="202"/>
        </w:trPr>
        <w:tc>
          <w:tcPr>
            <w:tcW w:w="1271" w:type="dxa"/>
            <w:tcBorders>
              <w:bottom w:val="single" w:sz="4" w:space="0" w:color="auto"/>
            </w:tcBorders>
            <w:shd w:val="clear" w:color="auto" w:fill="auto"/>
            <w:noWrap/>
            <w:vAlign w:val="center"/>
          </w:tcPr>
          <w:p w14:paraId="211150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043B6D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0C9B6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457339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707E98C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43B8534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15E9E6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5EEF12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AA6B0BF" w14:textId="77777777" w:rsidR="0017651A" w:rsidRDefault="0017651A" w:rsidP="00335BF1">
            <w:pPr>
              <w:widowControl/>
              <w:jc w:val="left"/>
              <w:rPr>
                <w:rFonts w:ascii="宋体" w:eastAsia="宋体" w:hAnsi="宋体" w:cs="宋体"/>
                <w:color w:val="000000"/>
                <w:kern w:val="0"/>
                <w:sz w:val="22"/>
              </w:rPr>
            </w:pPr>
          </w:p>
        </w:tc>
      </w:tr>
      <w:tr w:rsidR="0017651A" w14:paraId="1110402B" w14:textId="77777777" w:rsidTr="00335BF1">
        <w:trPr>
          <w:trHeight w:val="544"/>
        </w:trPr>
        <w:tc>
          <w:tcPr>
            <w:tcW w:w="1271" w:type="dxa"/>
            <w:tcBorders>
              <w:bottom w:val="single" w:sz="4" w:space="0" w:color="auto"/>
            </w:tcBorders>
            <w:shd w:val="clear" w:color="auto" w:fill="auto"/>
            <w:noWrap/>
            <w:vAlign w:val="center"/>
          </w:tcPr>
          <w:p w14:paraId="40E945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016045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7B0EF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59E755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ABC7CE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4C0FF7D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BA4CC9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C49F85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C873D3" w14:textId="77777777" w:rsidR="0017651A" w:rsidRDefault="0017651A" w:rsidP="00335BF1">
            <w:pPr>
              <w:widowControl/>
              <w:jc w:val="left"/>
              <w:rPr>
                <w:rFonts w:ascii="宋体" w:eastAsia="宋体" w:hAnsi="宋体" w:cs="宋体"/>
                <w:color w:val="000000"/>
                <w:kern w:val="0"/>
                <w:sz w:val="22"/>
              </w:rPr>
            </w:pPr>
          </w:p>
        </w:tc>
      </w:tr>
      <w:tr w:rsidR="0017651A" w14:paraId="6944D0B9" w14:textId="77777777" w:rsidTr="00335BF1">
        <w:trPr>
          <w:trHeight w:val="424"/>
        </w:trPr>
        <w:tc>
          <w:tcPr>
            <w:tcW w:w="1271" w:type="dxa"/>
            <w:tcBorders>
              <w:bottom w:val="single" w:sz="4" w:space="0" w:color="auto"/>
            </w:tcBorders>
            <w:shd w:val="clear" w:color="auto" w:fill="auto"/>
            <w:noWrap/>
            <w:vAlign w:val="center"/>
          </w:tcPr>
          <w:p w14:paraId="377A75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6FF225D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7A1BA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28B68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9467EA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tcBorders>
              <w:bottom w:val="single" w:sz="4" w:space="0" w:color="auto"/>
            </w:tcBorders>
            <w:vAlign w:val="center"/>
          </w:tcPr>
          <w:p w14:paraId="3076C6D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7B6A94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587EE3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ACA9863" w14:textId="77777777" w:rsidR="0017651A" w:rsidRDefault="0017651A" w:rsidP="00335BF1">
            <w:pPr>
              <w:widowControl/>
              <w:jc w:val="left"/>
              <w:rPr>
                <w:rFonts w:ascii="宋体" w:eastAsia="宋体" w:hAnsi="宋体" w:cs="宋体"/>
                <w:color w:val="000000"/>
                <w:kern w:val="0"/>
                <w:sz w:val="22"/>
              </w:rPr>
            </w:pPr>
          </w:p>
        </w:tc>
      </w:tr>
      <w:tr w:rsidR="0017651A" w14:paraId="69624397" w14:textId="77777777" w:rsidTr="00335BF1">
        <w:trPr>
          <w:trHeight w:val="544"/>
        </w:trPr>
        <w:tc>
          <w:tcPr>
            <w:tcW w:w="1271" w:type="dxa"/>
            <w:tcBorders>
              <w:bottom w:val="single" w:sz="4" w:space="0" w:color="auto"/>
            </w:tcBorders>
            <w:shd w:val="clear" w:color="auto" w:fill="auto"/>
            <w:noWrap/>
            <w:vAlign w:val="center"/>
          </w:tcPr>
          <w:p w14:paraId="100843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280C3D4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89834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21652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D5D579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0F6BB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48A37E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58EABC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D5FA5A3" w14:textId="77777777" w:rsidR="0017651A" w:rsidRDefault="0017651A" w:rsidP="00335BF1">
            <w:pPr>
              <w:widowControl/>
              <w:jc w:val="left"/>
              <w:rPr>
                <w:rFonts w:ascii="宋体" w:eastAsia="宋体" w:hAnsi="宋体" w:cs="宋体"/>
                <w:color w:val="000000"/>
                <w:kern w:val="0"/>
                <w:sz w:val="22"/>
              </w:rPr>
            </w:pPr>
          </w:p>
        </w:tc>
      </w:tr>
    </w:tbl>
    <w:p w14:paraId="79C7EED7"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7855832C" w14:textId="77777777" w:rsidTr="00335BF1">
        <w:trPr>
          <w:trHeight w:val="420"/>
        </w:trPr>
        <w:tc>
          <w:tcPr>
            <w:tcW w:w="14029" w:type="dxa"/>
            <w:gridSpan w:val="9"/>
            <w:shd w:val="clear" w:color="auto" w:fill="auto"/>
            <w:noWrap/>
            <w:vAlign w:val="center"/>
          </w:tcPr>
          <w:p w14:paraId="06229908"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深圳市金百泰珠宝实业有限公司</w:t>
            </w:r>
            <w:r>
              <w:rPr>
                <w:rFonts w:ascii="宋体" w:eastAsia="宋体" w:hAnsi="宋体" w:cs="宋体" w:hint="eastAsia"/>
                <w:b/>
                <w:bCs/>
                <w:kern w:val="0"/>
                <w:sz w:val="32"/>
                <w:szCs w:val="32"/>
              </w:rPr>
              <w:t>主体责任评定结果</w:t>
            </w:r>
          </w:p>
        </w:tc>
      </w:tr>
      <w:tr w:rsidR="0017651A" w14:paraId="0C315044" w14:textId="77777777" w:rsidTr="00335BF1">
        <w:trPr>
          <w:trHeight w:val="300"/>
        </w:trPr>
        <w:tc>
          <w:tcPr>
            <w:tcW w:w="1413" w:type="dxa"/>
            <w:shd w:val="clear" w:color="auto" w:fill="auto"/>
            <w:noWrap/>
            <w:vAlign w:val="center"/>
          </w:tcPr>
          <w:p w14:paraId="039622D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1C2CB99"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909895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DE6C9D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9DAF56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005739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2020.11.16</w:t>
            </w:r>
          </w:p>
        </w:tc>
      </w:tr>
      <w:tr w:rsidR="0017651A" w14:paraId="20E0A8B6" w14:textId="77777777" w:rsidTr="00335BF1">
        <w:trPr>
          <w:trHeight w:val="300"/>
        </w:trPr>
        <w:tc>
          <w:tcPr>
            <w:tcW w:w="1413" w:type="dxa"/>
            <w:shd w:val="clear" w:color="auto" w:fill="auto"/>
            <w:noWrap/>
            <w:vAlign w:val="center"/>
          </w:tcPr>
          <w:p w14:paraId="5AE0E85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013E2ED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996E04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3C26707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9B5496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ACE4C9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475CF19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53AD9C5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465408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7951697" w14:textId="77777777" w:rsidTr="00335BF1">
        <w:trPr>
          <w:trHeight w:val="570"/>
        </w:trPr>
        <w:tc>
          <w:tcPr>
            <w:tcW w:w="1413" w:type="dxa"/>
            <w:tcBorders>
              <w:bottom w:val="single" w:sz="4" w:space="0" w:color="auto"/>
            </w:tcBorders>
            <w:shd w:val="clear" w:color="auto" w:fill="auto"/>
            <w:noWrap/>
            <w:vAlign w:val="center"/>
          </w:tcPr>
          <w:p w14:paraId="65B5045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C75511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BB553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26449B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103A44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73C16DE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91.5</w:t>
            </w:r>
          </w:p>
        </w:tc>
        <w:tc>
          <w:tcPr>
            <w:tcW w:w="1276" w:type="dxa"/>
            <w:vMerge w:val="restart"/>
            <w:tcBorders>
              <w:bottom w:val="single" w:sz="4" w:space="0" w:color="auto"/>
            </w:tcBorders>
            <w:shd w:val="clear" w:color="auto" w:fill="auto"/>
            <w:noWrap/>
            <w:vAlign w:val="center"/>
          </w:tcPr>
          <w:p w14:paraId="5EA2801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88.25</w:t>
            </w:r>
          </w:p>
        </w:tc>
        <w:tc>
          <w:tcPr>
            <w:tcW w:w="1701" w:type="dxa"/>
            <w:vMerge w:val="restart"/>
            <w:tcBorders>
              <w:bottom w:val="single" w:sz="4" w:space="0" w:color="auto"/>
            </w:tcBorders>
            <w:shd w:val="clear" w:color="auto" w:fill="00B050"/>
            <w:noWrap/>
            <w:vAlign w:val="center"/>
          </w:tcPr>
          <w:p w14:paraId="1B1934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30EE7897" w14:textId="77777777" w:rsidR="0017651A" w:rsidRDefault="0017651A" w:rsidP="00335BF1">
            <w:pPr>
              <w:widowControl/>
              <w:jc w:val="center"/>
              <w:rPr>
                <w:rFonts w:ascii="宋体" w:eastAsia="宋体" w:hAnsi="宋体" w:cs="宋体"/>
                <w:kern w:val="0"/>
                <w:sz w:val="22"/>
              </w:rPr>
            </w:pPr>
          </w:p>
        </w:tc>
      </w:tr>
      <w:tr w:rsidR="0017651A" w14:paraId="07A5002B" w14:textId="77777777" w:rsidTr="00335BF1">
        <w:trPr>
          <w:trHeight w:val="570"/>
        </w:trPr>
        <w:tc>
          <w:tcPr>
            <w:tcW w:w="1413" w:type="dxa"/>
            <w:tcBorders>
              <w:bottom w:val="single" w:sz="4" w:space="0" w:color="auto"/>
            </w:tcBorders>
            <w:shd w:val="clear" w:color="auto" w:fill="auto"/>
            <w:noWrap/>
            <w:vAlign w:val="center"/>
          </w:tcPr>
          <w:p w14:paraId="3D9081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BC926F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1EE7F39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4379EF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7DA92E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vMerge/>
            <w:tcBorders>
              <w:bottom w:val="single" w:sz="4" w:space="0" w:color="auto"/>
            </w:tcBorders>
            <w:vAlign w:val="center"/>
          </w:tcPr>
          <w:p w14:paraId="574383A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1EC40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B5263D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2CDAE4F" w14:textId="77777777" w:rsidR="0017651A" w:rsidRDefault="0017651A" w:rsidP="00335BF1">
            <w:pPr>
              <w:widowControl/>
              <w:jc w:val="left"/>
              <w:rPr>
                <w:rFonts w:ascii="宋体" w:eastAsia="宋体" w:hAnsi="宋体" w:cs="宋体"/>
                <w:kern w:val="0"/>
                <w:sz w:val="22"/>
              </w:rPr>
            </w:pPr>
          </w:p>
        </w:tc>
      </w:tr>
      <w:tr w:rsidR="0017651A" w14:paraId="6FF00FBD" w14:textId="77777777" w:rsidTr="00335BF1">
        <w:trPr>
          <w:trHeight w:val="570"/>
        </w:trPr>
        <w:tc>
          <w:tcPr>
            <w:tcW w:w="1413" w:type="dxa"/>
            <w:tcBorders>
              <w:bottom w:val="single" w:sz="4" w:space="0" w:color="auto"/>
            </w:tcBorders>
            <w:shd w:val="clear" w:color="auto" w:fill="auto"/>
            <w:noWrap/>
            <w:vAlign w:val="center"/>
          </w:tcPr>
          <w:p w14:paraId="600421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988E7D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3432B1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7D5C39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EBC1CC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11A8608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38CB08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75C0FF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1DC6A8A" w14:textId="77777777" w:rsidR="0017651A" w:rsidRDefault="0017651A" w:rsidP="00335BF1">
            <w:pPr>
              <w:widowControl/>
              <w:jc w:val="left"/>
              <w:rPr>
                <w:rFonts w:ascii="宋体" w:eastAsia="宋体" w:hAnsi="宋体" w:cs="宋体"/>
                <w:kern w:val="0"/>
                <w:sz w:val="22"/>
              </w:rPr>
            </w:pPr>
          </w:p>
        </w:tc>
      </w:tr>
      <w:tr w:rsidR="0017651A" w14:paraId="359BAB25" w14:textId="77777777" w:rsidTr="00335BF1">
        <w:trPr>
          <w:trHeight w:val="570"/>
        </w:trPr>
        <w:tc>
          <w:tcPr>
            <w:tcW w:w="1413" w:type="dxa"/>
            <w:tcBorders>
              <w:bottom w:val="single" w:sz="4" w:space="0" w:color="auto"/>
            </w:tcBorders>
            <w:shd w:val="clear" w:color="auto" w:fill="auto"/>
            <w:noWrap/>
            <w:vAlign w:val="center"/>
          </w:tcPr>
          <w:p w14:paraId="6798BD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699E10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FD9F4F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1796D34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tcBorders>
              <w:bottom w:val="single" w:sz="4" w:space="0" w:color="auto"/>
            </w:tcBorders>
            <w:shd w:val="clear" w:color="auto" w:fill="auto"/>
            <w:noWrap/>
            <w:vAlign w:val="center"/>
          </w:tcPr>
          <w:p w14:paraId="10347C9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w:t>
            </w:r>
          </w:p>
        </w:tc>
        <w:tc>
          <w:tcPr>
            <w:tcW w:w="1276" w:type="dxa"/>
            <w:vMerge/>
            <w:tcBorders>
              <w:bottom w:val="single" w:sz="4" w:space="0" w:color="auto"/>
            </w:tcBorders>
            <w:vAlign w:val="center"/>
          </w:tcPr>
          <w:p w14:paraId="489CD4B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39885B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D4E50D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07F1028" w14:textId="77777777" w:rsidR="0017651A" w:rsidRDefault="0017651A" w:rsidP="00335BF1">
            <w:pPr>
              <w:widowControl/>
              <w:jc w:val="left"/>
              <w:rPr>
                <w:rFonts w:ascii="宋体" w:eastAsia="宋体" w:hAnsi="宋体" w:cs="宋体"/>
                <w:kern w:val="0"/>
                <w:sz w:val="22"/>
              </w:rPr>
            </w:pPr>
          </w:p>
        </w:tc>
      </w:tr>
      <w:tr w:rsidR="0017651A" w14:paraId="26216408" w14:textId="77777777" w:rsidTr="00335BF1">
        <w:trPr>
          <w:trHeight w:val="571"/>
        </w:trPr>
        <w:tc>
          <w:tcPr>
            <w:tcW w:w="1413" w:type="dxa"/>
            <w:tcBorders>
              <w:bottom w:val="single" w:sz="4" w:space="0" w:color="auto"/>
            </w:tcBorders>
            <w:shd w:val="clear" w:color="auto" w:fill="auto"/>
            <w:noWrap/>
            <w:vAlign w:val="center"/>
          </w:tcPr>
          <w:p w14:paraId="300171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4268306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321654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1DC61DE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5476447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582E6F3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86E4C5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A7406B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03180A8" w14:textId="77777777" w:rsidR="0017651A" w:rsidRDefault="0017651A" w:rsidP="00335BF1">
            <w:pPr>
              <w:widowControl/>
              <w:jc w:val="left"/>
              <w:rPr>
                <w:rFonts w:ascii="宋体" w:eastAsia="宋体" w:hAnsi="宋体" w:cs="宋体"/>
                <w:kern w:val="0"/>
                <w:sz w:val="22"/>
              </w:rPr>
            </w:pPr>
          </w:p>
        </w:tc>
      </w:tr>
      <w:tr w:rsidR="0017651A" w14:paraId="1C8C9D73" w14:textId="77777777" w:rsidTr="00335BF1">
        <w:trPr>
          <w:trHeight w:val="570"/>
        </w:trPr>
        <w:tc>
          <w:tcPr>
            <w:tcW w:w="1413" w:type="dxa"/>
            <w:tcBorders>
              <w:bottom w:val="single" w:sz="4" w:space="0" w:color="auto"/>
            </w:tcBorders>
            <w:shd w:val="clear" w:color="auto" w:fill="auto"/>
            <w:noWrap/>
            <w:vAlign w:val="center"/>
          </w:tcPr>
          <w:p w14:paraId="6A0746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3434BD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66267A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682FF1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12440DF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9.5</w:t>
            </w:r>
          </w:p>
        </w:tc>
        <w:tc>
          <w:tcPr>
            <w:tcW w:w="1276" w:type="dxa"/>
            <w:vMerge/>
            <w:tcBorders>
              <w:bottom w:val="single" w:sz="4" w:space="0" w:color="auto"/>
            </w:tcBorders>
            <w:vAlign w:val="center"/>
          </w:tcPr>
          <w:p w14:paraId="57D85C3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255F57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6B656A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C282E80" w14:textId="77777777" w:rsidR="0017651A" w:rsidRDefault="0017651A" w:rsidP="00335BF1">
            <w:pPr>
              <w:widowControl/>
              <w:jc w:val="left"/>
              <w:rPr>
                <w:rFonts w:ascii="宋体" w:eastAsia="宋体" w:hAnsi="宋体" w:cs="宋体"/>
                <w:kern w:val="0"/>
                <w:sz w:val="22"/>
              </w:rPr>
            </w:pPr>
          </w:p>
        </w:tc>
      </w:tr>
      <w:tr w:rsidR="0017651A" w14:paraId="1B837120" w14:textId="77777777" w:rsidTr="00335BF1">
        <w:trPr>
          <w:trHeight w:val="860"/>
        </w:trPr>
        <w:tc>
          <w:tcPr>
            <w:tcW w:w="1413" w:type="dxa"/>
            <w:tcBorders>
              <w:bottom w:val="single" w:sz="4" w:space="0" w:color="auto"/>
            </w:tcBorders>
            <w:shd w:val="clear" w:color="auto" w:fill="auto"/>
            <w:noWrap/>
            <w:vAlign w:val="center"/>
          </w:tcPr>
          <w:p w14:paraId="5980FA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405A4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2778624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505F61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635539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76D5CAE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2D71A7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11E8FB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C7BFC1B" w14:textId="77777777" w:rsidR="0017651A" w:rsidRDefault="0017651A" w:rsidP="00335BF1">
            <w:pPr>
              <w:widowControl/>
              <w:jc w:val="left"/>
              <w:rPr>
                <w:rFonts w:ascii="宋体" w:eastAsia="宋体" w:hAnsi="宋体" w:cs="宋体"/>
                <w:kern w:val="0"/>
                <w:sz w:val="22"/>
              </w:rPr>
            </w:pPr>
          </w:p>
        </w:tc>
      </w:tr>
    </w:tbl>
    <w:p w14:paraId="1C979FE2" w14:textId="77777777" w:rsidR="0017651A" w:rsidRDefault="0017651A" w:rsidP="0017651A">
      <w:pPr>
        <w:spacing w:afterLines="100" w:after="312" w:line="360" w:lineRule="auto"/>
        <w:rPr>
          <w:rFonts w:ascii="Times New Roman" w:hAnsi="Times New Roman" w:cs="Times New Roman"/>
        </w:rPr>
      </w:pPr>
    </w:p>
    <w:p w14:paraId="7FDD70F9"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2B7FDB6" w14:textId="77777777" w:rsidTr="00335BF1">
        <w:trPr>
          <w:trHeight w:val="300"/>
        </w:trPr>
        <w:tc>
          <w:tcPr>
            <w:tcW w:w="14029" w:type="dxa"/>
            <w:gridSpan w:val="9"/>
            <w:shd w:val="clear" w:color="auto" w:fill="auto"/>
            <w:noWrap/>
            <w:vAlign w:val="center"/>
          </w:tcPr>
          <w:p w14:paraId="6D43F26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深圳市金百泰珠宝实业有限公司主体责任评定结果</w:t>
            </w:r>
          </w:p>
        </w:tc>
      </w:tr>
      <w:tr w:rsidR="0017651A" w14:paraId="45DD79FB" w14:textId="77777777" w:rsidTr="00335BF1">
        <w:trPr>
          <w:trHeight w:val="300"/>
        </w:trPr>
        <w:tc>
          <w:tcPr>
            <w:tcW w:w="1413" w:type="dxa"/>
            <w:shd w:val="clear" w:color="auto" w:fill="auto"/>
            <w:noWrap/>
            <w:vAlign w:val="center"/>
          </w:tcPr>
          <w:p w14:paraId="478D1F4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BF60A2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主要负责人：叶伟洪</w:t>
            </w:r>
          </w:p>
        </w:tc>
        <w:tc>
          <w:tcPr>
            <w:tcW w:w="2127" w:type="dxa"/>
            <w:gridSpan w:val="2"/>
            <w:shd w:val="clear" w:color="auto" w:fill="auto"/>
            <w:noWrap/>
            <w:vAlign w:val="center"/>
          </w:tcPr>
          <w:p w14:paraId="78EFB9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FB22CD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16DE5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016CDA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4A63044E" w14:textId="77777777" w:rsidTr="00335BF1">
        <w:trPr>
          <w:trHeight w:val="300"/>
        </w:trPr>
        <w:tc>
          <w:tcPr>
            <w:tcW w:w="1413" w:type="dxa"/>
            <w:shd w:val="clear" w:color="auto" w:fill="auto"/>
            <w:noWrap/>
            <w:vAlign w:val="center"/>
          </w:tcPr>
          <w:p w14:paraId="5C9D6FF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EDE4D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13CB7C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163A27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65C80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5AD38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1613D0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A6EB0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5382577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DF06B7F" w14:textId="77777777" w:rsidTr="00335BF1">
        <w:trPr>
          <w:trHeight w:val="571"/>
        </w:trPr>
        <w:tc>
          <w:tcPr>
            <w:tcW w:w="1413" w:type="dxa"/>
            <w:tcBorders>
              <w:bottom w:val="single" w:sz="4" w:space="0" w:color="auto"/>
            </w:tcBorders>
            <w:shd w:val="clear" w:color="auto" w:fill="auto"/>
            <w:noWrap/>
            <w:vAlign w:val="center"/>
          </w:tcPr>
          <w:p w14:paraId="53A8F4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13C4863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55CA2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7DE131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326C36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shd w:val="clear" w:color="auto" w:fill="auto"/>
            <w:noWrap/>
            <w:vAlign w:val="center"/>
          </w:tcPr>
          <w:p w14:paraId="412285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276" w:type="dxa"/>
            <w:vMerge w:val="restart"/>
            <w:shd w:val="clear" w:color="auto" w:fill="auto"/>
            <w:noWrap/>
            <w:vAlign w:val="center"/>
          </w:tcPr>
          <w:p w14:paraId="6460E1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418" w:type="dxa"/>
            <w:vMerge w:val="restart"/>
            <w:shd w:val="clear" w:color="000000" w:fill="00B050"/>
            <w:noWrap/>
            <w:vAlign w:val="center"/>
          </w:tcPr>
          <w:p w14:paraId="73A834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16FE8992" w14:textId="77777777" w:rsidR="0017651A" w:rsidRDefault="0017651A" w:rsidP="00335BF1">
            <w:pPr>
              <w:widowControl/>
              <w:jc w:val="center"/>
              <w:rPr>
                <w:rFonts w:ascii="宋体" w:eastAsia="宋体" w:hAnsi="宋体" w:cs="宋体"/>
                <w:color w:val="000000"/>
                <w:kern w:val="0"/>
                <w:sz w:val="22"/>
              </w:rPr>
            </w:pPr>
          </w:p>
        </w:tc>
      </w:tr>
      <w:tr w:rsidR="0017651A" w14:paraId="3C41BE78" w14:textId="77777777" w:rsidTr="00335BF1">
        <w:trPr>
          <w:trHeight w:val="571"/>
        </w:trPr>
        <w:tc>
          <w:tcPr>
            <w:tcW w:w="1413" w:type="dxa"/>
            <w:tcBorders>
              <w:bottom w:val="single" w:sz="4" w:space="0" w:color="auto"/>
            </w:tcBorders>
            <w:shd w:val="clear" w:color="auto" w:fill="auto"/>
            <w:noWrap/>
            <w:vAlign w:val="center"/>
          </w:tcPr>
          <w:p w14:paraId="4B58CF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9208F4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61254B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EDB68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2327DC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vAlign w:val="center"/>
          </w:tcPr>
          <w:p w14:paraId="160F2B5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EFF1E9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C45939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43B2687" w14:textId="77777777" w:rsidR="0017651A" w:rsidRDefault="0017651A" w:rsidP="00335BF1">
            <w:pPr>
              <w:widowControl/>
              <w:jc w:val="left"/>
              <w:rPr>
                <w:rFonts w:ascii="宋体" w:eastAsia="宋体" w:hAnsi="宋体" w:cs="宋体"/>
                <w:color w:val="000000"/>
                <w:kern w:val="0"/>
                <w:sz w:val="22"/>
              </w:rPr>
            </w:pPr>
          </w:p>
        </w:tc>
      </w:tr>
      <w:tr w:rsidR="0017651A" w14:paraId="76BAE68B" w14:textId="77777777" w:rsidTr="00335BF1">
        <w:trPr>
          <w:trHeight w:val="571"/>
        </w:trPr>
        <w:tc>
          <w:tcPr>
            <w:tcW w:w="1413" w:type="dxa"/>
            <w:tcBorders>
              <w:bottom w:val="single" w:sz="4" w:space="0" w:color="auto"/>
            </w:tcBorders>
            <w:shd w:val="clear" w:color="auto" w:fill="auto"/>
            <w:noWrap/>
            <w:vAlign w:val="center"/>
          </w:tcPr>
          <w:p w14:paraId="4134C8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101837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21CF7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tcBorders>
              <w:bottom w:val="single" w:sz="4" w:space="0" w:color="auto"/>
            </w:tcBorders>
            <w:shd w:val="clear" w:color="auto" w:fill="auto"/>
            <w:vAlign w:val="center"/>
          </w:tcPr>
          <w:p w14:paraId="3C4E99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2E71F3B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9.5</w:t>
            </w:r>
          </w:p>
        </w:tc>
        <w:tc>
          <w:tcPr>
            <w:tcW w:w="992" w:type="dxa"/>
            <w:vMerge/>
            <w:vAlign w:val="center"/>
          </w:tcPr>
          <w:p w14:paraId="649F053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3993F51"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91EE2C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0F01DFA" w14:textId="77777777" w:rsidR="0017651A" w:rsidRDefault="0017651A" w:rsidP="00335BF1">
            <w:pPr>
              <w:widowControl/>
              <w:jc w:val="left"/>
              <w:rPr>
                <w:rFonts w:ascii="宋体" w:eastAsia="宋体" w:hAnsi="宋体" w:cs="宋体"/>
                <w:color w:val="000000"/>
                <w:kern w:val="0"/>
                <w:sz w:val="22"/>
              </w:rPr>
            </w:pPr>
          </w:p>
        </w:tc>
      </w:tr>
      <w:tr w:rsidR="0017651A" w14:paraId="53706960" w14:textId="77777777" w:rsidTr="00335BF1">
        <w:trPr>
          <w:trHeight w:val="571"/>
        </w:trPr>
        <w:tc>
          <w:tcPr>
            <w:tcW w:w="1413" w:type="dxa"/>
            <w:tcBorders>
              <w:bottom w:val="single" w:sz="4" w:space="0" w:color="auto"/>
            </w:tcBorders>
            <w:shd w:val="clear" w:color="auto" w:fill="auto"/>
            <w:noWrap/>
            <w:vAlign w:val="center"/>
          </w:tcPr>
          <w:p w14:paraId="7B2B63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4AA15CE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2B7626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6EB367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3A190A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vAlign w:val="center"/>
          </w:tcPr>
          <w:p w14:paraId="1837B35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BE79B2C"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F38B1E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D0E2A0F" w14:textId="77777777" w:rsidR="0017651A" w:rsidRDefault="0017651A" w:rsidP="00335BF1">
            <w:pPr>
              <w:widowControl/>
              <w:jc w:val="left"/>
              <w:rPr>
                <w:rFonts w:ascii="宋体" w:eastAsia="宋体" w:hAnsi="宋体" w:cs="宋体"/>
                <w:color w:val="000000"/>
                <w:kern w:val="0"/>
                <w:sz w:val="22"/>
              </w:rPr>
            </w:pPr>
          </w:p>
        </w:tc>
      </w:tr>
      <w:tr w:rsidR="0017651A" w14:paraId="43E123D1" w14:textId="77777777" w:rsidTr="00335BF1">
        <w:trPr>
          <w:trHeight w:val="856"/>
        </w:trPr>
        <w:tc>
          <w:tcPr>
            <w:tcW w:w="1413" w:type="dxa"/>
            <w:tcBorders>
              <w:bottom w:val="single" w:sz="4" w:space="0" w:color="auto"/>
            </w:tcBorders>
            <w:shd w:val="clear" w:color="auto" w:fill="auto"/>
            <w:noWrap/>
            <w:vAlign w:val="center"/>
          </w:tcPr>
          <w:p w14:paraId="1A875F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56607F4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F0024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537415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2770CA4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19</w:t>
            </w:r>
          </w:p>
        </w:tc>
        <w:tc>
          <w:tcPr>
            <w:tcW w:w="992" w:type="dxa"/>
            <w:vMerge/>
            <w:vAlign w:val="center"/>
          </w:tcPr>
          <w:p w14:paraId="2D0D726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EB3E2C"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6BD0CE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DA3E6FB" w14:textId="77777777" w:rsidR="0017651A" w:rsidRDefault="0017651A" w:rsidP="00335BF1">
            <w:pPr>
              <w:widowControl/>
              <w:jc w:val="left"/>
              <w:rPr>
                <w:rFonts w:ascii="宋体" w:eastAsia="宋体" w:hAnsi="宋体" w:cs="宋体"/>
                <w:color w:val="000000"/>
                <w:kern w:val="0"/>
                <w:sz w:val="22"/>
              </w:rPr>
            </w:pPr>
          </w:p>
        </w:tc>
      </w:tr>
      <w:tr w:rsidR="0017651A" w14:paraId="4F0B6224" w14:textId="77777777" w:rsidTr="00335BF1">
        <w:trPr>
          <w:trHeight w:val="571"/>
        </w:trPr>
        <w:tc>
          <w:tcPr>
            <w:tcW w:w="1413" w:type="dxa"/>
            <w:tcBorders>
              <w:bottom w:val="single" w:sz="4" w:space="0" w:color="auto"/>
            </w:tcBorders>
            <w:shd w:val="clear" w:color="auto" w:fill="auto"/>
            <w:noWrap/>
            <w:vAlign w:val="center"/>
          </w:tcPr>
          <w:p w14:paraId="2F27F3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AC2AD6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9829B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72A137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2DE11CD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16.5</w:t>
            </w:r>
          </w:p>
        </w:tc>
        <w:tc>
          <w:tcPr>
            <w:tcW w:w="992" w:type="dxa"/>
            <w:vMerge/>
            <w:vAlign w:val="center"/>
          </w:tcPr>
          <w:p w14:paraId="301C6B3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D49707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56CAFD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5A2BBCD" w14:textId="77777777" w:rsidR="0017651A" w:rsidRDefault="0017651A" w:rsidP="00335BF1">
            <w:pPr>
              <w:widowControl/>
              <w:jc w:val="left"/>
              <w:rPr>
                <w:rFonts w:ascii="宋体" w:eastAsia="宋体" w:hAnsi="宋体" w:cs="宋体"/>
                <w:color w:val="000000"/>
                <w:kern w:val="0"/>
                <w:sz w:val="22"/>
              </w:rPr>
            </w:pPr>
          </w:p>
        </w:tc>
      </w:tr>
      <w:tr w:rsidR="0017651A" w14:paraId="120C1184" w14:textId="77777777" w:rsidTr="00335BF1">
        <w:trPr>
          <w:trHeight w:val="571"/>
        </w:trPr>
        <w:tc>
          <w:tcPr>
            <w:tcW w:w="1413" w:type="dxa"/>
            <w:shd w:val="clear" w:color="auto" w:fill="auto"/>
            <w:noWrap/>
            <w:vAlign w:val="center"/>
          </w:tcPr>
          <w:p w14:paraId="02C0E1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C99122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575AED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6622E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0F9F2B4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12.5</w:t>
            </w:r>
          </w:p>
        </w:tc>
        <w:tc>
          <w:tcPr>
            <w:tcW w:w="992" w:type="dxa"/>
            <w:vMerge/>
            <w:vAlign w:val="center"/>
          </w:tcPr>
          <w:p w14:paraId="684C653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5D4A73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A1F721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369EF40" w14:textId="77777777" w:rsidR="0017651A" w:rsidRDefault="0017651A" w:rsidP="00335BF1">
            <w:pPr>
              <w:widowControl/>
              <w:jc w:val="left"/>
              <w:rPr>
                <w:rFonts w:ascii="宋体" w:eastAsia="宋体" w:hAnsi="宋体" w:cs="宋体"/>
                <w:color w:val="000000"/>
                <w:kern w:val="0"/>
                <w:sz w:val="22"/>
              </w:rPr>
            </w:pPr>
          </w:p>
        </w:tc>
      </w:tr>
      <w:tr w:rsidR="0017651A" w14:paraId="00B677B7" w14:textId="77777777" w:rsidTr="00335BF1">
        <w:trPr>
          <w:trHeight w:val="571"/>
        </w:trPr>
        <w:tc>
          <w:tcPr>
            <w:tcW w:w="1413" w:type="dxa"/>
            <w:shd w:val="clear" w:color="auto" w:fill="auto"/>
            <w:noWrap/>
            <w:vAlign w:val="center"/>
          </w:tcPr>
          <w:p w14:paraId="7408AF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C3AC9B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65A0F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80B08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2A444C3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6.5</w:t>
            </w:r>
          </w:p>
        </w:tc>
        <w:tc>
          <w:tcPr>
            <w:tcW w:w="992" w:type="dxa"/>
            <w:vMerge/>
            <w:vAlign w:val="center"/>
          </w:tcPr>
          <w:p w14:paraId="192D56A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B6197E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A0E9B2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D639776" w14:textId="77777777" w:rsidR="0017651A" w:rsidRDefault="0017651A" w:rsidP="00335BF1">
            <w:pPr>
              <w:widowControl/>
              <w:jc w:val="left"/>
              <w:rPr>
                <w:rFonts w:ascii="宋体" w:eastAsia="宋体" w:hAnsi="宋体" w:cs="宋体"/>
                <w:color w:val="000000"/>
                <w:kern w:val="0"/>
                <w:sz w:val="22"/>
              </w:rPr>
            </w:pPr>
          </w:p>
        </w:tc>
      </w:tr>
      <w:tr w:rsidR="0017651A" w14:paraId="2C05DCEF" w14:textId="77777777" w:rsidTr="00335BF1">
        <w:trPr>
          <w:trHeight w:val="571"/>
        </w:trPr>
        <w:tc>
          <w:tcPr>
            <w:tcW w:w="1413" w:type="dxa"/>
            <w:tcBorders>
              <w:bottom w:val="single" w:sz="4" w:space="0" w:color="auto"/>
            </w:tcBorders>
            <w:shd w:val="clear" w:color="auto" w:fill="auto"/>
            <w:noWrap/>
            <w:vAlign w:val="center"/>
          </w:tcPr>
          <w:p w14:paraId="731B65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7D20E7C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726947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BF4D4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A7B8AB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4084C72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0D8D9A4"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5A22447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FA8710C" w14:textId="77777777" w:rsidR="0017651A" w:rsidRDefault="0017651A" w:rsidP="00335BF1">
            <w:pPr>
              <w:widowControl/>
              <w:jc w:val="left"/>
              <w:rPr>
                <w:rFonts w:ascii="宋体" w:eastAsia="宋体" w:hAnsi="宋体" w:cs="宋体"/>
                <w:color w:val="000000"/>
                <w:kern w:val="0"/>
                <w:sz w:val="22"/>
              </w:rPr>
            </w:pPr>
          </w:p>
        </w:tc>
      </w:tr>
    </w:tbl>
    <w:p w14:paraId="77F99529"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6A5D14AF" w14:textId="77777777" w:rsidTr="00335BF1">
        <w:trPr>
          <w:trHeight w:val="300"/>
        </w:trPr>
        <w:tc>
          <w:tcPr>
            <w:tcW w:w="14029" w:type="dxa"/>
            <w:gridSpan w:val="9"/>
            <w:shd w:val="clear" w:color="auto" w:fill="auto"/>
            <w:noWrap/>
            <w:vAlign w:val="center"/>
          </w:tcPr>
          <w:p w14:paraId="3CDC4C0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深圳市金百泰珠宝实业有限公司主体责任评定结果</w:t>
            </w:r>
          </w:p>
        </w:tc>
      </w:tr>
      <w:tr w:rsidR="0017651A" w14:paraId="1033361A" w14:textId="77777777" w:rsidTr="00335BF1">
        <w:trPr>
          <w:trHeight w:val="300"/>
        </w:trPr>
        <w:tc>
          <w:tcPr>
            <w:tcW w:w="1271" w:type="dxa"/>
            <w:shd w:val="clear" w:color="auto" w:fill="auto"/>
            <w:noWrap/>
            <w:vAlign w:val="center"/>
          </w:tcPr>
          <w:p w14:paraId="0FEF789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0F2B5E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安全管理人员：曹志超</w:t>
            </w:r>
          </w:p>
        </w:tc>
        <w:tc>
          <w:tcPr>
            <w:tcW w:w="1985" w:type="dxa"/>
            <w:gridSpan w:val="2"/>
            <w:shd w:val="clear" w:color="auto" w:fill="auto"/>
            <w:noWrap/>
            <w:vAlign w:val="center"/>
          </w:tcPr>
          <w:p w14:paraId="2A38AEA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B918A7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97B02B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F2381B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6C249834" w14:textId="77777777" w:rsidTr="00335BF1">
        <w:trPr>
          <w:trHeight w:val="300"/>
        </w:trPr>
        <w:tc>
          <w:tcPr>
            <w:tcW w:w="1271" w:type="dxa"/>
            <w:shd w:val="clear" w:color="auto" w:fill="auto"/>
            <w:noWrap/>
            <w:vAlign w:val="center"/>
          </w:tcPr>
          <w:p w14:paraId="17AF2BF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363720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7BDE842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27FF09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13E45A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D02B4E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BE2628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6EA84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7DE8EEF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F83337E" w14:textId="77777777" w:rsidTr="00335BF1">
        <w:trPr>
          <w:trHeight w:val="409"/>
        </w:trPr>
        <w:tc>
          <w:tcPr>
            <w:tcW w:w="1271" w:type="dxa"/>
            <w:tcBorders>
              <w:bottom w:val="single" w:sz="4" w:space="0" w:color="auto"/>
            </w:tcBorders>
            <w:shd w:val="clear" w:color="auto" w:fill="auto"/>
            <w:noWrap/>
            <w:vAlign w:val="center"/>
          </w:tcPr>
          <w:p w14:paraId="52EFE3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57F0B84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8DB30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BF19E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F6D190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76679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89.5</w:t>
            </w:r>
          </w:p>
        </w:tc>
        <w:tc>
          <w:tcPr>
            <w:tcW w:w="1276" w:type="dxa"/>
            <w:vMerge w:val="restart"/>
            <w:tcBorders>
              <w:bottom w:val="single" w:sz="4" w:space="0" w:color="auto"/>
            </w:tcBorders>
            <w:shd w:val="clear" w:color="auto" w:fill="auto"/>
            <w:noWrap/>
            <w:vAlign w:val="center"/>
          </w:tcPr>
          <w:p w14:paraId="7146D7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89.5</w:t>
            </w:r>
          </w:p>
        </w:tc>
        <w:tc>
          <w:tcPr>
            <w:tcW w:w="1276" w:type="dxa"/>
            <w:vMerge w:val="restart"/>
            <w:tcBorders>
              <w:bottom w:val="single" w:sz="4" w:space="0" w:color="auto"/>
            </w:tcBorders>
            <w:shd w:val="clear" w:color="000000" w:fill="00B050"/>
            <w:noWrap/>
            <w:vAlign w:val="center"/>
          </w:tcPr>
          <w:p w14:paraId="45B32F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624093E" w14:textId="77777777" w:rsidR="0017651A" w:rsidRDefault="0017651A" w:rsidP="00335BF1">
            <w:pPr>
              <w:widowControl/>
              <w:jc w:val="center"/>
              <w:rPr>
                <w:rFonts w:ascii="宋体" w:eastAsia="宋体" w:hAnsi="宋体" w:cs="宋体"/>
                <w:color w:val="000000"/>
                <w:kern w:val="0"/>
                <w:sz w:val="22"/>
              </w:rPr>
            </w:pPr>
          </w:p>
        </w:tc>
      </w:tr>
      <w:tr w:rsidR="0017651A" w14:paraId="078DCD92" w14:textId="77777777" w:rsidTr="00335BF1">
        <w:trPr>
          <w:trHeight w:val="415"/>
        </w:trPr>
        <w:tc>
          <w:tcPr>
            <w:tcW w:w="1271" w:type="dxa"/>
            <w:tcBorders>
              <w:bottom w:val="single" w:sz="4" w:space="0" w:color="auto"/>
            </w:tcBorders>
            <w:shd w:val="clear" w:color="auto" w:fill="auto"/>
            <w:noWrap/>
            <w:vAlign w:val="center"/>
          </w:tcPr>
          <w:p w14:paraId="575B237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E6B888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5E60B0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993" w:type="dxa"/>
            <w:shd w:val="clear" w:color="auto" w:fill="auto"/>
            <w:vAlign w:val="center"/>
          </w:tcPr>
          <w:p w14:paraId="3E64DC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4" w:type="dxa"/>
            <w:tcBorders>
              <w:bottom w:val="single" w:sz="4" w:space="0" w:color="auto"/>
            </w:tcBorders>
            <w:shd w:val="clear" w:color="auto" w:fill="auto"/>
            <w:noWrap/>
            <w:vAlign w:val="center"/>
          </w:tcPr>
          <w:p w14:paraId="3E64E25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28.5</w:t>
            </w:r>
          </w:p>
        </w:tc>
        <w:tc>
          <w:tcPr>
            <w:tcW w:w="992" w:type="dxa"/>
            <w:vMerge/>
            <w:tcBorders>
              <w:bottom w:val="single" w:sz="4" w:space="0" w:color="auto"/>
            </w:tcBorders>
            <w:vAlign w:val="center"/>
          </w:tcPr>
          <w:p w14:paraId="3F4D33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FB4D95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02174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343B543" w14:textId="77777777" w:rsidR="0017651A" w:rsidRDefault="0017651A" w:rsidP="00335BF1">
            <w:pPr>
              <w:widowControl/>
              <w:jc w:val="left"/>
              <w:rPr>
                <w:rFonts w:ascii="宋体" w:eastAsia="宋体" w:hAnsi="宋体" w:cs="宋体"/>
                <w:color w:val="000000"/>
                <w:kern w:val="0"/>
                <w:sz w:val="22"/>
              </w:rPr>
            </w:pPr>
          </w:p>
        </w:tc>
      </w:tr>
      <w:tr w:rsidR="0017651A" w14:paraId="2FAAB3F7" w14:textId="77777777" w:rsidTr="00335BF1">
        <w:trPr>
          <w:trHeight w:val="420"/>
        </w:trPr>
        <w:tc>
          <w:tcPr>
            <w:tcW w:w="1271" w:type="dxa"/>
            <w:tcBorders>
              <w:bottom w:val="single" w:sz="4" w:space="0" w:color="auto"/>
            </w:tcBorders>
            <w:shd w:val="clear" w:color="auto" w:fill="auto"/>
            <w:noWrap/>
            <w:vAlign w:val="center"/>
          </w:tcPr>
          <w:p w14:paraId="661401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2896E6C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402116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shd w:val="clear" w:color="auto" w:fill="auto"/>
            <w:vAlign w:val="center"/>
          </w:tcPr>
          <w:p w14:paraId="506BBF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0A035E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18.5</w:t>
            </w:r>
          </w:p>
        </w:tc>
        <w:tc>
          <w:tcPr>
            <w:tcW w:w="992" w:type="dxa"/>
            <w:vMerge/>
            <w:tcBorders>
              <w:bottom w:val="single" w:sz="4" w:space="0" w:color="auto"/>
            </w:tcBorders>
            <w:vAlign w:val="center"/>
          </w:tcPr>
          <w:p w14:paraId="2D40A2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B2820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33A53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2569BFA" w14:textId="77777777" w:rsidR="0017651A" w:rsidRDefault="0017651A" w:rsidP="00335BF1">
            <w:pPr>
              <w:widowControl/>
              <w:jc w:val="left"/>
              <w:rPr>
                <w:rFonts w:ascii="宋体" w:eastAsia="宋体" w:hAnsi="宋体" w:cs="宋体"/>
                <w:color w:val="000000"/>
                <w:kern w:val="0"/>
                <w:sz w:val="22"/>
              </w:rPr>
            </w:pPr>
          </w:p>
        </w:tc>
      </w:tr>
      <w:tr w:rsidR="0017651A" w14:paraId="79DF6AD0" w14:textId="77777777" w:rsidTr="00335BF1">
        <w:trPr>
          <w:trHeight w:val="554"/>
        </w:trPr>
        <w:tc>
          <w:tcPr>
            <w:tcW w:w="1271" w:type="dxa"/>
            <w:tcBorders>
              <w:bottom w:val="single" w:sz="4" w:space="0" w:color="auto"/>
            </w:tcBorders>
            <w:shd w:val="clear" w:color="auto" w:fill="auto"/>
            <w:noWrap/>
            <w:vAlign w:val="center"/>
          </w:tcPr>
          <w:p w14:paraId="42C6E5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34CC5E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35248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6C1A3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DB0B41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5EFA599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4C7B6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2808E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4EB1707" w14:textId="77777777" w:rsidR="0017651A" w:rsidRDefault="0017651A" w:rsidP="00335BF1">
            <w:pPr>
              <w:widowControl/>
              <w:jc w:val="left"/>
              <w:rPr>
                <w:rFonts w:ascii="宋体" w:eastAsia="宋体" w:hAnsi="宋体" w:cs="宋体"/>
                <w:color w:val="000000"/>
                <w:kern w:val="0"/>
                <w:sz w:val="22"/>
              </w:rPr>
            </w:pPr>
          </w:p>
        </w:tc>
      </w:tr>
      <w:tr w:rsidR="0017651A" w14:paraId="474A2002" w14:textId="77777777" w:rsidTr="00335BF1">
        <w:trPr>
          <w:trHeight w:val="562"/>
        </w:trPr>
        <w:tc>
          <w:tcPr>
            <w:tcW w:w="1271" w:type="dxa"/>
            <w:tcBorders>
              <w:bottom w:val="single" w:sz="4" w:space="0" w:color="auto"/>
            </w:tcBorders>
            <w:shd w:val="clear" w:color="auto" w:fill="auto"/>
            <w:noWrap/>
            <w:vAlign w:val="center"/>
          </w:tcPr>
          <w:p w14:paraId="0B11B6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19CFA6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3E4032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FDEC2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FDE4C3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E1DF79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EB095D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770B99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A8B9118" w14:textId="77777777" w:rsidR="0017651A" w:rsidRDefault="0017651A" w:rsidP="00335BF1">
            <w:pPr>
              <w:widowControl/>
              <w:jc w:val="left"/>
              <w:rPr>
                <w:rFonts w:ascii="宋体" w:eastAsia="宋体" w:hAnsi="宋体" w:cs="宋体"/>
                <w:color w:val="000000"/>
                <w:kern w:val="0"/>
                <w:sz w:val="22"/>
              </w:rPr>
            </w:pPr>
          </w:p>
        </w:tc>
      </w:tr>
      <w:tr w:rsidR="0017651A" w14:paraId="3B195960" w14:textId="77777777" w:rsidTr="00335BF1">
        <w:trPr>
          <w:trHeight w:val="556"/>
        </w:trPr>
        <w:tc>
          <w:tcPr>
            <w:tcW w:w="1271" w:type="dxa"/>
            <w:tcBorders>
              <w:bottom w:val="single" w:sz="4" w:space="0" w:color="auto"/>
            </w:tcBorders>
            <w:shd w:val="clear" w:color="auto" w:fill="auto"/>
            <w:noWrap/>
            <w:vAlign w:val="center"/>
          </w:tcPr>
          <w:p w14:paraId="01BAC1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74AB627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DEE72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FAFBE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4351A1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tcBorders>
              <w:bottom w:val="single" w:sz="4" w:space="0" w:color="auto"/>
            </w:tcBorders>
            <w:vAlign w:val="center"/>
          </w:tcPr>
          <w:p w14:paraId="4436146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B9BA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437FE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98E171B" w14:textId="77777777" w:rsidR="0017651A" w:rsidRDefault="0017651A" w:rsidP="00335BF1">
            <w:pPr>
              <w:widowControl/>
              <w:jc w:val="left"/>
              <w:rPr>
                <w:rFonts w:ascii="宋体" w:eastAsia="宋体" w:hAnsi="宋体" w:cs="宋体"/>
                <w:color w:val="000000"/>
                <w:kern w:val="0"/>
                <w:sz w:val="22"/>
              </w:rPr>
            </w:pPr>
          </w:p>
        </w:tc>
      </w:tr>
      <w:tr w:rsidR="0017651A" w14:paraId="52DAD404" w14:textId="77777777" w:rsidTr="00335BF1">
        <w:trPr>
          <w:trHeight w:val="202"/>
        </w:trPr>
        <w:tc>
          <w:tcPr>
            <w:tcW w:w="1271" w:type="dxa"/>
            <w:tcBorders>
              <w:bottom w:val="single" w:sz="4" w:space="0" w:color="auto"/>
            </w:tcBorders>
            <w:shd w:val="clear" w:color="auto" w:fill="auto"/>
            <w:noWrap/>
            <w:vAlign w:val="center"/>
          </w:tcPr>
          <w:p w14:paraId="568687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02015D2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95E91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C0A7F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9DD0CC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04107B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9D2CCD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095A5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DB4460" w14:textId="77777777" w:rsidR="0017651A" w:rsidRDefault="0017651A" w:rsidP="00335BF1">
            <w:pPr>
              <w:widowControl/>
              <w:jc w:val="left"/>
              <w:rPr>
                <w:rFonts w:ascii="宋体" w:eastAsia="宋体" w:hAnsi="宋体" w:cs="宋体"/>
                <w:color w:val="000000"/>
                <w:kern w:val="0"/>
                <w:sz w:val="22"/>
              </w:rPr>
            </w:pPr>
          </w:p>
        </w:tc>
      </w:tr>
      <w:tr w:rsidR="0017651A" w14:paraId="42C3918B" w14:textId="77777777" w:rsidTr="00335BF1">
        <w:trPr>
          <w:trHeight w:val="544"/>
        </w:trPr>
        <w:tc>
          <w:tcPr>
            <w:tcW w:w="1271" w:type="dxa"/>
            <w:tcBorders>
              <w:bottom w:val="single" w:sz="4" w:space="0" w:color="auto"/>
            </w:tcBorders>
            <w:shd w:val="clear" w:color="auto" w:fill="auto"/>
            <w:noWrap/>
            <w:vAlign w:val="center"/>
          </w:tcPr>
          <w:p w14:paraId="30047F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7A33B6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C2BE9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0BAA3E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1D37194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8.5</w:t>
            </w:r>
          </w:p>
        </w:tc>
        <w:tc>
          <w:tcPr>
            <w:tcW w:w="992" w:type="dxa"/>
            <w:vMerge/>
            <w:tcBorders>
              <w:bottom w:val="single" w:sz="4" w:space="0" w:color="auto"/>
            </w:tcBorders>
            <w:vAlign w:val="center"/>
          </w:tcPr>
          <w:p w14:paraId="65D0BEF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43AAFD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A79C2F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C389BF4" w14:textId="77777777" w:rsidR="0017651A" w:rsidRDefault="0017651A" w:rsidP="00335BF1">
            <w:pPr>
              <w:widowControl/>
              <w:jc w:val="left"/>
              <w:rPr>
                <w:rFonts w:ascii="宋体" w:eastAsia="宋体" w:hAnsi="宋体" w:cs="宋体"/>
                <w:color w:val="000000"/>
                <w:kern w:val="0"/>
                <w:sz w:val="22"/>
              </w:rPr>
            </w:pPr>
          </w:p>
        </w:tc>
      </w:tr>
      <w:tr w:rsidR="0017651A" w14:paraId="767ADF5E" w14:textId="77777777" w:rsidTr="00335BF1">
        <w:trPr>
          <w:trHeight w:val="424"/>
        </w:trPr>
        <w:tc>
          <w:tcPr>
            <w:tcW w:w="1271" w:type="dxa"/>
            <w:tcBorders>
              <w:bottom w:val="single" w:sz="4" w:space="0" w:color="auto"/>
            </w:tcBorders>
            <w:shd w:val="clear" w:color="auto" w:fill="auto"/>
            <w:noWrap/>
            <w:vAlign w:val="center"/>
          </w:tcPr>
          <w:p w14:paraId="63B35A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29B85B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365F6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9BED1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878929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449D6CD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664A1C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9E77C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365E124" w14:textId="77777777" w:rsidR="0017651A" w:rsidRDefault="0017651A" w:rsidP="00335BF1">
            <w:pPr>
              <w:widowControl/>
              <w:jc w:val="left"/>
              <w:rPr>
                <w:rFonts w:ascii="宋体" w:eastAsia="宋体" w:hAnsi="宋体" w:cs="宋体"/>
                <w:color w:val="000000"/>
                <w:kern w:val="0"/>
                <w:sz w:val="22"/>
              </w:rPr>
            </w:pPr>
          </w:p>
        </w:tc>
      </w:tr>
      <w:tr w:rsidR="0017651A" w14:paraId="4C1460A9" w14:textId="77777777" w:rsidTr="00335BF1">
        <w:trPr>
          <w:trHeight w:val="544"/>
        </w:trPr>
        <w:tc>
          <w:tcPr>
            <w:tcW w:w="1271" w:type="dxa"/>
            <w:tcBorders>
              <w:bottom w:val="single" w:sz="4" w:space="0" w:color="auto"/>
            </w:tcBorders>
            <w:shd w:val="clear" w:color="auto" w:fill="auto"/>
            <w:noWrap/>
            <w:vAlign w:val="center"/>
          </w:tcPr>
          <w:p w14:paraId="62D809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4EA3F1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98441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shd w:val="clear" w:color="auto" w:fill="auto"/>
            <w:vAlign w:val="center"/>
          </w:tcPr>
          <w:p w14:paraId="61DD68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984" w:type="dxa"/>
            <w:tcBorders>
              <w:bottom w:val="single" w:sz="4" w:space="0" w:color="auto"/>
            </w:tcBorders>
            <w:shd w:val="clear" w:color="auto" w:fill="auto"/>
            <w:noWrap/>
            <w:vAlign w:val="center"/>
          </w:tcPr>
          <w:p w14:paraId="060C7E7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2.5</w:t>
            </w:r>
          </w:p>
        </w:tc>
        <w:tc>
          <w:tcPr>
            <w:tcW w:w="992" w:type="dxa"/>
            <w:vMerge/>
            <w:tcBorders>
              <w:bottom w:val="single" w:sz="4" w:space="0" w:color="auto"/>
            </w:tcBorders>
            <w:vAlign w:val="center"/>
          </w:tcPr>
          <w:p w14:paraId="285D4E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9CADC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BC38A9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7A91196" w14:textId="77777777" w:rsidR="0017651A" w:rsidRDefault="0017651A" w:rsidP="00335BF1">
            <w:pPr>
              <w:widowControl/>
              <w:jc w:val="left"/>
              <w:rPr>
                <w:rFonts w:ascii="宋体" w:eastAsia="宋体" w:hAnsi="宋体" w:cs="宋体"/>
                <w:color w:val="000000"/>
                <w:kern w:val="0"/>
                <w:sz w:val="22"/>
              </w:rPr>
            </w:pPr>
          </w:p>
        </w:tc>
      </w:tr>
    </w:tbl>
    <w:p w14:paraId="44CD23F0"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EB491DB" w14:textId="77777777" w:rsidTr="00335BF1">
        <w:trPr>
          <w:trHeight w:val="420"/>
        </w:trPr>
        <w:tc>
          <w:tcPr>
            <w:tcW w:w="14029" w:type="dxa"/>
            <w:gridSpan w:val="9"/>
            <w:shd w:val="clear" w:color="auto" w:fill="auto"/>
            <w:noWrap/>
            <w:vAlign w:val="center"/>
          </w:tcPr>
          <w:p w14:paraId="0CE88149"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深圳市建伟金业珠宝首饰有限公司</w:t>
            </w:r>
            <w:r>
              <w:rPr>
                <w:rFonts w:ascii="宋体" w:eastAsia="宋体" w:hAnsi="宋体" w:cs="宋体" w:hint="eastAsia"/>
                <w:b/>
                <w:bCs/>
                <w:kern w:val="0"/>
                <w:sz w:val="32"/>
                <w:szCs w:val="32"/>
              </w:rPr>
              <w:t>主体责任评定结果</w:t>
            </w:r>
          </w:p>
        </w:tc>
      </w:tr>
      <w:tr w:rsidR="0017651A" w14:paraId="086E693C" w14:textId="77777777" w:rsidTr="00335BF1">
        <w:trPr>
          <w:trHeight w:val="300"/>
        </w:trPr>
        <w:tc>
          <w:tcPr>
            <w:tcW w:w="1413" w:type="dxa"/>
            <w:shd w:val="clear" w:color="auto" w:fill="auto"/>
            <w:noWrap/>
            <w:vAlign w:val="center"/>
          </w:tcPr>
          <w:p w14:paraId="004C4B3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09EE297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0BA763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5C55904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598CFE3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1101AD9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6D391063" w14:textId="77777777" w:rsidTr="00335BF1">
        <w:trPr>
          <w:trHeight w:val="300"/>
        </w:trPr>
        <w:tc>
          <w:tcPr>
            <w:tcW w:w="1413" w:type="dxa"/>
            <w:shd w:val="clear" w:color="auto" w:fill="auto"/>
            <w:noWrap/>
            <w:vAlign w:val="center"/>
          </w:tcPr>
          <w:p w14:paraId="0EC7C65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10FC8A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75915D1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4AE5FC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109D365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A39F09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1BD05E1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3B5CAC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10321A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3D50552D" w14:textId="77777777" w:rsidTr="00335BF1">
        <w:trPr>
          <w:trHeight w:val="570"/>
        </w:trPr>
        <w:tc>
          <w:tcPr>
            <w:tcW w:w="1413" w:type="dxa"/>
            <w:tcBorders>
              <w:bottom w:val="single" w:sz="4" w:space="0" w:color="auto"/>
            </w:tcBorders>
            <w:shd w:val="clear" w:color="auto" w:fill="auto"/>
            <w:noWrap/>
            <w:vAlign w:val="center"/>
          </w:tcPr>
          <w:p w14:paraId="4136A19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7E239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CBE480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5ADEC9D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FF293C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81BFC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76.5</w:t>
            </w:r>
          </w:p>
        </w:tc>
        <w:tc>
          <w:tcPr>
            <w:tcW w:w="1276" w:type="dxa"/>
            <w:vMerge w:val="restart"/>
            <w:tcBorders>
              <w:bottom w:val="single" w:sz="4" w:space="0" w:color="auto"/>
            </w:tcBorders>
            <w:shd w:val="clear" w:color="auto" w:fill="auto"/>
            <w:noWrap/>
            <w:vAlign w:val="center"/>
          </w:tcPr>
          <w:p w14:paraId="34A458B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72.45</w:t>
            </w:r>
          </w:p>
        </w:tc>
        <w:tc>
          <w:tcPr>
            <w:tcW w:w="1701" w:type="dxa"/>
            <w:vMerge w:val="restart"/>
            <w:tcBorders>
              <w:bottom w:val="single" w:sz="4" w:space="0" w:color="auto"/>
            </w:tcBorders>
            <w:shd w:val="clear" w:color="auto" w:fill="FFFF00"/>
            <w:noWrap/>
            <w:vAlign w:val="center"/>
          </w:tcPr>
          <w:p w14:paraId="1FECB0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62DFD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15F798DB" w14:textId="77777777" w:rsidTr="00335BF1">
        <w:trPr>
          <w:trHeight w:val="570"/>
        </w:trPr>
        <w:tc>
          <w:tcPr>
            <w:tcW w:w="1413" w:type="dxa"/>
            <w:tcBorders>
              <w:bottom w:val="single" w:sz="4" w:space="0" w:color="auto"/>
            </w:tcBorders>
            <w:shd w:val="clear" w:color="auto" w:fill="auto"/>
            <w:noWrap/>
            <w:vAlign w:val="center"/>
          </w:tcPr>
          <w:p w14:paraId="4DE0673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34E417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2D58DD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4541E8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0C8FA65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7DECACE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BB1B8D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C0DD0D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912EC14" w14:textId="77777777" w:rsidR="0017651A" w:rsidRDefault="0017651A" w:rsidP="00335BF1">
            <w:pPr>
              <w:widowControl/>
              <w:jc w:val="left"/>
              <w:rPr>
                <w:rFonts w:ascii="宋体" w:eastAsia="宋体" w:hAnsi="宋体" w:cs="宋体"/>
                <w:kern w:val="0"/>
                <w:sz w:val="22"/>
              </w:rPr>
            </w:pPr>
          </w:p>
        </w:tc>
      </w:tr>
      <w:tr w:rsidR="0017651A" w14:paraId="15742305" w14:textId="77777777" w:rsidTr="00335BF1">
        <w:trPr>
          <w:trHeight w:val="570"/>
        </w:trPr>
        <w:tc>
          <w:tcPr>
            <w:tcW w:w="1413" w:type="dxa"/>
            <w:tcBorders>
              <w:bottom w:val="single" w:sz="4" w:space="0" w:color="auto"/>
            </w:tcBorders>
            <w:shd w:val="clear" w:color="auto" w:fill="auto"/>
            <w:noWrap/>
            <w:vAlign w:val="center"/>
          </w:tcPr>
          <w:p w14:paraId="56AFB8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E333C9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EA8E74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30BCF7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5C63E46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7F3DEF7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618EDA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562849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F84D1DF" w14:textId="77777777" w:rsidR="0017651A" w:rsidRDefault="0017651A" w:rsidP="00335BF1">
            <w:pPr>
              <w:widowControl/>
              <w:jc w:val="left"/>
              <w:rPr>
                <w:rFonts w:ascii="宋体" w:eastAsia="宋体" w:hAnsi="宋体" w:cs="宋体"/>
                <w:kern w:val="0"/>
                <w:sz w:val="22"/>
              </w:rPr>
            </w:pPr>
          </w:p>
        </w:tc>
      </w:tr>
      <w:tr w:rsidR="0017651A" w14:paraId="1256D40A" w14:textId="77777777" w:rsidTr="00335BF1">
        <w:trPr>
          <w:trHeight w:val="570"/>
        </w:trPr>
        <w:tc>
          <w:tcPr>
            <w:tcW w:w="1413" w:type="dxa"/>
            <w:tcBorders>
              <w:bottom w:val="single" w:sz="4" w:space="0" w:color="auto"/>
            </w:tcBorders>
            <w:shd w:val="clear" w:color="auto" w:fill="auto"/>
            <w:noWrap/>
            <w:vAlign w:val="center"/>
          </w:tcPr>
          <w:p w14:paraId="237023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200DBCB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4A0C7C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134" w:type="dxa"/>
            <w:shd w:val="clear" w:color="auto" w:fill="auto"/>
            <w:vAlign w:val="center"/>
          </w:tcPr>
          <w:p w14:paraId="5C1924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4B9E745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22</w:t>
            </w:r>
          </w:p>
        </w:tc>
        <w:tc>
          <w:tcPr>
            <w:tcW w:w="1276" w:type="dxa"/>
            <w:vMerge/>
            <w:tcBorders>
              <w:bottom w:val="single" w:sz="4" w:space="0" w:color="auto"/>
            </w:tcBorders>
            <w:vAlign w:val="center"/>
          </w:tcPr>
          <w:p w14:paraId="18E267F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0BACB8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91E528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B51F5FD" w14:textId="77777777" w:rsidR="0017651A" w:rsidRDefault="0017651A" w:rsidP="00335BF1">
            <w:pPr>
              <w:widowControl/>
              <w:jc w:val="left"/>
              <w:rPr>
                <w:rFonts w:ascii="宋体" w:eastAsia="宋体" w:hAnsi="宋体" w:cs="宋体"/>
                <w:kern w:val="0"/>
                <w:sz w:val="22"/>
              </w:rPr>
            </w:pPr>
          </w:p>
        </w:tc>
      </w:tr>
      <w:tr w:rsidR="0017651A" w14:paraId="31C2F751" w14:textId="77777777" w:rsidTr="00335BF1">
        <w:trPr>
          <w:trHeight w:val="571"/>
        </w:trPr>
        <w:tc>
          <w:tcPr>
            <w:tcW w:w="1413" w:type="dxa"/>
            <w:tcBorders>
              <w:bottom w:val="single" w:sz="4" w:space="0" w:color="auto"/>
            </w:tcBorders>
            <w:shd w:val="clear" w:color="auto" w:fill="auto"/>
            <w:noWrap/>
            <w:vAlign w:val="center"/>
          </w:tcPr>
          <w:p w14:paraId="281131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369609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34EB669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45CC1EE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42CB430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12.5</w:t>
            </w:r>
          </w:p>
        </w:tc>
        <w:tc>
          <w:tcPr>
            <w:tcW w:w="1276" w:type="dxa"/>
            <w:vMerge/>
            <w:tcBorders>
              <w:bottom w:val="single" w:sz="4" w:space="0" w:color="auto"/>
            </w:tcBorders>
            <w:vAlign w:val="center"/>
          </w:tcPr>
          <w:p w14:paraId="0AD7A16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D581DA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8754CD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7123D36" w14:textId="77777777" w:rsidR="0017651A" w:rsidRDefault="0017651A" w:rsidP="00335BF1">
            <w:pPr>
              <w:widowControl/>
              <w:jc w:val="left"/>
              <w:rPr>
                <w:rFonts w:ascii="宋体" w:eastAsia="宋体" w:hAnsi="宋体" w:cs="宋体"/>
                <w:kern w:val="0"/>
                <w:sz w:val="22"/>
              </w:rPr>
            </w:pPr>
          </w:p>
        </w:tc>
      </w:tr>
      <w:tr w:rsidR="0017651A" w14:paraId="30ED90E6" w14:textId="77777777" w:rsidTr="00335BF1">
        <w:trPr>
          <w:trHeight w:val="570"/>
        </w:trPr>
        <w:tc>
          <w:tcPr>
            <w:tcW w:w="1413" w:type="dxa"/>
            <w:tcBorders>
              <w:bottom w:val="single" w:sz="4" w:space="0" w:color="auto"/>
            </w:tcBorders>
            <w:shd w:val="clear" w:color="auto" w:fill="auto"/>
            <w:noWrap/>
            <w:vAlign w:val="center"/>
          </w:tcPr>
          <w:p w14:paraId="1F96A8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1D7B5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B4838C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CB76B3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399AC2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7.5</w:t>
            </w:r>
          </w:p>
        </w:tc>
        <w:tc>
          <w:tcPr>
            <w:tcW w:w="1276" w:type="dxa"/>
            <w:vMerge/>
            <w:tcBorders>
              <w:bottom w:val="single" w:sz="4" w:space="0" w:color="auto"/>
            </w:tcBorders>
            <w:vAlign w:val="center"/>
          </w:tcPr>
          <w:p w14:paraId="796DEEF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976612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D7A487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73B16FB" w14:textId="77777777" w:rsidR="0017651A" w:rsidRDefault="0017651A" w:rsidP="00335BF1">
            <w:pPr>
              <w:widowControl/>
              <w:jc w:val="left"/>
              <w:rPr>
                <w:rFonts w:ascii="宋体" w:eastAsia="宋体" w:hAnsi="宋体" w:cs="宋体"/>
                <w:kern w:val="0"/>
                <w:sz w:val="22"/>
              </w:rPr>
            </w:pPr>
          </w:p>
        </w:tc>
      </w:tr>
      <w:tr w:rsidR="0017651A" w14:paraId="3AC6F66D" w14:textId="77777777" w:rsidTr="00335BF1">
        <w:trPr>
          <w:trHeight w:val="860"/>
        </w:trPr>
        <w:tc>
          <w:tcPr>
            <w:tcW w:w="1413" w:type="dxa"/>
            <w:tcBorders>
              <w:bottom w:val="single" w:sz="4" w:space="0" w:color="auto"/>
            </w:tcBorders>
            <w:shd w:val="clear" w:color="auto" w:fill="auto"/>
            <w:noWrap/>
            <w:vAlign w:val="center"/>
          </w:tcPr>
          <w:p w14:paraId="24DC88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B799B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35A2A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tcBorders>
              <w:bottom w:val="single" w:sz="4" w:space="0" w:color="auto"/>
            </w:tcBorders>
            <w:shd w:val="clear" w:color="auto" w:fill="auto"/>
            <w:vAlign w:val="center"/>
          </w:tcPr>
          <w:p w14:paraId="750B88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566FC42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18C3D24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B66885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78870C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85C5F75" w14:textId="77777777" w:rsidR="0017651A" w:rsidRDefault="0017651A" w:rsidP="00335BF1">
            <w:pPr>
              <w:widowControl/>
              <w:jc w:val="left"/>
              <w:rPr>
                <w:rFonts w:ascii="宋体" w:eastAsia="宋体" w:hAnsi="宋体" w:cs="宋体"/>
                <w:kern w:val="0"/>
                <w:sz w:val="22"/>
              </w:rPr>
            </w:pPr>
          </w:p>
        </w:tc>
      </w:tr>
    </w:tbl>
    <w:p w14:paraId="7DE89527" w14:textId="77777777" w:rsidR="0017651A" w:rsidRDefault="0017651A" w:rsidP="0017651A">
      <w:pPr>
        <w:spacing w:afterLines="100" w:after="312" w:line="360" w:lineRule="auto"/>
        <w:rPr>
          <w:rFonts w:ascii="Times New Roman" w:hAnsi="Times New Roman" w:cs="Times New Roman"/>
        </w:rPr>
      </w:pPr>
    </w:p>
    <w:p w14:paraId="5EAEE60A"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213EA38C" w14:textId="77777777" w:rsidTr="00335BF1">
        <w:trPr>
          <w:trHeight w:val="300"/>
        </w:trPr>
        <w:tc>
          <w:tcPr>
            <w:tcW w:w="14029" w:type="dxa"/>
            <w:gridSpan w:val="9"/>
            <w:shd w:val="clear" w:color="auto" w:fill="auto"/>
            <w:noWrap/>
            <w:vAlign w:val="center"/>
          </w:tcPr>
          <w:p w14:paraId="76BBE49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深圳市建伟金业珠宝首饰有限公司主体责任评定结果</w:t>
            </w:r>
          </w:p>
        </w:tc>
      </w:tr>
      <w:tr w:rsidR="0017651A" w14:paraId="385A5225" w14:textId="77777777" w:rsidTr="00335BF1">
        <w:trPr>
          <w:trHeight w:val="300"/>
        </w:trPr>
        <w:tc>
          <w:tcPr>
            <w:tcW w:w="1413" w:type="dxa"/>
            <w:shd w:val="clear" w:color="auto" w:fill="auto"/>
            <w:noWrap/>
            <w:vAlign w:val="center"/>
          </w:tcPr>
          <w:p w14:paraId="7B14E8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6C16614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主要负责人：张相长</w:t>
            </w:r>
          </w:p>
        </w:tc>
        <w:tc>
          <w:tcPr>
            <w:tcW w:w="2127" w:type="dxa"/>
            <w:gridSpan w:val="2"/>
            <w:shd w:val="clear" w:color="auto" w:fill="auto"/>
            <w:noWrap/>
            <w:vAlign w:val="center"/>
          </w:tcPr>
          <w:p w14:paraId="319DFF9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563ED6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59720D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1D3E08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093BB587" w14:textId="77777777" w:rsidTr="00335BF1">
        <w:trPr>
          <w:trHeight w:val="300"/>
        </w:trPr>
        <w:tc>
          <w:tcPr>
            <w:tcW w:w="1413" w:type="dxa"/>
            <w:shd w:val="clear" w:color="auto" w:fill="auto"/>
            <w:noWrap/>
            <w:vAlign w:val="center"/>
          </w:tcPr>
          <w:p w14:paraId="7C0E35E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835BA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03EB3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06BD6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403811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57C30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86D478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435D69D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71B35E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2641597" w14:textId="77777777" w:rsidTr="00335BF1">
        <w:trPr>
          <w:trHeight w:val="571"/>
        </w:trPr>
        <w:tc>
          <w:tcPr>
            <w:tcW w:w="1413" w:type="dxa"/>
            <w:tcBorders>
              <w:bottom w:val="single" w:sz="4" w:space="0" w:color="auto"/>
            </w:tcBorders>
            <w:shd w:val="clear" w:color="auto" w:fill="auto"/>
            <w:noWrap/>
            <w:vAlign w:val="center"/>
          </w:tcPr>
          <w:p w14:paraId="52AFBB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AC4BDC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8B1635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83DF2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B8B15C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61CFFB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65.5</w:t>
            </w:r>
          </w:p>
        </w:tc>
        <w:tc>
          <w:tcPr>
            <w:tcW w:w="1276" w:type="dxa"/>
            <w:vMerge w:val="restart"/>
            <w:shd w:val="clear" w:color="auto" w:fill="auto"/>
            <w:noWrap/>
            <w:vAlign w:val="center"/>
          </w:tcPr>
          <w:p w14:paraId="02FB55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65.5</w:t>
            </w:r>
          </w:p>
        </w:tc>
        <w:tc>
          <w:tcPr>
            <w:tcW w:w="1418" w:type="dxa"/>
            <w:vMerge w:val="restart"/>
            <w:shd w:val="clear" w:color="auto" w:fill="FFFF00"/>
            <w:noWrap/>
            <w:vAlign w:val="center"/>
          </w:tcPr>
          <w:p w14:paraId="7F0E65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666095E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二级否决项：主要负责人未持证</w:t>
            </w:r>
          </w:p>
        </w:tc>
      </w:tr>
      <w:tr w:rsidR="0017651A" w14:paraId="49E60190" w14:textId="77777777" w:rsidTr="00335BF1">
        <w:trPr>
          <w:trHeight w:val="571"/>
        </w:trPr>
        <w:tc>
          <w:tcPr>
            <w:tcW w:w="1413" w:type="dxa"/>
            <w:tcBorders>
              <w:bottom w:val="single" w:sz="4" w:space="0" w:color="auto"/>
            </w:tcBorders>
            <w:shd w:val="clear" w:color="auto" w:fill="auto"/>
            <w:noWrap/>
            <w:vAlign w:val="center"/>
          </w:tcPr>
          <w:p w14:paraId="749D04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6C9D50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47FEB9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121687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0560ACA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0</w:t>
            </w:r>
          </w:p>
        </w:tc>
        <w:tc>
          <w:tcPr>
            <w:tcW w:w="992" w:type="dxa"/>
            <w:vMerge/>
            <w:vAlign w:val="center"/>
          </w:tcPr>
          <w:p w14:paraId="68CB64B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DE3C49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5F9448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6C68B97" w14:textId="77777777" w:rsidR="0017651A" w:rsidRDefault="0017651A" w:rsidP="00335BF1">
            <w:pPr>
              <w:widowControl/>
              <w:jc w:val="left"/>
              <w:rPr>
                <w:rFonts w:ascii="宋体" w:eastAsia="宋体" w:hAnsi="宋体" w:cs="宋体"/>
                <w:color w:val="000000"/>
                <w:kern w:val="0"/>
                <w:sz w:val="22"/>
              </w:rPr>
            </w:pPr>
          </w:p>
        </w:tc>
      </w:tr>
      <w:tr w:rsidR="0017651A" w14:paraId="125B03DD" w14:textId="77777777" w:rsidTr="00335BF1">
        <w:trPr>
          <w:trHeight w:val="571"/>
        </w:trPr>
        <w:tc>
          <w:tcPr>
            <w:tcW w:w="1413" w:type="dxa"/>
            <w:tcBorders>
              <w:bottom w:val="single" w:sz="4" w:space="0" w:color="auto"/>
            </w:tcBorders>
            <w:shd w:val="clear" w:color="auto" w:fill="auto"/>
            <w:noWrap/>
            <w:vAlign w:val="center"/>
          </w:tcPr>
          <w:p w14:paraId="17D6C5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56D722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2C111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73C41C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59047F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7.5</w:t>
            </w:r>
          </w:p>
        </w:tc>
        <w:tc>
          <w:tcPr>
            <w:tcW w:w="992" w:type="dxa"/>
            <w:vMerge/>
            <w:vAlign w:val="center"/>
          </w:tcPr>
          <w:p w14:paraId="4B25DAE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64C63C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B9DA80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A441EB6" w14:textId="77777777" w:rsidR="0017651A" w:rsidRDefault="0017651A" w:rsidP="00335BF1">
            <w:pPr>
              <w:widowControl/>
              <w:jc w:val="left"/>
              <w:rPr>
                <w:rFonts w:ascii="宋体" w:eastAsia="宋体" w:hAnsi="宋体" w:cs="宋体"/>
                <w:color w:val="000000"/>
                <w:kern w:val="0"/>
                <w:sz w:val="22"/>
              </w:rPr>
            </w:pPr>
          </w:p>
        </w:tc>
      </w:tr>
      <w:tr w:rsidR="0017651A" w14:paraId="2D7D6F06" w14:textId="77777777" w:rsidTr="00335BF1">
        <w:trPr>
          <w:trHeight w:val="571"/>
        </w:trPr>
        <w:tc>
          <w:tcPr>
            <w:tcW w:w="1413" w:type="dxa"/>
            <w:tcBorders>
              <w:bottom w:val="single" w:sz="4" w:space="0" w:color="auto"/>
            </w:tcBorders>
            <w:shd w:val="clear" w:color="auto" w:fill="auto"/>
            <w:noWrap/>
            <w:vAlign w:val="center"/>
          </w:tcPr>
          <w:p w14:paraId="48AFDD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1DC9864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731FB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339230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A57137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4991A8D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4075BA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954192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A565812" w14:textId="77777777" w:rsidR="0017651A" w:rsidRDefault="0017651A" w:rsidP="00335BF1">
            <w:pPr>
              <w:widowControl/>
              <w:jc w:val="left"/>
              <w:rPr>
                <w:rFonts w:ascii="宋体" w:eastAsia="宋体" w:hAnsi="宋体" w:cs="宋体"/>
                <w:color w:val="000000"/>
                <w:kern w:val="0"/>
                <w:sz w:val="22"/>
              </w:rPr>
            </w:pPr>
          </w:p>
        </w:tc>
      </w:tr>
      <w:tr w:rsidR="0017651A" w14:paraId="763A529C" w14:textId="77777777" w:rsidTr="00335BF1">
        <w:trPr>
          <w:trHeight w:val="856"/>
        </w:trPr>
        <w:tc>
          <w:tcPr>
            <w:tcW w:w="1413" w:type="dxa"/>
            <w:tcBorders>
              <w:bottom w:val="single" w:sz="4" w:space="0" w:color="auto"/>
            </w:tcBorders>
            <w:shd w:val="clear" w:color="auto" w:fill="auto"/>
            <w:noWrap/>
            <w:vAlign w:val="center"/>
          </w:tcPr>
          <w:p w14:paraId="401913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D18373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50A4F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tcBorders>
              <w:bottom w:val="single" w:sz="4" w:space="0" w:color="auto"/>
            </w:tcBorders>
            <w:shd w:val="clear" w:color="auto" w:fill="auto"/>
            <w:vAlign w:val="center"/>
          </w:tcPr>
          <w:p w14:paraId="37A0A4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28DC427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w:t>
            </w:r>
          </w:p>
        </w:tc>
        <w:tc>
          <w:tcPr>
            <w:tcW w:w="992" w:type="dxa"/>
            <w:vMerge/>
            <w:vAlign w:val="center"/>
          </w:tcPr>
          <w:p w14:paraId="24EED9B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A22754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6FA090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139ECB3" w14:textId="77777777" w:rsidR="0017651A" w:rsidRDefault="0017651A" w:rsidP="00335BF1">
            <w:pPr>
              <w:widowControl/>
              <w:jc w:val="left"/>
              <w:rPr>
                <w:rFonts w:ascii="宋体" w:eastAsia="宋体" w:hAnsi="宋体" w:cs="宋体"/>
                <w:color w:val="000000"/>
                <w:kern w:val="0"/>
                <w:sz w:val="22"/>
              </w:rPr>
            </w:pPr>
          </w:p>
        </w:tc>
      </w:tr>
      <w:tr w:rsidR="0017651A" w14:paraId="5FBDAADD" w14:textId="77777777" w:rsidTr="00335BF1">
        <w:trPr>
          <w:trHeight w:val="571"/>
        </w:trPr>
        <w:tc>
          <w:tcPr>
            <w:tcW w:w="1413" w:type="dxa"/>
            <w:tcBorders>
              <w:bottom w:val="single" w:sz="4" w:space="0" w:color="auto"/>
            </w:tcBorders>
            <w:shd w:val="clear" w:color="auto" w:fill="auto"/>
            <w:noWrap/>
            <w:vAlign w:val="center"/>
          </w:tcPr>
          <w:p w14:paraId="368024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6D0DEF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4AB28B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3EA1CB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5FFEC38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20.5</w:t>
            </w:r>
          </w:p>
        </w:tc>
        <w:tc>
          <w:tcPr>
            <w:tcW w:w="992" w:type="dxa"/>
            <w:vMerge/>
            <w:vAlign w:val="center"/>
          </w:tcPr>
          <w:p w14:paraId="4B9F8F6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34DEE5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FBE2E3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E00CCCD" w14:textId="77777777" w:rsidR="0017651A" w:rsidRDefault="0017651A" w:rsidP="00335BF1">
            <w:pPr>
              <w:widowControl/>
              <w:jc w:val="left"/>
              <w:rPr>
                <w:rFonts w:ascii="宋体" w:eastAsia="宋体" w:hAnsi="宋体" w:cs="宋体"/>
                <w:color w:val="000000"/>
                <w:kern w:val="0"/>
                <w:sz w:val="22"/>
              </w:rPr>
            </w:pPr>
          </w:p>
        </w:tc>
      </w:tr>
      <w:tr w:rsidR="0017651A" w14:paraId="522BBB5E" w14:textId="77777777" w:rsidTr="00335BF1">
        <w:trPr>
          <w:trHeight w:val="571"/>
        </w:trPr>
        <w:tc>
          <w:tcPr>
            <w:tcW w:w="1413" w:type="dxa"/>
            <w:shd w:val="clear" w:color="auto" w:fill="auto"/>
            <w:noWrap/>
            <w:vAlign w:val="center"/>
          </w:tcPr>
          <w:p w14:paraId="0A50CA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587C72B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949B9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C6B1B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13F90F6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54CF86F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879178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8879A0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52D33DF" w14:textId="77777777" w:rsidR="0017651A" w:rsidRDefault="0017651A" w:rsidP="00335BF1">
            <w:pPr>
              <w:widowControl/>
              <w:jc w:val="left"/>
              <w:rPr>
                <w:rFonts w:ascii="宋体" w:eastAsia="宋体" w:hAnsi="宋体" w:cs="宋体"/>
                <w:color w:val="000000"/>
                <w:kern w:val="0"/>
                <w:sz w:val="22"/>
              </w:rPr>
            </w:pPr>
          </w:p>
        </w:tc>
      </w:tr>
      <w:tr w:rsidR="0017651A" w14:paraId="241CBC10" w14:textId="77777777" w:rsidTr="00335BF1">
        <w:trPr>
          <w:trHeight w:val="571"/>
        </w:trPr>
        <w:tc>
          <w:tcPr>
            <w:tcW w:w="1413" w:type="dxa"/>
            <w:shd w:val="clear" w:color="auto" w:fill="auto"/>
            <w:noWrap/>
            <w:vAlign w:val="center"/>
          </w:tcPr>
          <w:p w14:paraId="72BFD8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44DA8D18"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0F639A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B243C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382CB04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6.5</w:t>
            </w:r>
          </w:p>
        </w:tc>
        <w:tc>
          <w:tcPr>
            <w:tcW w:w="992" w:type="dxa"/>
            <w:vMerge/>
            <w:vAlign w:val="center"/>
          </w:tcPr>
          <w:p w14:paraId="25743ED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9B487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B3719C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BE5A5F7" w14:textId="77777777" w:rsidR="0017651A" w:rsidRDefault="0017651A" w:rsidP="00335BF1">
            <w:pPr>
              <w:widowControl/>
              <w:jc w:val="left"/>
              <w:rPr>
                <w:rFonts w:ascii="宋体" w:eastAsia="宋体" w:hAnsi="宋体" w:cs="宋体"/>
                <w:color w:val="000000"/>
                <w:kern w:val="0"/>
                <w:sz w:val="22"/>
              </w:rPr>
            </w:pPr>
          </w:p>
        </w:tc>
      </w:tr>
      <w:tr w:rsidR="0017651A" w14:paraId="64323A44" w14:textId="77777777" w:rsidTr="00335BF1">
        <w:trPr>
          <w:trHeight w:val="571"/>
        </w:trPr>
        <w:tc>
          <w:tcPr>
            <w:tcW w:w="1413" w:type="dxa"/>
            <w:tcBorders>
              <w:bottom w:val="single" w:sz="4" w:space="0" w:color="auto"/>
            </w:tcBorders>
            <w:shd w:val="clear" w:color="auto" w:fill="auto"/>
            <w:noWrap/>
            <w:vAlign w:val="center"/>
          </w:tcPr>
          <w:p w14:paraId="7D6788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07F25C84"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77D3F2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190BA5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ED8B03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tcBorders>
              <w:bottom w:val="single" w:sz="4" w:space="0" w:color="auto"/>
            </w:tcBorders>
            <w:vAlign w:val="center"/>
          </w:tcPr>
          <w:p w14:paraId="09ECCE8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CBAD80B"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06FF0C25"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1819B5F" w14:textId="77777777" w:rsidR="0017651A" w:rsidRDefault="0017651A" w:rsidP="00335BF1">
            <w:pPr>
              <w:widowControl/>
              <w:jc w:val="left"/>
              <w:rPr>
                <w:rFonts w:ascii="宋体" w:eastAsia="宋体" w:hAnsi="宋体" w:cs="宋体"/>
                <w:color w:val="000000"/>
                <w:kern w:val="0"/>
                <w:sz w:val="22"/>
              </w:rPr>
            </w:pPr>
          </w:p>
        </w:tc>
      </w:tr>
    </w:tbl>
    <w:p w14:paraId="75F229BA"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4D52E0F" w14:textId="77777777" w:rsidTr="00335BF1">
        <w:trPr>
          <w:trHeight w:val="300"/>
        </w:trPr>
        <w:tc>
          <w:tcPr>
            <w:tcW w:w="14029" w:type="dxa"/>
            <w:gridSpan w:val="9"/>
            <w:shd w:val="clear" w:color="auto" w:fill="auto"/>
            <w:noWrap/>
            <w:vAlign w:val="center"/>
          </w:tcPr>
          <w:p w14:paraId="6637C6D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深圳市建伟金业珠宝首饰有限公司主体责任评定结果</w:t>
            </w:r>
          </w:p>
        </w:tc>
      </w:tr>
      <w:tr w:rsidR="0017651A" w14:paraId="0E98B049" w14:textId="77777777" w:rsidTr="00335BF1">
        <w:trPr>
          <w:trHeight w:val="300"/>
        </w:trPr>
        <w:tc>
          <w:tcPr>
            <w:tcW w:w="1271" w:type="dxa"/>
            <w:shd w:val="clear" w:color="auto" w:fill="auto"/>
            <w:noWrap/>
            <w:vAlign w:val="center"/>
          </w:tcPr>
          <w:p w14:paraId="0154AF2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28CFF30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安全管理人员：孔瑞荣</w:t>
            </w:r>
          </w:p>
        </w:tc>
        <w:tc>
          <w:tcPr>
            <w:tcW w:w="1985" w:type="dxa"/>
            <w:gridSpan w:val="2"/>
            <w:shd w:val="clear" w:color="auto" w:fill="auto"/>
            <w:noWrap/>
            <w:vAlign w:val="center"/>
          </w:tcPr>
          <w:p w14:paraId="4CAB7CE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9E2BC8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A68A3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B4203C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0EC09629" w14:textId="77777777" w:rsidTr="00335BF1">
        <w:trPr>
          <w:trHeight w:val="300"/>
        </w:trPr>
        <w:tc>
          <w:tcPr>
            <w:tcW w:w="1271" w:type="dxa"/>
            <w:shd w:val="clear" w:color="auto" w:fill="auto"/>
            <w:noWrap/>
            <w:vAlign w:val="center"/>
          </w:tcPr>
          <w:p w14:paraId="12AF87B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72F6048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63182D0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183F66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E90A23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DACC9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8B3E30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819127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54E5CB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571F46C" w14:textId="77777777" w:rsidTr="00335BF1">
        <w:trPr>
          <w:trHeight w:val="409"/>
        </w:trPr>
        <w:tc>
          <w:tcPr>
            <w:tcW w:w="1271" w:type="dxa"/>
            <w:tcBorders>
              <w:bottom w:val="single" w:sz="4" w:space="0" w:color="auto"/>
            </w:tcBorders>
            <w:shd w:val="clear" w:color="auto" w:fill="auto"/>
            <w:noWrap/>
            <w:vAlign w:val="center"/>
          </w:tcPr>
          <w:p w14:paraId="0D4D53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A92B0B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189206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5082C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59A995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66F989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72.75</w:t>
            </w:r>
          </w:p>
        </w:tc>
        <w:tc>
          <w:tcPr>
            <w:tcW w:w="1276" w:type="dxa"/>
            <w:vMerge w:val="restart"/>
            <w:tcBorders>
              <w:bottom w:val="single" w:sz="4" w:space="0" w:color="auto"/>
            </w:tcBorders>
            <w:shd w:val="clear" w:color="auto" w:fill="auto"/>
            <w:noWrap/>
            <w:vAlign w:val="center"/>
          </w:tcPr>
          <w:p w14:paraId="0E1262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72.75</w:t>
            </w:r>
          </w:p>
        </w:tc>
        <w:tc>
          <w:tcPr>
            <w:tcW w:w="1276" w:type="dxa"/>
            <w:vMerge w:val="restart"/>
            <w:tcBorders>
              <w:bottom w:val="single" w:sz="4" w:space="0" w:color="auto"/>
            </w:tcBorders>
            <w:shd w:val="clear" w:color="auto" w:fill="FFFF00"/>
            <w:noWrap/>
            <w:vAlign w:val="center"/>
          </w:tcPr>
          <w:p w14:paraId="724AEF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3FE1D33F" w14:textId="77777777" w:rsidR="0017651A" w:rsidRDefault="0017651A" w:rsidP="00335BF1">
            <w:pPr>
              <w:widowControl/>
              <w:jc w:val="center"/>
              <w:rPr>
                <w:rFonts w:ascii="宋体" w:eastAsia="宋体" w:hAnsi="宋体" w:cs="宋体"/>
                <w:color w:val="000000"/>
                <w:kern w:val="0"/>
                <w:sz w:val="22"/>
              </w:rPr>
            </w:pPr>
          </w:p>
        </w:tc>
      </w:tr>
      <w:tr w:rsidR="0017651A" w14:paraId="58E1C540" w14:textId="77777777" w:rsidTr="00335BF1">
        <w:trPr>
          <w:trHeight w:val="415"/>
        </w:trPr>
        <w:tc>
          <w:tcPr>
            <w:tcW w:w="1271" w:type="dxa"/>
            <w:tcBorders>
              <w:bottom w:val="single" w:sz="4" w:space="0" w:color="auto"/>
            </w:tcBorders>
            <w:shd w:val="clear" w:color="auto" w:fill="auto"/>
            <w:noWrap/>
            <w:vAlign w:val="center"/>
          </w:tcPr>
          <w:p w14:paraId="0FBAB9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096E8DF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1498B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21.5</w:t>
            </w:r>
          </w:p>
        </w:tc>
        <w:tc>
          <w:tcPr>
            <w:tcW w:w="993" w:type="dxa"/>
            <w:shd w:val="clear" w:color="auto" w:fill="auto"/>
            <w:vAlign w:val="center"/>
          </w:tcPr>
          <w:p w14:paraId="2D7AC6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5A2ABEE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20.75</w:t>
            </w:r>
          </w:p>
        </w:tc>
        <w:tc>
          <w:tcPr>
            <w:tcW w:w="992" w:type="dxa"/>
            <w:vMerge/>
            <w:tcBorders>
              <w:bottom w:val="single" w:sz="4" w:space="0" w:color="auto"/>
            </w:tcBorders>
            <w:vAlign w:val="center"/>
          </w:tcPr>
          <w:p w14:paraId="34EAA8D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5C22C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EAF5B5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84F64FB" w14:textId="77777777" w:rsidR="0017651A" w:rsidRDefault="0017651A" w:rsidP="00335BF1">
            <w:pPr>
              <w:widowControl/>
              <w:jc w:val="left"/>
              <w:rPr>
                <w:rFonts w:ascii="宋体" w:eastAsia="宋体" w:hAnsi="宋体" w:cs="宋体"/>
                <w:color w:val="000000"/>
                <w:kern w:val="0"/>
                <w:sz w:val="22"/>
              </w:rPr>
            </w:pPr>
          </w:p>
        </w:tc>
      </w:tr>
      <w:tr w:rsidR="0017651A" w14:paraId="36B55432" w14:textId="77777777" w:rsidTr="00335BF1">
        <w:trPr>
          <w:trHeight w:val="420"/>
        </w:trPr>
        <w:tc>
          <w:tcPr>
            <w:tcW w:w="1271" w:type="dxa"/>
            <w:tcBorders>
              <w:bottom w:val="single" w:sz="4" w:space="0" w:color="auto"/>
            </w:tcBorders>
            <w:shd w:val="clear" w:color="auto" w:fill="auto"/>
            <w:noWrap/>
            <w:vAlign w:val="center"/>
          </w:tcPr>
          <w:p w14:paraId="685920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E4C890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930C3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7EB9B1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34CF31C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11</w:t>
            </w:r>
          </w:p>
        </w:tc>
        <w:tc>
          <w:tcPr>
            <w:tcW w:w="992" w:type="dxa"/>
            <w:vMerge/>
            <w:tcBorders>
              <w:bottom w:val="single" w:sz="4" w:space="0" w:color="auto"/>
            </w:tcBorders>
            <w:vAlign w:val="center"/>
          </w:tcPr>
          <w:p w14:paraId="0BB4F00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7688B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0C3CEA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DBD634" w14:textId="77777777" w:rsidR="0017651A" w:rsidRDefault="0017651A" w:rsidP="00335BF1">
            <w:pPr>
              <w:widowControl/>
              <w:jc w:val="left"/>
              <w:rPr>
                <w:rFonts w:ascii="宋体" w:eastAsia="宋体" w:hAnsi="宋体" w:cs="宋体"/>
                <w:color w:val="000000"/>
                <w:kern w:val="0"/>
                <w:sz w:val="22"/>
              </w:rPr>
            </w:pPr>
          </w:p>
        </w:tc>
      </w:tr>
      <w:tr w:rsidR="0017651A" w14:paraId="17965699" w14:textId="77777777" w:rsidTr="00335BF1">
        <w:trPr>
          <w:trHeight w:val="554"/>
        </w:trPr>
        <w:tc>
          <w:tcPr>
            <w:tcW w:w="1271" w:type="dxa"/>
            <w:tcBorders>
              <w:bottom w:val="single" w:sz="4" w:space="0" w:color="auto"/>
            </w:tcBorders>
            <w:shd w:val="clear" w:color="auto" w:fill="auto"/>
            <w:noWrap/>
            <w:vAlign w:val="center"/>
          </w:tcPr>
          <w:p w14:paraId="656BCA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34BE1E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12679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C1FF0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06ABC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6.5</w:t>
            </w:r>
          </w:p>
        </w:tc>
        <w:tc>
          <w:tcPr>
            <w:tcW w:w="992" w:type="dxa"/>
            <w:vMerge/>
            <w:tcBorders>
              <w:bottom w:val="single" w:sz="4" w:space="0" w:color="auto"/>
            </w:tcBorders>
            <w:vAlign w:val="center"/>
          </w:tcPr>
          <w:p w14:paraId="49BBD27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8650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CD9E1A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DB22DDD" w14:textId="77777777" w:rsidR="0017651A" w:rsidRDefault="0017651A" w:rsidP="00335BF1">
            <w:pPr>
              <w:widowControl/>
              <w:jc w:val="left"/>
              <w:rPr>
                <w:rFonts w:ascii="宋体" w:eastAsia="宋体" w:hAnsi="宋体" w:cs="宋体"/>
                <w:color w:val="000000"/>
                <w:kern w:val="0"/>
                <w:sz w:val="22"/>
              </w:rPr>
            </w:pPr>
          </w:p>
        </w:tc>
      </w:tr>
      <w:tr w:rsidR="0017651A" w14:paraId="0F661B27" w14:textId="77777777" w:rsidTr="00335BF1">
        <w:trPr>
          <w:trHeight w:val="562"/>
        </w:trPr>
        <w:tc>
          <w:tcPr>
            <w:tcW w:w="1271" w:type="dxa"/>
            <w:tcBorders>
              <w:bottom w:val="single" w:sz="4" w:space="0" w:color="auto"/>
            </w:tcBorders>
            <w:shd w:val="clear" w:color="auto" w:fill="auto"/>
            <w:noWrap/>
            <w:vAlign w:val="center"/>
          </w:tcPr>
          <w:p w14:paraId="7D84E0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6DB3110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09A0B0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49393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C91577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4ED4CA1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459C31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29E81C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5E4A3A0" w14:textId="77777777" w:rsidR="0017651A" w:rsidRDefault="0017651A" w:rsidP="00335BF1">
            <w:pPr>
              <w:widowControl/>
              <w:jc w:val="left"/>
              <w:rPr>
                <w:rFonts w:ascii="宋体" w:eastAsia="宋体" w:hAnsi="宋体" w:cs="宋体"/>
                <w:color w:val="000000"/>
                <w:kern w:val="0"/>
                <w:sz w:val="22"/>
              </w:rPr>
            </w:pPr>
          </w:p>
        </w:tc>
      </w:tr>
      <w:tr w:rsidR="0017651A" w14:paraId="30E4386B" w14:textId="77777777" w:rsidTr="00335BF1">
        <w:trPr>
          <w:trHeight w:val="556"/>
        </w:trPr>
        <w:tc>
          <w:tcPr>
            <w:tcW w:w="1271" w:type="dxa"/>
            <w:tcBorders>
              <w:bottom w:val="single" w:sz="4" w:space="0" w:color="auto"/>
            </w:tcBorders>
            <w:shd w:val="clear" w:color="auto" w:fill="auto"/>
            <w:noWrap/>
            <w:vAlign w:val="center"/>
          </w:tcPr>
          <w:p w14:paraId="5B2C5B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4FBDDC3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1B516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B225B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00BF37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7587EBB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A6B340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DB8F61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BC5DE0C" w14:textId="77777777" w:rsidR="0017651A" w:rsidRDefault="0017651A" w:rsidP="00335BF1">
            <w:pPr>
              <w:widowControl/>
              <w:jc w:val="left"/>
              <w:rPr>
                <w:rFonts w:ascii="宋体" w:eastAsia="宋体" w:hAnsi="宋体" w:cs="宋体"/>
                <w:color w:val="000000"/>
                <w:kern w:val="0"/>
                <w:sz w:val="22"/>
              </w:rPr>
            </w:pPr>
          </w:p>
        </w:tc>
      </w:tr>
      <w:tr w:rsidR="0017651A" w14:paraId="33F64569" w14:textId="77777777" w:rsidTr="00335BF1">
        <w:trPr>
          <w:trHeight w:val="202"/>
        </w:trPr>
        <w:tc>
          <w:tcPr>
            <w:tcW w:w="1271" w:type="dxa"/>
            <w:tcBorders>
              <w:bottom w:val="single" w:sz="4" w:space="0" w:color="auto"/>
            </w:tcBorders>
            <w:shd w:val="clear" w:color="auto" w:fill="auto"/>
            <w:noWrap/>
            <w:vAlign w:val="center"/>
          </w:tcPr>
          <w:p w14:paraId="3E5534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5C5D4C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7180DB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760EF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CE0F4F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D23A0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CD20A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A6A77F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1891BA4" w14:textId="77777777" w:rsidR="0017651A" w:rsidRDefault="0017651A" w:rsidP="00335BF1">
            <w:pPr>
              <w:widowControl/>
              <w:jc w:val="left"/>
              <w:rPr>
                <w:rFonts w:ascii="宋体" w:eastAsia="宋体" w:hAnsi="宋体" w:cs="宋体"/>
                <w:color w:val="000000"/>
                <w:kern w:val="0"/>
                <w:sz w:val="22"/>
              </w:rPr>
            </w:pPr>
          </w:p>
        </w:tc>
      </w:tr>
      <w:tr w:rsidR="0017651A" w14:paraId="3D50333B" w14:textId="77777777" w:rsidTr="00335BF1">
        <w:trPr>
          <w:trHeight w:val="544"/>
        </w:trPr>
        <w:tc>
          <w:tcPr>
            <w:tcW w:w="1271" w:type="dxa"/>
            <w:tcBorders>
              <w:bottom w:val="single" w:sz="4" w:space="0" w:color="auto"/>
            </w:tcBorders>
            <w:shd w:val="clear" w:color="auto" w:fill="auto"/>
            <w:noWrap/>
            <w:vAlign w:val="center"/>
          </w:tcPr>
          <w:p w14:paraId="09D197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489E7EA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36D03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83BF3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EFAAC3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1AD342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CB5F64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BB5303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106CF6C" w14:textId="77777777" w:rsidR="0017651A" w:rsidRDefault="0017651A" w:rsidP="00335BF1">
            <w:pPr>
              <w:widowControl/>
              <w:jc w:val="left"/>
              <w:rPr>
                <w:rFonts w:ascii="宋体" w:eastAsia="宋体" w:hAnsi="宋体" w:cs="宋体"/>
                <w:color w:val="000000"/>
                <w:kern w:val="0"/>
                <w:sz w:val="22"/>
              </w:rPr>
            </w:pPr>
          </w:p>
        </w:tc>
      </w:tr>
      <w:tr w:rsidR="0017651A" w14:paraId="36BBC4B0" w14:textId="77777777" w:rsidTr="00335BF1">
        <w:trPr>
          <w:trHeight w:val="424"/>
        </w:trPr>
        <w:tc>
          <w:tcPr>
            <w:tcW w:w="1271" w:type="dxa"/>
            <w:tcBorders>
              <w:bottom w:val="single" w:sz="4" w:space="0" w:color="auto"/>
            </w:tcBorders>
            <w:shd w:val="clear" w:color="auto" w:fill="auto"/>
            <w:noWrap/>
            <w:vAlign w:val="center"/>
          </w:tcPr>
          <w:p w14:paraId="48CA45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2E5EFB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1A2948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993" w:type="dxa"/>
            <w:shd w:val="clear" w:color="auto" w:fill="auto"/>
            <w:vAlign w:val="center"/>
          </w:tcPr>
          <w:p w14:paraId="3CBDB9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984" w:type="dxa"/>
            <w:tcBorders>
              <w:bottom w:val="single" w:sz="4" w:space="0" w:color="auto"/>
            </w:tcBorders>
            <w:shd w:val="clear" w:color="auto" w:fill="auto"/>
            <w:noWrap/>
            <w:vAlign w:val="center"/>
          </w:tcPr>
          <w:p w14:paraId="5588AFA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6.5</w:t>
            </w:r>
          </w:p>
        </w:tc>
        <w:tc>
          <w:tcPr>
            <w:tcW w:w="992" w:type="dxa"/>
            <w:vMerge/>
            <w:tcBorders>
              <w:bottom w:val="single" w:sz="4" w:space="0" w:color="auto"/>
            </w:tcBorders>
            <w:vAlign w:val="center"/>
          </w:tcPr>
          <w:p w14:paraId="77C6C3D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F55430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4F9A86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8BD7199" w14:textId="77777777" w:rsidR="0017651A" w:rsidRDefault="0017651A" w:rsidP="00335BF1">
            <w:pPr>
              <w:widowControl/>
              <w:jc w:val="left"/>
              <w:rPr>
                <w:rFonts w:ascii="宋体" w:eastAsia="宋体" w:hAnsi="宋体" w:cs="宋体"/>
                <w:color w:val="000000"/>
                <w:kern w:val="0"/>
                <w:sz w:val="22"/>
              </w:rPr>
            </w:pPr>
          </w:p>
        </w:tc>
      </w:tr>
      <w:tr w:rsidR="0017651A" w14:paraId="4650EBD8" w14:textId="77777777" w:rsidTr="00335BF1">
        <w:trPr>
          <w:trHeight w:val="544"/>
        </w:trPr>
        <w:tc>
          <w:tcPr>
            <w:tcW w:w="1271" w:type="dxa"/>
            <w:tcBorders>
              <w:bottom w:val="single" w:sz="4" w:space="0" w:color="auto"/>
            </w:tcBorders>
            <w:shd w:val="clear" w:color="auto" w:fill="auto"/>
            <w:noWrap/>
            <w:vAlign w:val="center"/>
          </w:tcPr>
          <w:p w14:paraId="5C7560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DF334A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636F7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5B383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2C40AA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5D8E65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0A146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6BDFAC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14B7194" w14:textId="77777777" w:rsidR="0017651A" w:rsidRDefault="0017651A" w:rsidP="00335BF1">
            <w:pPr>
              <w:widowControl/>
              <w:jc w:val="left"/>
              <w:rPr>
                <w:rFonts w:ascii="宋体" w:eastAsia="宋体" w:hAnsi="宋体" w:cs="宋体"/>
                <w:color w:val="000000"/>
                <w:kern w:val="0"/>
                <w:sz w:val="22"/>
              </w:rPr>
            </w:pPr>
          </w:p>
        </w:tc>
      </w:tr>
    </w:tbl>
    <w:p w14:paraId="29749656"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D2A1889" w14:textId="77777777" w:rsidTr="00335BF1">
        <w:trPr>
          <w:trHeight w:val="420"/>
        </w:trPr>
        <w:tc>
          <w:tcPr>
            <w:tcW w:w="14029" w:type="dxa"/>
            <w:gridSpan w:val="9"/>
            <w:shd w:val="clear" w:color="auto" w:fill="auto"/>
            <w:noWrap/>
            <w:vAlign w:val="center"/>
          </w:tcPr>
          <w:p w14:paraId="78B83083"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深圳市超达珠宝首饰有限公司</w:t>
            </w:r>
            <w:r>
              <w:rPr>
                <w:rFonts w:ascii="宋体" w:eastAsia="宋体" w:hAnsi="宋体" w:cs="宋体" w:hint="eastAsia"/>
                <w:b/>
                <w:bCs/>
                <w:kern w:val="0"/>
                <w:sz w:val="32"/>
                <w:szCs w:val="32"/>
              </w:rPr>
              <w:t>主体责任评定结果</w:t>
            </w:r>
          </w:p>
        </w:tc>
      </w:tr>
      <w:tr w:rsidR="0017651A" w14:paraId="628B8D62" w14:textId="77777777" w:rsidTr="00335BF1">
        <w:trPr>
          <w:trHeight w:val="300"/>
        </w:trPr>
        <w:tc>
          <w:tcPr>
            <w:tcW w:w="1413" w:type="dxa"/>
            <w:shd w:val="clear" w:color="auto" w:fill="auto"/>
            <w:noWrap/>
            <w:vAlign w:val="center"/>
          </w:tcPr>
          <w:p w14:paraId="62FC1ED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D387E4A"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7B51C8B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B8D89E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4FF0BED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61D5CFA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10D8A170" w14:textId="77777777" w:rsidTr="00335BF1">
        <w:trPr>
          <w:trHeight w:val="300"/>
        </w:trPr>
        <w:tc>
          <w:tcPr>
            <w:tcW w:w="1413" w:type="dxa"/>
            <w:shd w:val="clear" w:color="auto" w:fill="auto"/>
            <w:noWrap/>
            <w:vAlign w:val="center"/>
          </w:tcPr>
          <w:p w14:paraId="1EBBDB6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7DC6FA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EB4623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7927A35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00B1A9D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ACCFB7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4D7C8B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453BFA8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29071C6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194A248C" w14:textId="77777777" w:rsidTr="00335BF1">
        <w:trPr>
          <w:trHeight w:val="570"/>
        </w:trPr>
        <w:tc>
          <w:tcPr>
            <w:tcW w:w="1413" w:type="dxa"/>
            <w:tcBorders>
              <w:bottom w:val="single" w:sz="4" w:space="0" w:color="auto"/>
            </w:tcBorders>
            <w:shd w:val="clear" w:color="auto" w:fill="auto"/>
            <w:noWrap/>
            <w:vAlign w:val="center"/>
          </w:tcPr>
          <w:p w14:paraId="61B6044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1ECDFEC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5FB468A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2720476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C61229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557927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68.5</w:t>
            </w:r>
          </w:p>
        </w:tc>
        <w:tc>
          <w:tcPr>
            <w:tcW w:w="1276" w:type="dxa"/>
            <w:vMerge w:val="restart"/>
            <w:tcBorders>
              <w:bottom w:val="single" w:sz="4" w:space="0" w:color="auto"/>
            </w:tcBorders>
            <w:shd w:val="clear" w:color="auto" w:fill="auto"/>
            <w:noWrap/>
            <w:vAlign w:val="center"/>
          </w:tcPr>
          <w:p w14:paraId="23DB9435" w14:textId="77777777" w:rsidR="0017651A" w:rsidRPr="0016321D" w:rsidRDefault="0017651A" w:rsidP="00335BF1">
            <w:pPr>
              <w:widowControl/>
              <w:jc w:val="center"/>
              <w:rPr>
                <w:rFonts w:ascii="等线" w:eastAsia="等线" w:hAnsi="等线"/>
                <w:color w:val="000000"/>
                <w:sz w:val="22"/>
                <w:szCs w:val="22"/>
              </w:rPr>
            </w:pPr>
            <w:r>
              <w:rPr>
                <w:rFonts w:ascii="等线" w:eastAsia="等线" w:hAnsi="等线" w:hint="eastAsia"/>
                <w:color w:val="000000"/>
                <w:sz w:val="22"/>
                <w:szCs w:val="22"/>
              </w:rPr>
              <w:t>65.3</w:t>
            </w:r>
          </w:p>
        </w:tc>
        <w:tc>
          <w:tcPr>
            <w:tcW w:w="1701" w:type="dxa"/>
            <w:vMerge w:val="restart"/>
            <w:tcBorders>
              <w:bottom w:val="single" w:sz="4" w:space="0" w:color="auto"/>
            </w:tcBorders>
            <w:shd w:val="clear" w:color="auto" w:fill="FFFF00"/>
            <w:noWrap/>
            <w:vAlign w:val="center"/>
          </w:tcPr>
          <w:p w14:paraId="39D18C7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3706C1E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6A326758" w14:textId="77777777" w:rsidTr="00335BF1">
        <w:trPr>
          <w:trHeight w:val="570"/>
        </w:trPr>
        <w:tc>
          <w:tcPr>
            <w:tcW w:w="1413" w:type="dxa"/>
            <w:tcBorders>
              <w:bottom w:val="single" w:sz="4" w:space="0" w:color="auto"/>
            </w:tcBorders>
            <w:shd w:val="clear" w:color="auto" w:fill="auto"/>
            <w:noWrap/>
            <w:vAlign w:val="center"/>
          </w:tcPr>
          <w:p w14:paraId="4C68CF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BFF576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3DC7E88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392F3C4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64278DE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11.5</w:t>
            </w:r>
          </w:p>
        </w:tc>
        <w:tc>
          <w:tcPr>
            <w:tcW w:w="1276" w:type="dxa"/>
            <w:vMerge/>
            <w:tcBorders>
              <w:bottom w:val="single" w:sz="4" w:space="0" w:color="auto"/>
            </w:tcBorders>
            <w:vAlign w:val="center"/>
          </w:tcPr>
          <w:p w14:paraId="5C7D017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2AECEF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7466FD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43D2E9E" w14:textId="77777777" w:rsidR="0017651A" w:rsidRDefault="0017651A" w:rsidP="00335BF1">
            <w:pPr>
              <w:widowControl/>
              <w:jc w:val="left"/>
              <w:rPr>
                <w:rFonts w:ascii="宋体" w:eastAsia="宋体" w:hAnsi="宋体" w:cs="宋体"/>
                <w:kern w:val="0"/>
                <w:sz w:val="22"/>
              </w:rPr>
            </w:pPr>
          </w:p>
        </w:tc>
      </w:tr>
      <w:tr w:rsidR="0017651A" w14:paraId="452C81C8" w14:textId="77777777" w:rsidTr="00335BF1">
        <w:trPr>
          <w:trHeight w:val="570"/>
        </w:trPr>
        <w:tc>
          <w:tcPr>
            <w:tcW w:w="1413" w:type="dxa"/>
            <w:tcBorders>
              <w:bottom w:val="single" w:sz="4" w:space="0" w:color="auto"/>
            </w:tcBorders>
            <w:shd w:val="clear" w:color="auto" w:fill="auto"/>
            <w:noWrap/>
            <w:vAlign w:val="center"/>
          </w:tcPr>
          <w:p w14:paraId="2AB396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69701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A1591A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1880F6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266D2B4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4521ACE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7F3655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F83E71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2453C70" w14:textId="77777777" w:rsidR="0017651A" w:rsidRDefault="0017651A" w:rsidP="00335BF1">
            <w:pPr>
              <w:widowControl/>
              <w:jc w:val="left"/>
              <w:rPr>
                <w:rFonts w:ascii="宋体" w:eastAsia="宋体" w:hAnsi="宋体" w:cs="宋体"/>
                <w:kern w:val="0"/>
                <w:sz w:val="22"/>
              </w:rPr>
            </w:pPr>
          </w:p>
        </w:tc>
      </w:tr>
      <w:tr w:rsidR="0017651A" w14:paraId="647B1FC9" w14:textId="77777777" w:rsidTr="00335BF1">
        <w:trPr>
          <w:trHeight w:val="570"/>
        </w:trPr>
        <w:tc>
          <w:tcPr>
            <w:tcW w:w="1413" w:type="dxa"/>
            <w:tcBorders>
              <w:bottom w:val="single" w:sz="4" w:space="0" w:color="auto"/>
            </w:tcBorders>
            <w:shd w:val="clear" w:color="auto" w:fill="auto"/>
            <w:noWrap/>
            <w:vAlign w:val="center"/>
          </w:tcPr>
          <w:p w14:paraId="577BC1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1BA4D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34660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5DEB11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1E1496F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16EF6B2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9ED80B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76FE15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A25BAC7" w14:textId="77777777" w:rsidR="0017651A" w:rsidRDefault="0017651A" w:rsidP="00335BF1">
            <w:pPr>
              <w:widowControl/>
              <w:jc w:val="left"/>
              <w:rPr>
                <w:rFonts w:ascii="宋体" w:eastAsia="宋体" w:hAnsi="宋体" w:cs="宋体"/>
                <w:kern w:val="0"/>
                <w:sz w:val="22"/>
              </w:rPr>
            </w:pPr>
          </w:p>
        </w:tc>
      </w:tr>
      <w:tr w:rsidR="0017651A" w14:paraId="3D1E3D4C" w14:textId="77777777" w:rsidTr="00335BF1">
        <w:trPr>
          <w:trHeight w:val="571"/>
        </w:trPr>
        <w:tc>
          <w:tcPr>
            <w:tcW w:w="1413" w:type="dxa"/>
            <w:tcBorders>
              <w:bottom w:val="single" w:sz="4" w:space="0" w:color="auto"/>
            </w:tcBorders>
            <w:shd w:val="clear" w:color="auto" w:fill="auto"/>
            <w:noWrap/>
            <w:vAlign w:val="center"/>
          </w:tcPr>
          <w:p w14:paraId="627F44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476FE9D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B6B202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47BCFE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3869996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11.5</w:t>
            </w:r>
          </w:p>
        </w:tc>
        <w:tc>
          <w:tcPr>
            <w:tcW w:w="1276" w:type="dxa"/>
            <w:vMerge/>
            <w:tcBorders>
              <w:bottom w:val="single" w:sz="4" w:space="0" w:color="auto"/>
            </w:tcBorders>
            <w:vAlign w:val="center"/>
          </w:tcPr>
          <w:p w14:paraId="462DBB0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36C325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8D3FBB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76B5EBD" w14:textId="77777777" w:rsidR="0017651A" w:rsidRDefault="0017651A" w:rsidP="00335BF1">
            <w:pPr>
              <w:widowControl/>
              <w:jc w:val="left"/>
              <w:rPr>
                <w:rFonts w:ascii="宋体" w:eastAsia="宋体" w:hAnsi="宋体" w:cs="宋体"/>
                <w:kern w:val="0"/>
                <w:sz w:val="22"/>
              </w:rPr>
            </w:pPr>
          </w:p>
        </w:tc>
      </w:tr>
      <w:tr w:rsidR="0017651A" w14:paraId="6342F3D6" w14:textId="77777777" w:rsidTr="00335BF1">
        <w:trPr>
          <w:trHeight w:val="570"/>
        </w:trPr>
        <w:tc>
          <w:tcPr>
            <w:tcW w:w="1413" w:type="dxa"/>
            <w:tcBorders>
              <w:bottom w:val="single" w:sz="4" w:space="0" w:color="auto"/>
            </w:tcBorders>
            <w:shd w:val="clear" w:color="auto" w:fill="auto"/>
            <w:noWrap/>
            <w:vAlign w:val="center"/>
          </w:tcPr>
          <w:p w14:paraId="4C224E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5B34C4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125C2EB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757913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40F85EF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1360AB1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E91288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1CD080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1B9E2E9" w14:textId="77777777" w:rsidR="0017651A" w:rsidRDefault="0017651A" w:rsidP="00335BF1">
            <w:pPr>
              <w:widowControl/>
              <w:jc w:val="left"/>
              <w:rPr>
                <w:rFonts w:ascii="宋体" w:eastAsia="宋体" w:hAnsi="宋体" w:cs="宋体"/>
                <w:kern w:val="0"/>
                <w:sz w:val="22"/>
              </w:rPr>
            </w:pPr>
          </w:p>
        </w:tc>
      </w:tr>
      <w:tr w:rsidR="0017651A" w14:paraId="6E0A5672" w14:textId="77777777" w:rsidTr="00335BF1">
        <w:trPr>
          <w:trHeight w:val="860"/>
        </w:trPr>
        <w:tc>
          <w:tcPr>
            <w:tcW w:w="1413" w:type="dxa"/>
            <w:tcBorders>
              <w:bottom w:val="single" w:sz="4" w:space="0" w:color="auto"/>
            </w:tcBorders>
            <w:shd w:val="clear" w:color="auto" w:fill="auto"/>
            <w:noWrap/>
            <w:vAlign w:val="center"/>
          </w:tcPr>
          <w:p w14:paraId="1A9147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527EAB1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075BD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1FFF9A1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BC77A2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1EA56E6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B8834A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35924C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DE53AB7" w14:textId="77777777" w:rsidR="0017651A" w:rsidRDefault="0017651A" w:rsidP="00335BF1">
            <w:pPr>
              <w:widowControl/>
              <w:jc w:val="left"/>
              <w:rPr>
                <w:rFonts w:ascii="宋体" w:eastAsia="宋体" w:hAnsi="宋体" w:cs="宋体"/>
                <w:kern w:val="0"/>
                <w:sz w:val="22"/>
              </w:rPr>
            </w:pPr>
          </w:p>
        </w:tc>
      </w:tr>
    </w:tbl>
    <w:p w14:paraId="1DA336B2" w14:textId="77777777" w:rsidR="0017651A" w:rsidRDefault="0017651A" w:rsidP="0017651A">
      <w:pPr>
        <w:spacing w:afterLines="100" w:after="312" w:line="360" w:lineRule="auto"/>
        <w:rPr>
          <w:rFonts w:ascii="Times New Roman" w:hAnsi="Times New Roman" w:cs="Times New Roman"/>
        </w:rPr>
      </w:pPr>
    </w:p>
    <w:p w14:paraId="19761811"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4C20C94F" w14:textId="77777777" w:rsidTr="00335BF1">
        <w:trPr>
          <w:trHeight w:val="300"/>
        </w:trPr>
        <w:tc>
          <w:tcPr>
            <w:tcW w:w="14029" w:type="dxa"/>
            <w:gridSpan w:val="9"/>
            <w:shd w:val="clear" w:color="auto" w:fill="auto"/>
            <w:noWrap/>
            <w:vAlign w:val="center"/>
          </w:tcPr>
          <w:p w14:paraId="6286100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深圳市超达珠宝首饰有限公司主体责任评定结果</w:t>
            </w:r>
          </w:p>
        </w:tc>
      </w:tr>
      <w:tr w:rsidR="0017651A" w14:paraId="2D3F28BF" w14:textId="77777777" w:rsidTr="00335BF1">
        <w:trPr>
          <w:trHeight w:val="300"/>
        </w:trPr>
        <w:tc>
          <w:tcPr>
            <w:tcW w:w="1413" w:type="dxa"/>
            <w:shd w:val="clear" w:color="auto" w:fill="auto"/>
            <w:noWrap/>
            <w:vAlign w:val="center"/>
          </w:tcPr>
          <w:p w14:paraId="20D7B87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ECC5BC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主要负责人：陈超科</w:t>
            </w:r>
          </w:p>
        </w:tc>
        <w:tc>
          <w:tcPr>
            <w:tcW w:w="2127" w:type="dxa"/>
            <w:gridSpan w:val="2"/>
            <w:shd w:val="clear" w:color="auto" w:fill="auto"/>
            <w:noWrap/>
            <w:vAlign w:val="center"/>
          </w:tcPr>
          <w:p w14:paraId="50E919F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995CF3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33AD9C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3C08F1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3029D59C" w14:textId="77777777" w:rsidTr="00335BF1">
        <w:trPr>
          <w:trHeight w:val="300"/>
        </w:trPr>
        <w:tc>
          <w:tcPr>
            <w:tcW w:w="1413" w:type="dxa"/>
            <w:shd w:val="clear" w:color="auto" w:fill="auto"/>
            <w:noWrap/>
            <w:vAlign w:val="center"/>
          </w:tcPr>
          <w:p w14:paraId="6B0AFFB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001625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70260FB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F370D6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E0AA5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97FD5C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839A64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6AD1AC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9E84EF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9386DA3" w14:textId="77777777" w:rsidTr="00335BF1">
        <w:trPr>
          <w:trHeight w:val="571"/>
        </w:trPr>
        <w:tc>
          <w:tcPr>
            <w:tcW w:w="1413" w:type="dxa"/>
            <w:tcBorders>
              <w:bottom w:val="single" w:sz="4" w:space="0" w:color="auto"/>
            </w:tcBorders>
            <w:shd w:val="clear" w:color="auto" w:fill="auto"/>
            <w:noWrap/>
            <w:vAlign w:val="center"/>
          </w:tcPr>
          <w:p w14:paraId="4FF49B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760D219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0CF6F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60E92E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CA2EE4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restart"/>
            <w:shd w:val="clear" w:color="auto" w:fill="auto"/>
            <w:noWrap/>
            <w:vAlign w:val="center"/>
          </w:tcPr>
          <w:p w14:paraId="419D2377" w14:textId="77777777" w:rsidR="0017651A" w:rsidRPr="0016321D" w:rsidRDefault="0017651A" w:rsidP="00335BF1">
            <w:pPr>
              <w:widowControl/>
              <w:jc w:val="center"/>
              <w:rPr>
                <w:rFonts w:ascii="等线" w:eastAsia="等线" w:hAnsi="等线"/>
                <w:color w:val="000000"/>
                <w:sz w:val="22"/>
                <w:szCs w:val="22"/>
              </w:rPr>
            </w:pPr>
            <w:r>
              <w:rPr>
                <w:rFonts w:ascii="等线" w:eastAsia="等线" w:hAnsi="等线" w:hint="eastAsia"/>
                <w:color w:val="000000"/>
                <w:sz w:val="22"/>
                <w:szCs w:val="22"/>
              </w:rPr>
              <w:t>60.5</w:t>
            </w:r>
          </w:p>
        </w:tc>
        <w:tc>
          <w:tcPr>
            <w:tcW w:w="1276" w:type="dxa"/>
            <w:vMerge w:val="restart"/>
            <w:shd w:val="clear" w:color="auto" w:fill="auto"/>
            <w:noWrap/>
            <w:vAlign w:val="center"/>
          </w:tcPr>
          <w:p w14:paraId="44667342" w14:textId="77777777" w:rsidR="0017651A" w:rsidRPr="0016321D" w:rsidRDefault="0017651A" w:rsidP="00335BF1">
            <w:pPr>
              <w:widowControl/>
              <w:jc w:val="center"/>
              <w:rPr>
                <w:rFonts w:ascii="等线" w:eastAsia="等线" w:hAnsi="等线"/>
                <w:color w:val="000000"/>
                <w:sz w:val="22"/>
                <w:szCs w:val="22"/>
              </w:rPr>
            </w:pPr>
            <w:r>
              <w:rPr>
                <w:rFonts w:ascii="等线" w:eastAsia="等线" w:hAnsi="等线" w:hint="eastAsia"/>
                <w:color w:val="000000"/>
                <w:sz w:val="22"/>
                <w:szCs w:val="22"/>
              </w:rPr>
              <w:t>60.5</w:t>
            </w:r>
          </w:p>
        </w:tc>
        <w:tc>
          <w:tcPr>
            <w:tcW w:w="1418" w:type="dxa"/>
            <w:vMerge w:val="restart"/>
            <w:shd w:val="clear" w:color="auto" w:fill="FFFF00"/>
            <w:noWrap/>
            <w:vAlign w:val="center"/>
          </w:tcPr>
          <w:p w14:paraId="29607B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kern w:val="0"/>
                <w:sz w:val="22"/>
              </w:rPr>
              <w:t>黄色等级</w:t>
            </w:r>
          </w:p>
        </w:tc>
        <w:tc>
          <w:tcPr>
            <w:tcW w:w="1134" w:type="dxa"/>
            <w:vMerge w:val="restart"/>
            <w:shd w:val="clear" w:color="auto" w:fill="auto"/>
            <w:noWrap/>
            <w:vAlign w:val="center"/>
          </w:tcPr>
          <w:p w14:paraId="756CC7C3" w14:textId="77777777" w:rsidR="0017651A" w:rsidRDefault="0017651A" w:rsidP="00335BF1">
            <w:pPr>
              <w:widowControl/>
              <w:jc w:val="center"/>
              <w:rPr>
                <w:rFonts w:ascii="宋体" w:eastAsia="宋体" w:hAnsi="宋体" w:cs="宋体"/>
                <w:color w:val="000000"/>
                <w:kern w:val="0"/>
                <w:sz w:val="22"/>
              </w:rPr>
            </w:pPr>
          </w:p>
        </w:tc>
      </w:tr>
      <w:tr w:rsidR="0017651A" w14:paraId="12FD5968" w14:textId="77777777" w:rsidTr="00335BF1">
        <w:trPr>
          <w:trHeight w:val="571"/>
        </w:trPr>
        <w:tc>
          <w:tcPr>
            <w:tcW w:w="1413" w:type="dxa"/>
            <w:tcBorders>
              <w:bottom w:val="single" w:sz="4" w:space="0" w:color="auto"/>
            </w:tcBorders>
            <w:shd w:val="clear" w:color="auto" w:fill="auto"/>
            <w:noWrap/>
            <w:vAlign w:val="center"/>
          </w:tcPr>
          <w:p w14:paraId="34D2F2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1BA7AB3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A5FBB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59CFD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2B0222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7A1B6F2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9836F4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251B1D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32163C5" w14:textId="77777777" w:rsidR="0017651A" w:rsidRDefault="0017651A" w:rsidP="00335BF1">
            <w:pPr>
              <w:widowControl/>
              <w:jc w:val="left"/>
              <w:rPr>
                <w:rFonts w:ascii="宋体" w:eastAsia="宋体" w:hAnsi="宋体" w:cs="宋体"/>
                <w:color w:val="000000"/>
                <w:kern w:val="0"/>
                <w:sz w:val="22"/>
              </w:rPr>
            </w:pPr>
          </w:p>
        </w:tc>
      </w:tr>
      <w:tr w:rsidR="0017651A" w14:paraId="37FE57C2" w14:textId="77777777" w:rsidTr="00335BF1">
        <w:trPr>
          <w:trHeight w:val="571"/>
        </w:trPr>
        <w:tc>
          <w:tcPr>
            <w:tcW w:w="1413" w:type="dxa"/>
            <w:tcBorders>
              <w:bottom w:val="single" w:sz="4" w:space="0" w:color="auto"/>
            </w:tcBorders>
            <w:shd w:val="clear" w:color="auto" w:fill="auto"/>
            <w:noWrap/>
            <w:vAlign w:val="center"/>
          </w:tcPr>
          <w:p w14:paraId="1C5BA0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0220B82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3C45B3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90D58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003DE8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5.5</w:t>
            </w:r>
          </w:p>
        </w:tc>
        <w:tc>
          <w:tcPr>
            <w:tcW w:w="992" w:type="dxa"/>
            <w:vMerge/>
            <w:vAlign w:val="center"/>
          </w:tcPr>
          <w:p w14:paraId="5F7D76E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B465D4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575F1F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8D17EE8" w14:textId="77777777" w:rsidR="0017651A" w:rsidRDefault="0017651A" w:rsidP="00335BF1">
            <w:pPr>
              <w:widowControl/>
              <w:jc w:val="left"/>
              <w:rPr>
                <w:rFonts w:ascii="宋体" w:eastAsia="宋体" w:hAnsi="宋体" w:cs="宋体"/>
                <w:color w:val="000000"/>
                <w:kern w:val="0"/>
                <w:sz w:val="22"/>
              </w:rPr>
            </w:pPr>
          </w:p>
        </w:tc>
      </w:tr>
      <w:tr w:rsidR="0017651A" w14:paraId="24536A8A" w14:textId="77777777" w:rsidTr="00335BF1">
        <w:trPr>
          <w:trHeight w:val="571"/>
        </w:trPr>
        <w:tc>
          <w:tcPr>
            <w:tcW w:w="1413" w:type="dxa"/>
            <w:tcBorders>
              <w:bottom w:val="single" w:sz="4" w:space="0" w:color="auto"/>
            </w:tcBorders>
            <w:shd w:val="clear" w:color="auto" w:fill="auto"/>
            <w:noWrap/>
            <w:vAlign w:val="center"/>
          </w:tcPr>
          <w:p w14:paraId="337980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73ACC4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05BAB6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701B5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78E4A2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38BF25C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81980A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568C74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FB1D55F" w14:textId="77777777" w:rsidR="0017651A" w:rsidRDefault="0017651A" w:rsidP="00335BF1">
            <w:pPr>
              <w:widowControl/>
              <w:jc w:val="left"/>
              <w:rPr>
                <w:rFonts w:ascii="宋体" w:eastAsia="宋体" w:hAnsi="宋体" w:cs="宋体"/>
                <w:color w:val="000000"/>
                <w:kern w:val="0"/>
                <w:sz w:val="22"/>
              </w:rPr>
            </w:pPr>
          </w:p>
        </w:tc>
      </w:tr>
      <w:tr w:rsidR="0017651A" w14:paraId="07EE1013" w14:textId="77777777" w:rsidTr="00335BF1">
        <w:trPr>
          <w:trHeight w:val="856"/>
        </w:trPr>
        <w:tc>
          <w:tcPr>
            <w:tcW w:w="1413" w:type="dxa"/>
            <w:tcBorders>
              <w:bottom w:val="single" w:sz="4" w:space="0" w:color="auto"/>
            </w:tcBorders>
            <w:shd w:val="clear" w:color="auto" w:fill="auto"/>
            <w:noWrap/>
            <w:vAlign w:val="center"/>
          </w:tcPr>
          <w:p w14:paraId="2F2AFF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F97F93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24414D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tcBorders>
              <w:bottom w:val="single" w:sz="4" w:space="0" w:color="auto"/>
            </w:tcBorders>
            <w:shd w:val="clear" w:color="auto" w:fill="auto"/>
            <w:vAlign w:val="center"/>
          </w:tcPr>
          <w:p w14:paraId="784E19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6724DA5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0BD875B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A281BD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FBFAE7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795C688" w14:textId="77777777" w:rsidR="0017651A" w:rsidRDefault="0017651A" w:rsidP="00335BF1">
            <w:pPr>
              <w:widowControl/>
              <w:jc w:val="left"/>
              <w:rPr>
                <w:rFonts w:ascii="宋体" w:eastAsia="宋体" w:hAnsi="宋体" w:cs="宋体"/>
                <w:color w:val="000000"/>
                <w:kern w:val="0"/>
                <w:sz w:val="22"/>
              </w:rPr>
            </w:pPr>
          </w:p>
        </w:tc>
      </w:tr>
      <w:tr w:rsidR="0017651A" w14:paraId="417C309D" w14:textId="77777777" w:rsidTr="00335BF1">
        <w:trPr>
          <w:trHeight w:val="571"/>
        </w:trPr>
        <w:tc>
          <w:tcPr>
            <w:tcW w:w="1413" w:type="dxa"/>
            <w:tcBorders>
              <w:bottom w:val="single" w:sz="4" w:space="0" w:color="auto"/>
            </w:tcBorders>
            <w:shd w:val="clear" w:color="auto" w:fill="auto"/>
            <w:noWrap/>
            <w:vAlign w:val="center"/>
          </w:tcPr>
          <w:p w14:paraId="52EB53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8DC771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2CD0FD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68A1A8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1CBC97C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0A170B8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1210A6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B9940F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15E80B4" w14:textId="77777777" w:rsidR="0017651A" w:rsidRDefault="0017651A" w:rsidP="00335BF1">
            <w:pPr>
              <w:widowControl/>
              <w:jc w:val="left"/>
              <w:rPr>
                <w:rFonts w:ascii="宋体" w:eastAsia="宋体" w:hAnsi="宋体" w:cs="宋体"/>
                <w:color w:val="000000"/>
                <w:kern w:val="0"/>
                <w:sz w:val="22"/>
              </w:rPr>
            </w:pPr>
          </w:p>
        </w:tc>
      </w:tr>
      <w:tr w:rsidR="0017651A" w14:paraId="14FFCE34" w14:textId="77777777" w:rsidTr="00335BF1">
        <w:trPr>
          <w:trHeight w:val="571"/>
        </w:trPr>
        <w:tc>
          <w:tcPr>
            <w:tcW w:w="1413" w:type="dxa"/>
            <w:shd w:val="clear" w:color="auto" w:fill="auto"/>
            <w:noWrap/>
            <w:vAlign w:val="center"/>
          </w:tcPr>
          <w:p w14:paraId="5461CB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6D65BB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88936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2EC52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2F2197D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36CB51A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10823C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0512DE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55BFCD8" w14:textId="77777777" w:rsidR="0017651A" w:rsidRDefault="0017651A" w:rsidP="00335BF1">
            <w:pPr>
              <w:widowControl/>
              <w:jc w:val="left"/>
              <w:rPr>
                <w:rFonts w:ascii="宋体" w:eastAsia="宋体" w:hAnsi="宋体" w:cs="宋体"/>
                <w:color w:val="000000"/>
                <w:kern w:val="0"/>
                <w:sz w:val="22"/>
              </w:rPr>
            </w:pPr>
          </w:p>
        </w:tc>
      </w:tr>
      <w:tr w:rsidR="0017651A" w14:paraId="70D68225" w14:textId="77777777" w:rsidTr="00335BF1">
        <w:trPr>
          <w:trHeight w:val="571"/>
        </w:trPr>
        <w:tc>
          <w:tcPr>
            <w:tcW w:w="1413" w:type="dxa"/>
            <w:shd w:val="clear" w:color="auto" w:fill="auto"/>
            <w:noWrap/>
            <w:vAlign w:val="center"/>
          </w:tcPr>
          <w:p w14:paraId="34964B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4D39B79"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50023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16E68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73BB35C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6.5</w:t>
            </w:r>
          </w:p>
        </w:tc>
        <w:tc>
          <w:tcPr>
            <w:tcW w:w="992" w:type="dxa"/>
            <w:vMerge/>
            <w:vAlign w:val="center"/>
          </w:tcPr>
          <w:p w14:paraId="700B785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314D2D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0E83F5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8D3CFC4" w14:textId="77777777" w:rsidR="0017651A" w:rsidRDefault="0017651A" w:rsidP="00335BF1">
            <w:pPr>
              <w:widowControl/>
              <w:jc w:val="left"/>
              <w:rPr>
                <w:rFonts w:ascii="宋体" w:eastAsia="宋体" w:hAnsi="宋体" w:cs="宋体"/>
                <w:color w:val="000000"/>
                <w:kern w:val="0"/>
                <w:sz w:val="22"/>
              </w:rPr>
            </w:pPr>
          </w:p>
        </w:tc>
      </w:tr>
      <w:tr w:rsidR="0017651A" w14:paraId="07FBC8D6" w14:textId="77777777" w:rsidTr="00335BF1">
        <w:trPr>
          <w:trHeight w:val="571"/>
        </w:trPr>
        <w:tc>
          <w:tcPr>
            <w:tcW w:w="1413" w:type="dxa"/>
            <w:tcBorders>
              <w:bottom w:val="single" w:sz="4" w:space="0" w:color="auto"/>
            </w:tcBorders>
            <w:shd w:val="clear" w:color="auto" w:fill="auto"/>
            <w:noWrap/>
            <w:vAlign w:val="center"/>
          </w:tcPr>
          <w:p w14:paraId="704BAD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252461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9570F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2BF508B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25B916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3DE6A04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39F4E35"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1882A9C"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7FD776F6" w14:textId="77777777" w:rsidR="0017651A" w:rsidRDefault="0017651A" w:rsidP="00335BF1">
            <w:pPr>
              <w:widowControl/>
              <w:jc w:val="left"/>
              <w:rPr>
                <w:rFonts w:ascii="宋体" w:eastAsia="宋体" w:hAnsi="宋体" w:cs="宋体"/>
                <w:color w:val="000000"/>
                <w:kern w:val="0"/>
                <w:sz w:val="22"/>
              </w:rPr>
            </w:pPr>
          </w:p>
        </w:tc>
      </w:tr>
    </w:tbl>
    <w:p w14:paraId="61546AD2"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61BB6957" w14:textId="77777777" w:rsidTr="00335BF1">
        <w:trPr>
          <w:trHeight w:val="300"/>
        </w:trPr>
        <w:tc>
          <w:tcPr>
            <w:tcW w:w="14029" w:type="dxa"/>
            <w:gridSpan w:val="9"/>
            <w:shd w:val="clear" w:color="auto" w:fill="auto"/>
            <w:noWrap/>
            <w:vAlign w:val="center"/>
          </w:tcPr>
          <w:p w14:paraId="7E92D32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深圳市超达珠宝首饰有限公司主体责任评定结果</w:t>
            </w:r>
          </w:p>
        </w:tc>
      </w:tr>
      <w:tr w:rsidR="0017651A" w14:paraId="683419F5" w14:textId="77777777" w:rsidTr="00335BF1">
        <w:trPr>
          <w:trHeight w:val="300"/>
        </w:trPr>
        <w:tc>
          <w:tcPr>
            <w:tcW w:w="1271" w:type="dxa"/>
            <w:shd w:val="clear" w:color="auto" w:fill="auto"/>
            <w:noWrap/>
            <w:vAlign w:val="center"/>
          </w:tcPr>
          <w:p w14:paraId="6DC517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3D1AF57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安全管理人员：陈经亮</w:t>
            </w:r>
          </w:p>
        </w:tc>
        <w:tc>
          <w:tcPr>
            <w:tcW w:w="1985" w:type="dxa"/>
            <w:gridSpan w:val="2"/>
            <w:shd w:val="clear" w:color="auto" w:fill="auto"/>
            <w:noWrap/>
            <w:vAlign w:val="center"/>
          </w:tcPr>
          <w:p w14:paraId="4E483E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49B7DF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C3CA4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D8C3E0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54953225" w14:textId="77777777" w:rsidTr="00335BF1">
        <w:trPr>
          <w:trHeight w:val="300"/>
        </w:trPr>
        <w:tc>
          <w:tcPr>
            <w:tcW w:w="1271" w:type="dxa"/>
            <w:shd w:val="clear" w:color="auto" w:fill="auto"/>
            <w:noWrap/>
            <w:vAlign w:val="center"/>
          </w:tcPr>
          <w:p w14:paraId="31D4CB8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B91001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14BD4A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CDECE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AB0C6A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AC193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F5448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F5C34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5F54D5A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A1B48E6" w14:textId="77777777" w:rsidTr="00335BF1">
        <w:trPr>
          <w:trHeight w:val="409"/>
        </w:trPr>
        <w:tc>
          <w:tcPr>
            <w:tcW w:w="1271" w:type="dxa"/>
            <w:tcBorders>
              <w:bottom w:val="single" w:sz="4" w:space="0" w:color="auto"/>
            </w:tcBorders>
            <w:shd w:val="clear" w:color="auto" w:fill="auto"/>
            <w:noWrap/>
            <w:vAlign w:val="center"/>
          </w:tcPr>
          <w:p w14:paraId="7AB1A4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0BFD2A5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0A4ED9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DFDA1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61D7E8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448C2E47" w14:textId="77777777" w:rsidR="0017651A" w:rsidRPr="0016321D" w:rsidRDefault="0017651A" w:rsidP="00335BF1">
            <w:pPr>
              <w:widowControl/>
              <w:jc w:val="center"/>
              <w:rPr>
                <w:rFonts w:ascii="等线" w:eastAsia="等线" w:hAnsi="等线"/>
                <w:color w:val="000000"/>
                <w:sz w:val="22"/>
                <w:szCs w:val="22"/>
              </w:rPr>
            </w:pPr>
            <w:r>
              <w:rPr>
                <w:rFonts w:ascii="等线" w:eastAsia="等线" w:hAnsi="等线" w:hint="eastAsia"/>
                <w:color w:val="000000"/>
                <w:sz w:val="22"/>
                <w:szCs w:val="22"/>
              </w:rPr>
              <w:t>64.5</w:t>
            </w:r>
          </w:p>
        </w:tc>
        <w:tc>
          <w:tcPr>
            <w:tcW w:w="1276" w:type="dxa"/>
            <w:vMerge w:val="restart"/>
            <w:tcBorders>
              <w:bottom w:val="single" w:sz="4" w:space="0" w:color="auto"/>
            </w:tcBorders>
            <w:shd w:val="clear" w:color="auto" w:fill="auto"/>
            <w:noWrap/>
            <w:vAlign w:val="center"/>
          </w:tcPr>
          <w:p w14:paraId="50D831D5" w14:textId="77777777" w:rsidR="0017651A" w:rsidRPr="0016321D" w:rsidRDefault="0017651A" w:rsidP="00335BF1">
            <w:pPr>
              <w:widowControl/>
              <w:jc w:val="center"/>
              <w:rPr>
                <w:rFonts w:ascii="等线" w:eastAsia="等线" w:hAnsi="等线"/>
                <w:color w:val="000000"/>
                <w:sz w:val="22"/>
                <w:szCs w:val="22"/>
              </w:rPr>
            </w:pPr>
            <w:r>
              <w:rPr>
                <w:rFonts w:ascii="等线" w:eastAsia="等线" w:hAnsi="等线" w:hint="eastAsia"/>
                <w:color w:val="000000"/>
                <w:sz w:val="22"/>
                <w:szCs w:val="22"/>
              </w:rPr>
              <w:t>64.5</w:t>
            </w:r>
          </w:p>
        </w:tc>
        <w:tc>
          <w:tcPr>
            <w:tcW w:w="1276" w:type="dxa"/>
            <w:vMerge w:val="restart"/>
            <w:tcBorders>
              <w:bottom w:val="single" w:sz="4" w:space="0" w:color="auto"/>
            </w:tcBorders>
            <w:shd w:val="clear" w:color="auto" w:fill="FFFF00"/>
            <w:noWrap/>
            <w:vAlign w:val="center"/>
          </w:tcPr>
          <w:p w14:paraId="10FCA2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46F7C3B1" w14:textId="77777777" w:rsidR="0017651A" w:rsidRDefault="0017651A" w:rsidP="00335BF1">
            <w:pPr>
              <w:widowControl/>
              <w:jc w:val="center"/>
              <w:rPr>
                <w:rFonts w:ascii="宋体" w:eastAsia="宋体" w:hAnsi="宋体" w:cs="宋体"/>
                <w:color w:val="000000"/>
                <w:kern w:val="0"/>
                <w:sz w:val="22"/>
              </w:rPr>
            </w:pPr>
          </w:p>
        </w:tc>
      </w:tr>
      <w:tr w:rsidR="0017651A" w14:paraId="598343CC" w14:textId="77777777" w:rsidTr="00335BF1">
        <w:trPr>
          <w:trHeight w:val="415"/>
        </w:trPr>
        <w:tc>
          <w:tcPr>
            <w:tcW w:w="1271" w:type="dxa"/>
            <w:tcBorders>
              <w:bottom w:val="single" w:sz="4" w:space="0" w:color="auto"/>
            </w:tcBorders>
            <w:shd w:val="clear" w:color="auto" w:fill="auto"/>
            <w:noWrap/>
            <w:vAlign w:val="center"/>
          </w:tcPr>
          <w:p w14:paraId="73C873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6BF4743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1C1BAF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6D28F1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56C015C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vMerge/>
            <w:tcBorders>
              <w:bottom w:val="single" w:sz="4" w:space="0" w:color="auto"/>
            </w:tcBorders>
            <w:vAlign w:val="center"/>
          </w:tcPr>
          <w:p w14:paraId="221199D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46A4D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92DC11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B56518D" w14:textId="77777777" w:rsidR="0017651A" w:rsidRDefault="0017651A" w:rsidP="00335BF1">
            <w:pPr>
              <w:widowControl/>
              <w:jc w:val="left"/>
              <w:rPr>
                <w:rFonts w:ascii="宋体" w:eastAsia="宋体" w:hAnsi="宋体" w:cs="宋体"/>
                <w:color w:val="000000"/>
                <w:kern w:val="0"/>
                <w:sz w:val="22"/>
              </w:rPr>
            </w:pPr>
          </w:p>
        </w:tc>
      </w:tr>
      <w:tr w:rsidR="0017651A" w14:paraId="6BBEC24B" w14:textId="77777777" w:rsidTr="00335BF1">
        <w:trPr>
          <w:trHeight w:val="420"/>
        </w:trPr>
        <w:tc>
          <w:tcPr>
            <w:tcW w:w="1271" w:type="dxa"/>
            <w:tcBorders>
              <w:bottom w:val="single" w:sz="4" w:space="0" w:color="auto"/>
            </w:tcBorders>
            <w:shd w:val="clear" w:color="auto" w:fill="auto"/>
            <w:noWrap/>
            <w:vAlign w:val="center"/>
          </w:tcPr>
          <w:p w14:paraId="1BCCBE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8A4DE5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07F321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156385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25F88D1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w:t>
            </w:r>
          </w:p>
        </w:tc>
        <w:tc>
          <w:tcPr>
            <w:tcW w:w="992" w:type="dxa"/>
            <w:vMerge/>
            <w:tcBorders>
              <w:bottom w:val="single" w:sz="4" w:space="0" w:color="auto"/>
            </w:tcBorders>
            <w:vAlign w:val="center"/>
          </w:tcPr>
          <w:p w14:paraId="4B49E70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D31B7E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76A405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330E77" w14:textId="77777777" w:rsidR="0017651A" w:rsidRDefault="0017651A" w:rsidP="00335BF1">
            <w:pPr>
              <w:widowControl/>
              <w:jc w:val="left"/>
              <w:rPr>
                <w:rFonts w:ascii="宋体" w:eastAsia="宋体" w:hAnsi="宋体" w:cs="宋体"/>
                <w:color w:val="000000"/>
                <w:kern w:val="0"/>
                <w:sz w:val="22"/>
              </w:rPr>
            </w:pPr>
          </w:p>
        </w:tc>
      </w:tr>
      <w:tr w:rsidR="0017651A" w14:paraId="71933DCA" w14:textId="77777777" w:rsidTr="00335BF1">
        <w:trPr>
          <w:trHeight w:val="554"/>
        </w:trPr>
        <w:tc>
          <w:tcPr>
            <w:tcW w:w="1271" w:type="dxa"/>
            <w:tcBorders>
              <w:bottom w:val="single" w:sz="4" w:space="0" w:color="auto"/>
            </w:tcBorders>
            <w:shd w:val="clear" w:color="auto" w:fill="auto"/>
            <w:noWrap/>
            <w:vAlign w:val="center"/>
          </w:tcPr>
          <w:p w14:paraId="1030BA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85C442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6AE6D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CA4B9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672435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288DF8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892AA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E356E6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2D85DCC" w14:textId="77777777" w:rsidR="0017651A" w:rsidRDefault="0017651A" w:rsidP="00335BF1">
            <w:pPr>
              <w:widowControl/>
              <w:jc w:val="left"/>
              <w:rPr>
                <w:rFonts w:ascii="宋体" w:eastAsia="宋体" w:hAnsi="宋体" w:cs="宋体"/>
                <w:color w:val="000000"/>
                <w:kern w:val="0"/>
                <w:sz w:val="22"/>
              </w:rPr>
            </w:pPr>
          </w:p>
        </w:tc>
      </w:tr>
      <w:tr w:rsidR="0017651A" w14:paraId="2DB4133E" w14:textId="77777777" w:rsidTr="00335BF1">
        <w:trPr>
          <w:trHeight w:val="562"/>
        </w:trPr>
        <w:tc>
          <w:tcPr>
            <w:tcW w:w="1271" w:type="dxa"/>
            <w:tcBorders>
              <w:bottom w:val="single" w:sz="4" w:space="0" w:color="auto"/>
            </w:tcBorders>
            <w:shd w:val="clear" w:color="auto" w:fill="auto"/>
            <w:noWrap/>
            <w:vAlign w:val="center"/>
          </w:tcPr>
          <w:p w14:paraId="38B650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54535B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0B2A5E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3664D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6C06C8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F0F50A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994FA1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34A464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375EA8E" w14:textId="77777777" w:rsidR="0017651A" w:rsidRDefault="0017651A" w:rsidP="00335BF1">
            <w:pPr>
              <w:widowControl/>
              <w:jc w:val="left"/>
              <w:rPr>
                <w:rFonts w:ascii="宋体" w:eastAsia="宋体" w:hAnsi="宋体" w:cs="宋体"/>
                <w:color w:val="000000"/>
                <w:kern w:val="0"/>
                <w:sz w:val="22"/>
              </w:rPr>
            </w:pPr>
          </w:p>
        </w:tc>
      </w:tr>
      <w:tr w:rsidR="0017651A" w14:paraId="32E14708" w14:textId="77777777" w:rsidTr="00335BF1">
        <w:trPr>
          <w:trHeight w:val="556"/>
        </w:trPr>
        <w:tc>
          <w:tcPr>
            <w:tcW w:w="1271" w:type="dxa"/>
            <w:tcBorders>
              <w:bottom w:val="single" w:sz="4" w:space="0" w:color="auto"/>
            </w:tcBorders>
            <w:shd w:val="clear" w:color="auto" w:fill="auto"/>
            <w:noWrap/>
            <w:vAlign w:val="center"/>
          </w:tcPr>
          <w:p w14:paraId="7052FA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A557E1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CD269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F133D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038C3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C9E3CB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8CA85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82262A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A2E723D" w14:textId="77777777" w:rsidR="0017651A" w:rsidRDefault="0017651A" w:rsidP="00335BF1">
            <w:pPr>
              <w:widowControl/>
              <w:jc w:val="left"/>
              <w:rPr>
                <w:rFonts w:ascii="宋体" w:eastAsia="宋体" w:hAnsi="宋体" w:cs="宋体"/>
                <w:color w:val="000000"/>
                <w:kern w:val="0"/>
                <w:sz w:val="22"/>
              </w:rPr>
            </w:pPr>
          </w:p>
        </w:tc>
      </w:tr>
      <w:tr w:rsidR="0017651A" w14:paraId="5F951DDF" w14:textId="77777777" w:rsidTr="00335BF1">
        <w:trPr>
          <w:trHeight w:val="202"/>
        </w:trPr>
        <w:tc>
          <w:tcPr>
            <w:tcW w:w="1271" w:type="dxa"/>
            <w:tcBorders>
              <w:bottom w:val="single" w:sz="4" w:space="0" w:color="auto"/>
            </w:tcBorders>
            <w:shd w:val="clear" w:color="auto" w:fill="auto"/>
            <w:noWrap/>
            <w:vAlign w:val="center"/>
          </w:tcPr>
          <w:p w14:paraId="076ED2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19134F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7AAA6A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6C00C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0A63E3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44AECC3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DDC90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774EF7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C13D312" w14:textId="77777777" w:rsidR="0017651A" w:rsidRDefault="0017651A" w:rsidP="00335BF1">
            <w:pPr>
              <w:widowControl/>
              <w:jc w:val="left"/>
              <w:rPr>
                <w:rFonts w:ascii="宋体" w:eastAsia="宋体" w:hAnsi="宋体" w:cs="宋体"/>
                <w:color w:val="000000"/>
                <w:kern w:val="0"/>
                <w:sz w:val="22"/>
              </w:rPr>
            </w:pPr>
          </w:p>
        </w:tc>
      </w:tr>
      <w:tr w:rsidR="0017651A" w14:paraId="442E5EE3" w14:textId="77777777" w:rsidTr="00335BF1">
        <w:trPr>
          <w:trHeight w:val="544"/>
        </w:trPr>
        <w:tc>
          <w:tcPr>
            <w:tcW w:w="1271" w:type="dxa"/>
            <w:tcBorders>
              <w:bottom w:val="single" w:sz="4" w:space="0" w:color="auto"/>
            </w:tcBorders>
            <w:shd w:val="clear" w:color="auto" w:fill="auto"/>
            <w:noWrap/>
            <w:vAlign w:val="center"/>
          </w:tcPr>
          <w:p w14:paraId="76A7E7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256CA6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6A01A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72394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B0D939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42E3D09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8C6D8D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F78DC9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AB245D9" w14:textId="77777777" w:rsidR="0017651A" w:rsidRDefault="0017651A" w:rsidP="00335BF1">
            <w:pPr>
              <w:widowControl/>
              <w:jc w:val="left"/>
              <w:rPr>
                <w:rFonts w:ascii="宋体" w:eastAsia="宋体" w:hAnsi="宋体" w:cs="宋体"/>
                <w:color w:val="000000"/>
                <w:kern w:val="0"/>
                <w:sz w:val="22"/>
              </w:rPr>
            </w:pPr>
          </w:p>
        </w:tc>
      </w:tr>
      <w:tr w:rsidR="0017651A" w14:paraId="5CE45AE0" w14:textId="77777777" w:rsidTr="00335BF1">
        <w:trPr>
          <w:trHeight w:val="424"/>
        </w:trPr>
        <w:tc>
          <w:tcPr>
            <w:tcW w:w="1271" w:type="dxa"/>
            <w:tcBorders>
              <w:bottom w:val="single" w:sz="4" w:space="0" w:color="auto"/>
            </w:tcBorders>
            <w:shd w:val="clear" w:color="auto" w:fill="auto"/>
            <w:noWrap/>
            <w:vAlign w:val="center"/>
          </w:tcPr>
          <w:p w14:paraId="41FB08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56738F6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A519C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7EF3B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FC91C3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14B8D7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A7E1BB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2FB0CE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42A113F" w14:textId="77777777" w:rsidR="0017651A" w:rsidRDefault="0017651A" w:rsidP="00335BF1">
            <w:pPr>
              <w:widowControl/>
              <w:jc w:val="left"/>
              <w:rPr>
                <w:rFonts w:ascii="宋体" w:eastAsia="宋体" w:hAnsi="宋体" w:cs="宋体"/>
                <w:color w:val="000000"/>
                <w:kern w:val="0"/>
                <w:sz w:val="22"/>
              </w:rPr>
            </w:pPr>
          </w:p>
        </w:tc>
      </w:tr>
      <w:tr w:rsidR="0017651A" w14:paraId="6C3518C2" w14:textId="77777777" w:rsidTr="00335BF1">
        <w:trPr>
          <w:trHeight w:val="544"/>
        </w:trPr>
        <w:tc>
          <w:tcPr>
            <w:tcW w:w="1271" w:type="dxa"/>
            <w:tcBorders>
              <w:bottom w:val="single" w:sz="4" w:space="0" w:color="auto"/>
            </w:tcBorders>
            <w:shd w:val="clear" w:color="auto" w:fill="auto"/>
            <w:noWrap/>
            <w:vAlign w:val="center"/>
          </w:tcPr>
          <w:p w14:paraId="3F7F3E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0F7BA00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4B644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F61FE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D6CC53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0D6DDF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0D564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0B3683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DB2B777" w14:textId="77777777" w:rsidR="0017651A" w:rsidRDefault="0017651A" w:rsidP="00335BF1">
            <w:pPr>
              <w:widowControl/>
              <w:jc w:val="left"/>
              <w:rPr>
                <w:rFonts w:ascii="宋体" w:eastAsia="宋体" w:hAnsi="宋体" w:cs="宋体"/>
                <w:color w:val="000000"/>
                <w:kern w:val="0"/>
                <w:sz w:val="22"/>
              </w:rPr>
            </w:pPr>
          </w:p>
        </w:tc>
      </w:tr>
    </w:tbl>
    <w:p w14:paraId="4C03C416"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07119EFD" w14:textId="77777777" w:rsidTr="00335BF1">
        <w:trPr>
          <w:trHeight w:val="420"/>
        </w:trPr>
        <w:tc>
          <w:tcPr>
            <w:tcW w:w="14029" w:type="dxa"/>
            <w:gridSpan w:val="9"/>
            <w:shd w:val="clear" w:color="auto" w:fill="auto"/>
            <w:noWrap/>
            <w:vAlign w:val="center"/>
          </w:tcPr>
          <w:p w14:paraId="47865257"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深圳市凯特生物医疗电子科技有限公司</w:t>
            </w:r>
            <w:r>
              <w:rPr>
                <w:rFonts w:ascii="宋体" w:eastAsia="宋体" w:hAnsi="宋体" w:cs="宋体" w:hint="eastAsia"/>
                <w:b/>
                <w:bCs/>
                <w:kern w:val="0"/>
                <w:sz w:val="32"/>
                <w:szCs w:val="32"/>
              </w:rPr>
              <w:t>主体责任评定结果</w:t>
            </w:r>
          </w:p>
        </w:tc>
      </w:tr>
      <w:tr w:rsidR="0017651A" w14:paraId="4A6487CD" w14:textId="77777777" w:rsidTr="00335BF1">
        <w:trPr>
          <w:trHeight w:val="300"/>
        </w:trPr>
        <w:tc>
          <w:tcPr>
            <w:tcW w:w="1413" w:type="dxa"/>
            <w:shd w:val="clear" w:color="auto" w:fill="auto"/>
            <w:noWrap/>
            <w:vAlign w:val="center"/>
          </w:tcPr>
          <w:p w14:paraId="4A0CF90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EBB107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97437B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A8968A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247FAE7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51552475"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16295F70" w14:textId="77777777" w:rsidTr="00335BF1">
        <w:trPr>
          <w:trHeight w:val="300"/>
        </w:trPr>
        <w:tc>
          <w:tcPr>
            <w:tcW w:w="1413" w:type="dxa"/>
            <w:shd w:val="clear" w:color="auto" w:fill="auto"/>
            <w:noWrap/>
            <w:vAlign w:val="center"/>
          </w:tcPr>
          <w:p w14:paraId="0DBAA18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BD2D07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71954A9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075A598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302909A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164FAD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09F76DB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43898A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3A45786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0C2ED367" w14:textId="77777777" w:rsidTr="00335BF1">
        <w:trPr>
          <w:trHeight w:val="570"/>
        </w:trPr>
        <w:tc>
          <w:tcPr>
            <w:tcW w:w="1413" w:type="dxa"/>
            <w:tcBorders>
              <w:bottom w:val="single" w:sz="4" w:space="0" w:color="auto"/>
            </w:tcBorders>
            <w:shd w:val="clear" w:color="auto" w:fill="auto"/>
            <w:noWrap/>
            <w:vAlign w:val="center"/>
          </w:tcPr>
          <w:p w14:paraId="4C3F18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2BA9B3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85AC7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3D9E7CF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42D158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50A0AB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81</w:t>
            </w:r>
          </w:p>
        </w:tc>
        <w:tc>
          <w:tcPr>
            <w:tcW w:w="1276" w:type="dxa"/>
            <w:vMerge w:val="restart"/>
            <w:tcBorders>
              <w:bottom w:val="single" w:sz="4" w:space="0" w:color="auto"/>
            </w:tcBorders>
            <w:shd w:val="clear" w:color="auto" w:fill="auto"/>
            <w:noWrap/>
            <w:vAlign w:val="center"/>
          </w:tcPr>
          <w:p w14:paraId="3EEB88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82.3</w:t>
            </w:r>
          </w:p>
        </w:tc>
        <w:tc>
          <w:tcPr>
            <w:tcW w:w="1701" w:type="dxa"/>
            <w:vMerge w:val="restart"/>
            <w:tcBorders>
              <w:bottom w:val="single" w:sz="4" w:space="0" w:color="auto"/>
            </w:tcBorders>
            <w:shd w:val="clear" w:color="auto" w:fill="FFFF00"/>
            <w:noWrap/>
            <w:vAlign w:val="center"/>
          </w:tcPr>
          <w:p w14:paraId="6CD9C27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790692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38817EAF" w14:textId="77777777" w:rsidTr="00335BF1">
        <w:trPr>
          <w:trHeight w:val="570"/>
        </w:trPr>
        <w:tc>
          <w:tcPr>
            <w:tcW w:w="1413" w:type="dxa"/>
            <w:tcBorders>
              <w:bottom w:val="single" w:sz="4" w:space="0" w:color="auto"/>
            </w:tcBorders>
            <w:shd w:val="clear" w:color="auto" w:fill="auto"/>
            <w:noWrap/>
            <w:vAlign w:val="center"/>
          </w:tcPr>
          <w:p w14:paraId="7B70D1F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323499E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2700CF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6512AA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182BF54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696DE44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7DC8F0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367E1B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34A67EB" w14:textId="77777777" w:rsidR="0017651A" w:rsidRDefault="0017651A" w:rsidP="00335BF1">
            <w:pPr>
              <w:widowControl/>
              <w:jc w:val="left"/>
              <w:rPr>
                <w:rFonts w:ascii="宋体" w:eastAsia="宋体" w:hAnsi="宋体" w:cs="宋体"/>
                <w:kern w:val="0"/>
                <w:sz w:val="22"/>
              </w:rPr>
            </w:pPr>
          </w:p>
        </w:tc>
      </w:tr>
      <w:tr w:rsidR="0017651A" w14:paraId="5A54F830" w14:textId="77777777" w:rsidTr="00335BF1">
        <w:trPr>
          <w:trHeight w:val="570"/>
        </w:trPr>
        <w:tc>
          <w:tcPr>
            <w:tcW w:w="1413" w:type="dxa"/>
            <w:tcBorders>
              <w:bottom w:val="single" w:sz="4" w:space="0" w:color="auto"/>
            </w:tcBorders>
            <w:shd w:val="clear" w:color="auto" w:fill="auto"/>
            <w:noWrap/>
            <w:vAlign w:val="center"/>
          </w:tcPr>
          <w:p w14:paraId="5AE5D1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3D9097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6F172F5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678033F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3C563AE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531ECE9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FE9524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50711B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3F66BB" w14:textId="77777777" w:rsidR="0017651A" w:rsidRDefault="0017651A" w:rsidP="00335BF1">
            <w:pPr>
              <w:widowControl/>
              <w:jc w:val="left"/>
              <w:rPr>
                <w:rFonts w:ascii="宋体" w:eastAsia="宋体" w:hAnsi="宋体" w:cs="宋体"/>
                <w:kern w:val="0"/>
                <w:sz w:val="22"/>
              </w:rPr>
            </w:pPr>
          </w:p>
        </w:tc>
      </w:tr>
      <w:tr w:rsidR="0017651A" w14:paraId="003E9DD4" w14:textId="77777777" w:rsidTr="00335BF1">
        <w:trPr>
          <w:trHeight w:val="570"/>
        </w:trPr>
        <w:tc>
          <w:tcPr>
            <w:tcW w:w="1413" w:type="dxa"/>
            <w:tcBorders>
              <w:bottom w:val="single" w:sz="4" w:space="0" w:color="auto"/>
            </w:tcBorders>
            <w:shd w:val="clear" w:color="auto" w:fill="auto"/>
            <w:noWrap/>
            <w:vAlign w:val="center"/>
          </w:tcPr>
          <w:p w14:paraId="08C224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B03EA2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003A1CA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506A07A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0EB3D14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vMerge/>
            <w:tcBorders>
              <w:bottom w:val="single" w:sz="4" w:space="0" w:color="auto"/>
            </w:tcBorders>
            <w:vAlign w:val="center"/>
          </w:tcPr>
          <w:p w14:paraId="2371847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F2942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9298ED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A5A2B5E" w14:textId="77777777" w:rsidR="0017651A" w:rsidRDefault="0017651A" w:rsidP="00335BF1">
            <w:pPr>
              <w:widowControl/>
              <w:jc w:val="left"/>
              <w:rPr>
                <w:rFonts w:ascii="宋体" w:eastAsia="宋体" w:hAnsi="宋体" w:cs="宋体"/>
                <w:kern w:val="0"/>
                <w:sz w:val="22"/>
              </w:rPr>
            </w:pPr>
          </w:p>
        </w:tc>
      </w:tr>
      <w:tr w:rsidR="0017651A" w14:paraId="1292D2CC" w14:textId="77777777" w:rsidTr="00335BF1">
        <w:trPr>
          <w:trHeight w:val="571"/>
        </w:trPr>
        <w:tc>
          <w:tcPr>
            <w:tcW w:w="1413" w:type="dxa"/>
            <w:tcBorders>
              <w:bottom w:val="single" w:sz="4" w:space="0" w:color="auto"/>
            </w:tcBorders>
            <w:shd w:val="clear" w:color="auto" w:fill="auto"/>
            <w:noWrap/>
            <w:vAlign w:val="center"/>
          </w:tcPr>
          <w:p w14:paraId="7D3977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20BC80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AA8C5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37A030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176BB5C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w:t>
            </w:r>
          </w:p>
        </w:tc>
        <w:tc>
          <w:tcPr>
            <w:tcW w:w="1276" w:type="dxa"/>
            <w:vMerge/>
            <w:tcBorders>
              <w:bottom w:val="single" w:sz="4" w:space="0" w:color="auto"/>
            </w:tcBorders>
            <w:vAlign w:val="center"/>
          </w:tcPr>
          <w:p w14:paraId="1A28646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AA0EBE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A87F6D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D1610E4" w14:textId="77777777" w:rsidR="0017651A" w:rsidRDefault="0017651A" w:rsidP="00335BF1">
            <w:pPr>
              <w:widowControl/>
              <w:jc w:val="left"/>
              <w:rPr>
                <w:rFonts w:ascii="宋体" w:eastAsia="宋体" w:hAnsi="宋体" w:cs="宋体"/>
                <w:kern w:val="0"/>
                <w:sz w:val="22"/>
              </w:rPr>
            </w:pPr>
          </w:p>
        </w:tc>
      </w:tr>
      <w:tr w:rsidR="0017651A" w14:paraId="093F24D3" w14:textId="77777777" w:rsidTr="00335BF1">
        <w:trPr>
          <w:trHeight w:val="570"/>
        </w:trPr>
        <w:tc>
          <w:tcPr>
            <w:tcW w:w="1413" w:type="dxa"/>
            <w:tcBorders>
              <w:bottom w:val="single" w:sz="4" w:space="0" w:color="auto"/>
            </w:tcBorders>
            <w:shd w:val="clear" w:color="auto" w:fill="auto"/>
            <w:noWrap/>
            <w:vAlign w:val="center"/>
          </w:tcPr>
          <w:p w14:paraId="25AD990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0FD46ED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3AE25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2AEFB3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8B5E2A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04C4F91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394815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3335B0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437BC4A" w14:textId="77777777" w:rsidR="0017651A" w:rsidRDefault="0017651A" w:rsidP="00335BF1">
            <w:pPr>
              <w:widowControl/>
              <w:jc w:val="left"/>
              <w:rPr>
                <w:rFonts w:ascii="宋体" w:eastAsia="宋体" w:hAnsi="宋体" w:cs="宋体"/>
                <w:kern w:val="0"/>
                <w:sz w:val="22"/>
              </w:rPr>
            </w:pPr>
          </w:p>
        </w:tc>
      </w:tr>
      <w:tr w:rsidR="0017651A" w14:paraId="2212E4C2" w14:textId="77777777" w:rsidTr="00335BF1">
        <w:trPr>
          <w:trHeight w:val="860"/>
        </w:trPr>
        <w:tc>
          <w:tcPr>
            <w:tcW w:w="1413" w:type="dxa"/>
            <w:tcBorders>
              <w:bottom w:val="single" w:sz="4" w:space="0" w:color="auto"/>
            </w:tcBorders>
            <w:shd w:val="clear" w:color="auto" w:fill="auto"/>
            <w:noWrap/>
            <w:vAlign w:val="center"/>
          </w:tcPr>
          <w:p w14:paraId="567460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998DC0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083D028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tcBorders>
              <w:bottom w:val="single" w:sz="4" w:space="0" w:color="auto"/>
            </w:tcBorders>
            <w:shd w:val="clear" w:color="auto" w:fill="auto"/>
            <w:vAlign w:val="center"/>
          </w:tcPr>
          <w:p w14:paraId="2796F2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64CFA91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0D97D50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4D4C51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19AB34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6DC075A" w14:textId="77777777" w:rsidR="0017651A" w:rsidRDefault="0017651A" w:rsidP="00335BF1">
            <w:pPr>
              <w:widowControl/>
              <w:jc w:val="left"/>
              <w:rPr>
                <w:rFonts w:ascii="宋体" w:eastAsia="宋体" w:hAnsi="宋体" w:cs="宋体"/>
                <w:kern w:val="0"/>
                <w:sz w:val="22"/>
              </w:rPr>
            </w:pPr>
          </w:p>
        </w:tc>
      </w:tr>
    </w:tbl>
    <w:p w14:paraId="49DEB0E1" w14:textId="77777777" w:rsidR="0017651A" w:rsidRDefault="0017651A" w:rsidP="0017651A">
      <w:pPr>
        <w:spacing w:afterLines="100" w:after="312" w:line="360" w:lineRule="auto"/>
        <w:rPr>
          <w:rFonts w:ascii="Times New Roman" w:hAnsi="Times New Roman" w:cs="Times New Roman"/>
        </w:rPr>
      </w:pPr>
    </w:p>
    <w:p w14:paraId="7F348FBC"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7520BB7C" w14:textId="77777777" w:rsidTr="00335BF1">
        <w:trPr>
          <w:trHeight w:val="300"/>
        </w:trPr>
        <w:tc>
          <w:tcPr>
            <w:tcW w:w="14029" w:type="dxa"/>
            <w:gridSpan w:val="9"/>
            <w:shd w:val="clear" w:color="auto" w:fill="auto"/>
            <w:noWrap/>
            <w:vAlign w:val="center"/>
          </w:tcPr>
          <w:p w14:paraId="1E7B23F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深圳市凯特生物医疗电子科技有限公司主体责任评定结果</w:t>
            </w:r>
          </w:p>
        </w:tc>
      </w:tr>
      <w:tr w:rsidR="0017651A" w14:paraId="012FA289" w14:textId="77777777" w:rsidTr="00335BF1">
        <w:trPr>
          <w:trHeight w:val="300"/>
        </w:trPr>
        <w:tc>
          <w:tcPr>
            <w:tcW w:w="1413" w:type="dxa"/>
            <w:shd w:val="clear" w:color="auto" w:fill="auto"/>
            <w:noWrap/>
            <w:vAlign w:val="center"/>
          </w:tcPr>
          <w:p w14:paraId="03C579B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49DA0F4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主要负责人：张娟</w:t>
            </w:r>
          </w:p>
        </w:tc>
        <w:tc>
          <w:tcPr>
            <w:tcW w:w="2127" w:type="dxa"/>
            <w:gridSpan w:val="2"/>
            <w:shd w:val="clear" w:color="auto" w:fill="auto"/>
            <w:noWrap/>
            <w:vAlign w:val="center"/>
          </w:tcPr>
          <w:p w14:paraId="4D8A104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49F780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4CD085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38C5392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4CB4154B" w14:textId="77777777" w:rsidTr="00335BF1">
        <w:trPr>
          <w:trHeight w:val="300"/>
        </w:trPr>
        <w:tc>
          <w:tcPr>
            <w:tcW w:w="1413" w:type="dxa"/>
            <w:shd w:val="clear" w:color="auto" w:fill="auto"/>
            <w:noWrap/>
            <w:vAlign w:val="center"/>
          </w:tcPr>
          <w:p w14:paraId="1B7B08C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5A0DB9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B801F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D5818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7AB470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0D0CDE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578FD0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D8EC52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92E9F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2C16F10" w14:textId="77777777" w:rsidTr="00335BF1">
        <w:trPr>
          <w:trHeight w:val="571"/>
        </w:trPr>
        <w:tc>
          <w:tcPr>
            <w:tcW w:w="1413" w:type="dxa"/>
            <w:tcBorders>
              <w:bottom w:val="single" w:sz="4" w:space="0" w:color="auto"/>
            </w:tcBorders>
            <w:shd w:val="clear" w:color="auto" w:fill="auto"/>
            <w:noWrap/>
            <w:vAlign w:val="center"/>
          </w:tcPr>
          <w:p w14:paraId="33A1B8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E1FF5A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B2054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724904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62C72A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223789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shd w:val="clear" w:color="auto" w:fill="auto"/>
            <w:noWrap/>
            <w:vAlign w:val="center"/>
          </w:tcPr>
          <w:p w14:paraId="47A0C2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418" w:type="dxa"/>
            <w:vMerge w:val="restart"/>
            <w:shd w:val="clear" w:color="000000" w:fill="00B050"/>
            <w:noWrap/>
            <w:vAlign w:val="center"/>
          </w:tcPr>
          <w:p w14:paraId="7D4C5A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754AD45A" w14:textId="77777777" w:rsidR="0017651A" w:rsidRDefault="0017651A" w:rsidP="00335BF1">
            <w:pPr>
              <w:widowControl/>
              <w:jc w:val="center"/>
              <w:rPr>
                <w:rFonts w:ascii="宋体" w:eastAsia="宋体" w:hAnsi="宋体" w:cs="宋体"/>
                <w:color w:val="000000"/>
                <w:kern w:val="0"/>
                <w:sz w:val="22"/>
              </w:rPr>
            </w:pPr>
          </w:p>
        </w:tc>
      </w:tr>
      <w:tr w:rsidR="0017651A" w14:paraId="200A8830" w14:textId="77777777" w:rsidTr="00335BF1">
        <w:trPr>
          <w:trHeight w:val="571"/>
        </w:trPr>
        <w:tc>
          <w:tcPr>
            <w:tcW w:w="1413" w:type="dxa"/>
            <w:tcBorders>
              <w:bottom w:val="single" w:sz="4" w:space="0" w:color="auto"/>
            </w:tcBorders>
            <w:shd w:val="clear" w:color="auto" w:fill="auto"/>
            <w:noWrap/>
            <w:vAlign w:val="center"/>
          </w:tcPr>
          <w:p w14:paraId="61CEA8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012FD5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38E49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4AF2A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F0BD59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140D1CD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618B6BA"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D26EE1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989A1A2" w14:textId="77777777" w:rsidR="0017651A" w:rsidRDefault="0017651A" w:rsidP="00335BF1">
            <w:pPr>
              <w:widowControl/>
              <w:jc w:val="left"/>
              <w:rPr>
                <w:rFonts w:ascii="宋体" w:eastAsia="宋体" w:hAnsi="宋体" w:cs="宋体"/>
                <w:color w:val="000000"/>
                <w:kern w:val="0"/>
                <w:sz w:val="22"/>
              </w:rPr>
            </w:pPr>
          </w:p>
        </w:tc>
      </w:tr>
      <w:tr w:rsidR="0017651A" w14:paraId="4A3432BF" w14:textId="77777777" w:rsidTr="00335BF1">
        <w:trPr>
          <w:trHeight w:val="571"/>
        </w:trPr>
        <w:tc>
          <w:tcPr>
            <w:tcW w:w="1413" w:type="dxa"/>
            <w:tcBorders>
              <w:bottom w:val="single" w:sz="4" w:space="0" w:color="auto"/>
            </w:tcBorders>
            <w:shd w:val="clear" w:color="auto" w:fill="auto"/>
            <w:noWrap/>
            <w:vAlign w:val="center"/>
          </w:tcPr>
          <w:p w14:paraId="4F1766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FB4533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3E9AD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46BFD0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47A6EBB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8.5</w:t>
            </w:r>
          </w:p>
        </w:tc>
        <w:tc>
          <w:tcPr>
            <w:tcW w:w="992" w:type="dxa"/>
            <w:vMerge/>
            <w:vAlign w:val="center"/>
          </w:tcPr>
          <w:p w14:paraId="69ADD23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C65DEF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B28A8C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1DF2FA8" w14:textId="77777777" w:rsidR="0017651A" w:rsidRDefault="0017651A" w:rsidP="00335BF1">
            <w:pPr>
              <w:widowControl/>
              <w:jc w:val="left"/>
              <w:rPr>
                <w:rFonts w:ascii="宋体" w:eastAsia="宋体" w:hAnsi="宋体" w:cs="宋体"/>
                <w:color w:val="000000"/>
                <w:kern w:val="0"/>
                <w:sz w:val="22"/>
              </w:rPr>
            </w:pPr>
          </w:p>
        </w:tc>
      </w:tr>
      <w:tr w:rsidR="0017651A" w14:paraId="5FDC698B" w14:textId="77777777" w:rsidTr="00335BF1">
        <w:trPr>
          <w:trHeight w:val="571"/>
        </w:trPr>
        <w:tc>
          <w:tcPr>
            <w:tcW w:w="1413" w:type="dxa"/>
            <w:tcBorders>
              <w:bottom w:val="single" w:sz="4" w:space="0" w:color="auto"/>
            </w:tcBorders>
            <w:shd w:val="clear" w:color="auto" w:fill="auto"/>
            <w:noWrap/>
            <w:vAlign w:val="center"/>
          </w:tcPr>
          <w:p w14:paraId="4F8BA6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B88D3A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0B2CF8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73D75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BC8716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3B2F24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306604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6A7166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313F64A" w14:textId="77777777" w:rsidR="0017651A" w:rsidRDefault="0017651A" w:rsidP="00335BF1">
            <w:pPr>
              <w:widowControl/>
              <w:jc w:val="left"/>
              <w:rPr>
                <w:rFonts w:ascii="宋体" w:eastAsia="宋体" w:hAnsi="宋体" w:cs="宋体"/>
                <w:color w:val="000000"/>
                <w:kern w:val="0"/>
                <w:sz w:val="22"/>
              </w:rPr>
            </w:pPr>
          </w:p>
        </w:tc>
      </w:tr>
      <w:tr w:rsidR="0017651A" w14:paraId="50080897" w14:textId="77777777" w:rsidTr="00335BF1">
        <w:trPr>
          <w:trHeight w:val="856"/>
        </w:trPr>
        <w:tc>
          <w:tcPr>
            <w:tcW w:w="1413" w:type="dxa"/>
            <w:tcBorders>
              <w:bottom w:val="single" w:sz="4" w:space="0" w:color="auto"/>
            </w:tcBorders>
            <w:shd w:val="clear" w:color="auto" w:fill="auto"/>
            <w:noWrap/>
            <w:vAlign w:val="center"/>
          </w:tcPr>
          <w:p w14:paraId="25C9F2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4F6EE5D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6C74DF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5AB681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26811A4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41DAC24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05B1FF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2E707B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42023BE" w14:textId="77777777" w:rsidR="0017651A" w:rsidRDefault="0017651A" w:rsidP="00335BF1">
            <w:pPr>
              <w:widowControl/>
              <w:jc w:val="left"/>
              <w:rPr>
                <w:rFonts w:ascii="宋体" w:eastAsia="宋体" w:hAnsi="宋体" w:cs="宋体"/>
                <w:color w:val="000000"/>
                <w:kern w:val="0"/>
                <w:sz w:val="22"/>
              </w:rPr>
            </w:pPr>
          </w:p>
        </w:tc>
      </w:tr>
      <w:tr w:rsidR="0017651A" w14:paraId="5408AFBC" w14:textId="77777777" w:rsidTr="00335BF1">
        <w:trPr>
          <w:trHeight w:val="571"/>
        </w:trPr>
        <w:tc>
          <w:tcPr>
            <w:tcW w:w="1413" w:type="dxa"/>
            <w:tcBorders>
              <w:bottom w:val="single" w:sz="4" w:space="0" w:color="auto"/>
            </w:tcBorders>
            <w:shd w:val="clear" w:color="auto" w:fill="auto"/>
            <w:noWrap/>
            <w:vAlign w:val="center"/>
          </w:tcPr>
          <w:p w14:paraId="5F3E57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5A26C4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731FC1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244DF9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5E79D12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w:t>
            </w:r>
          </w:p>
        </w:tc>
        <w:tc>
          <w:tcPr>
            <w:tcW w:w="992" w:type="dxa"/>
            <w:vMerge/>
            <w:vAlign w:val="center"/>
          </w:tcPr>
          <w:p w14:paraId="025915F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EAC6DF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802556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C93FAC7" w14:textId="77777777" w:rsidR="0017651A" w:rsidRDefault="0017651A" w:rsidP="00335BF1">
            <w:pPr>
              <w:widowControl/>
              <w:jc w:val="left"/>
              <w:rPr>
                <w:rFonts w:ascii="宋体" w:eastAsia="宋体" w:hAnsi="宋体" w:cs="宋体"/>
                <w:color w:val="000000"/>
                <w:kern w:val="0"/>
                <w:sz w:val="22"/>
              </w:rPr>
            </w:pPr>
          </w:p>
        </w:tc>
      </w:tr>
      <w:tr w:rsidR="0017651A" w14:paraId="57211FA0" w14:textId="77777777" w:rsidTr="00335BF1">
        <w:trPr>
          <w:trHeight w:val="571"/>
        </w:trPr>
        <w:tc>
          <w:tcPr>
            <w:tcW w:w="1413" w:type="dxa"/>
            <w:shd w:val="clear" w:color="auto" w:fill="auto"/>
            <w:noWrap/>
            <w:vAlign w:val="center"/>
          </w:tcPr>
          <w:p w14:paraId="6C4A9A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515631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08612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527C34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02078DE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10.5</w:t>
            </w:r>
          </w:p>
        </w:tc>
        <w:tc>
          <w:tcPr>
            <w:tcW w:w="992" w:type="dxa"/>
            <w:vMerge/>
            <w:vAlign w:val="center"/>
          </w:tcPr>
          <w:p w14:paraId="76DC22B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62CEF71"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4EAC9E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E503C2C" w14:textId="77777777" w:rsidR="0017651A" w:rsidRDefault="0017651A" w:rsidP="00335BF1">
            <w:pPr>
              <w:widowControl/>
              <w:jc w:val="left"/>
              <w:rPr>
                <w:rFonts w:ascii="宋体" w:eastAsia="宋体" w:hAnsi="宋体" w:cs="宋体"/>
                <w:color w:val="000000"/>
                <w:kern w:val="0"/>
                <w:sz w:val="22"/>
              </w:rPr>
            </w:pPr>
          </w:p>
        </w:tc>
      </w:tr>
      <w:tr w:rsidR="0017651A" w14:paraId="767C920E" w14:textId="77777777" w:rsidTr="00335BF1">
        <w:trPr>
          <w:trHeight w:val="571"/>
        </w:trPr>
        <w:tc>
          <w:tcPr>
            <w:tcW w:w="1413" w:type="dxa"/>
            <w:shd w:val="clear" w:color="auto" w:fill="auto"/>
            <w:noWrap/>
            <w:vAlign w:val="center"/>
          </w:tcPr>
          <w:p w14:paraId="2CC72D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0272C9A"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9E707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F04A3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0FFAB1E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1F886D7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FDD74E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DDAC4F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CC32C05" w14:textId="77777777" w:rsidR="0017651A" w:rsidRDefault="0017651A" w:rsidP="00335BF1">
            <w:pPr>
              <w:widowControl/>
              <w:jc w:val="left"/>
              <w:rPr>
                <w:rFonts w:ascii="宋体" w:eastAsia="宋体" w:hAnsi="宋体" w:cs="宋体"/>
                <w:color w:val="000000"/>
                <w:kern w:val="0"/>
                <w:sz w:val="22"/>
              </w:rPr>
            </w:pPr>
          </w:p>
        </w:tc>
      </w:tr>
      <w:tr w:rsidR="0017651A" w14:paraId="02A4400C" w14:textId="77777777" w:rsidTr="00335BF1">
        <w:trPr>
          <w:trHeight w:val="571"/>
        </w:trPr>
        <w:tc>
          <w:tcPr>
            <w:tcW w:w="1413" w:type="dxa"/>
            <w:tcBorders>
              <w:bottom w:val="single" w:sz="4" w:space="0" w:color="auto"/>
            </w:tcBorders>
            <w:shd w:val="clear" w:color="auto" w:fill="auto"/>
            <w:noWrap/>
            <w:vAlign w:val="center"/>
          </w:tcPr>
          <w:p w14:paraId="23FC25E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B473B2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6B61D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63A586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035F66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113BCCF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3365B1"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54D10D18"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72F02ABB" w14:textId="77777777" w:rsidR="0017651A" w:rsidRDefault="0017651A" w:rsidP="00335BF1">
            <w:pPr>
              <w:widowControl/>
              <w:jc w:val="left"/>
              <w:rPr>
                <w:rFonts w:ascii="宋体" w:eastAsia="宋体" w:hAnsi="宋体" w:cs="宋体"/>
                <w:color w:val="000000"/>
                <w:kern w:val="0"/>
                <w:sz w:val="22"/>
              </w:rPr>
            </w:pPr>
          </w:p>
        </w:tc>
      </w:tr>
    </w:tbl>
    <w:p w14:paraId="7239C66D"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EABA75A" w14:textId="77777777" w:rsidTr="00335BF1">
        <w:trPr>
          <w:trHeight w:val="300"/>
        </w:trPr>
        <w:tc>
          <w:tcPr>
            <w:tcW w:w="14029" w:type="dxa"/>
            <w:gridSpan w:val="9"/>
            <w:shd w:val="clear" w:color="auto" w:fill="auto"/>
            <w:noWrap/>
            <w:vAlign w:val="center"/>
          </w:tcPr>
          <w:p w14:paraId="2D7E3B0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深圳市凯特生物医疗电子科技有限公司主体责任评定结果</w:t>
            </w:r>
          </w:p>
        </w:tc>
      </w:tr>
      <w:tr w:rsidR="0017651A" w14:paraId="2BF53DB1" w14:textId="77777777" w:rsidTr="00335BF1">
        <w:trPr>
          <w:trHeight w:val="300"/>
        </w:trPr>
        <w:tc>
          <w:tcPr>
            <w:tcW w:w="1271" w:type="dxa"/>
            <w:shd w:val="clear" w:color="auto" w:fill="auto"/>
            <w:noWrap/>
            <w:vAlign w:val="center"/>
          </w:tcPr>
          <w:p w14:paraId="7A4014C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076A753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安全管理人员：浪天翔</w:t>
            </w:r>
          </w:p>
        </w:tc>
        <w:tc>
          <w:tcPr>
            <w:tcW w:w="1985" w:type="dxa"/>
            <w:gridSpan w:val="2"/>
            <w:shd w:val="clear" w:color="auto" w:fill="auto"/>
            <w:noWrap/>
            <w:vAlign w:val="center"/>
          </w:tcPr>
          <w:p w14:paraId="1A1F346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A2AAF4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2924E4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11D177F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5F7BD8AC" w14:textId="77777777" w:rsidTr="00335BF1">
        <w:trPr>
          <w:trHeight w:val="300"/>
        </w:trPr>
        <w:tc>
          <w:tcPr>
            <w:tcW w:w="1271" w:type="dxa"/>
            <w:shd w:val="clear" w:color="auto" w:fill="auto"/>
            <w:noWrap/>
            <w:vAlign w:val="center"/>
          </w:tcPr>
          <w:p w14:paraId="7A4C70C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618FC5C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63A35FB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D9D17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E92C00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EDEBAF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1B691F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409444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28C67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42B1C92" w14:textId="77777777" w:rsidTr="00335BF1">
        <w:trPr>
          <w:trHeight w:val="409"/>
        </w:trPr>
        <w:tc>
          <w:tcPr>
            <w:tcW w:w="1271" w:type="dxa"/>
            <w:tcBorders>
              <w:bottom w:val="single" w:sz="4" w:space="0" w:color="auto"/>
            </w:tcBorders>
            <w:shd w:val="clear" w:color="auto" w:fill="auto"/>
            <w:noWrap/>
            <w:vAlign w:val="center"/>
          </w:tcPr>
          <w:p w14:paraId="2D3415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231755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E6FEB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69D92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60C4BC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0C48E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86.75</w:t>
            </w:r>
          </w:p>
        </w:tc>
        <w:tc>
          <w:tcPr>
            <w:tcW w:w="1276" w:type="dxa"/>
            <w:vMerge w:val="restart"/>
            <w:tcBorders>
              <w:bottom w:val="single" w:sz="4" w:space="0" w:color="auto"/>
            </w:tcBorders>
            <w:shd w:val="clear" w:color="auto" w:fill="auto"/>
            <w:noWrap/>
            <w:vAlign w:val="center"/>
          </w:tcPr>
          <w:p w14:paraId="2F97CF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86.75</w:t>
            </w:r>
          </w:p>
        </w:tc>
        <w:tc>
          <w:tcPr>
            <w:tcW w:w="1276" w:type="dxa"/>
            <w:vMerge w:val="restart"/>
            <w:tcBorders>
              <w:bottom w:val="single" w:sz="4" w:space="0" w:color="auto"/>
            </w:tcBorders>
            <w:shd w:val="clear" w:color="000000" w:fill="00B050"/>
            <w:noWrap/>
            <w:vAlign w:val="center"/>
          </w:tcPr>
          <w:p w14:paraId="6DF594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1480D19" w14:textId="77777777" w:rsidR="0017651A" w:rsidRDefault="0017651A" w:rsidP="00335BF1">
            <w:pPr>
              <w:widowControl/>
              <w:jc w:val="center"/>
              <w:rPr>
                <w:rFonts w:ascii="宋体" w:eastAsia="宋体" w:hAnsi="宋体" w:cs="宋体"/>
                <w:color w:val="000000"/>
                <w:kern w:val="0"/>
                <w:sz w:val="22"/>
              </w:rPr>
            </w:pPr>
          </w:p>
        </w:tc>
      </w:tr>
      <w:tr w:rsidR="0017651A" w14:paraId="40015749" w14:textId="77777777" w:rsidTr="00335BF1">
        <w:trPr>
          <w:trHeight w:val="415"/>
        </w:trPr>
        <w:tc>
          <w:tcPr>
            <w:tcW w:w="1271" w:type="dxa"/>
            <w:tcBorders>
              <w:bottom w:val="single" w:sz="4" w:space="0" w:color="auto"/>
            </w:tcBorders>
            <w:shd w:val="clear" w:color="auto" w:fill="auto"/>
            <w:noWrap/>
            <w:vAlign w:val="center"/>
          </w:tcPr>
          <w:p w14:paraId="44F3F8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E90A47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E02F1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28.5</w:t>
            </w:r>
          </w:p>
        </w:tc>
        <w:tc>
          <w:tcPr>
            <w:tcW w:w="993" w:type="dxa"/>
            <w:shd w:val="clear" w:color="auto" w:fill="auto"/>
            <w:vAlign w:val="center"/>
          </w:tcPr>
          <w:p w14:paraId="01E66E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0039F62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27.25</w:t>
            </w:r>
          </w:p>
        </w:tc>
        <w:tc>
          <w:tcPr>
            <w:tcW w:w="992" w:type="dxa"/>
            <w:vMerge/>
            <w:tcBorders>
              <w:bottom w:val="single" w:sz="4" w:space="0" w:color="auto"/>
            </w:tcBorders>
            <w:vAlign w:val="center"/>
          </w:tcPr>
          <w:p w14:paraId="4AA411C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34ADC3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EE631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5C965E" w14:textId="77777777" w:rsidR="0017651A" w:rsidRDefault="0017651A" w:rsidP="00335BF1">
            <w:pPr>
              <w:widowControl/>
              <w:jc w:val="left"/>
              <w:rPr>
                <w:rFonts w:ascii="宋体" w:eastAsia="宋体" w:hAnsi="宋体" w:cs="宋体"/>
                <w:color w:val="000000"/>
                <w:kern w:val="0"/>
                <w:sz w:val="22"/>
              </w:rPr>
            </w:pPr>
          </w:p>
        </w:tc>
      </w:tr>
      <w:tr w:rsidR="0017651A" w14:paraId="42AAD63A" w14:textId="77777777" w:rsidTr="00335BF1">
        <w:trPr>
          <w:trHeight w:val="420"/>
        </w:trPr>
        <w:tc>
          <w:tcPr>
            <w:tcW w:w="1271" w:type="dxa"/>
            <w:tcBorders>
              <w:bottom w:val="single" w:sz="4" w:space="0" w:color="auto"/>
            </w:tcBorders>
            <w:shd w:val="clear" w:color="auto" w:fill="auto"/>
            <w:noWrap/>
            <w:vAlign w:val="center"/>
          </w:tcPr>
          <w:p w14:paraId="0E7E5B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20935CA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50561C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shd w:val="clear" w:color="auto" w:fill="auto"/>
            <w:vAlign w:val="center"/>
          </w:tcPr>
          <w:p w14:paraId="1280FC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984" w:type="dxa"/>
            <w:tcBorders>
              <w:bottom w:val="single" w:sz="4" w:space="0" w:color="auto"/>
            </w:tcBorders>
            <w:shd w:val="clear" w:color="auto" w:fill="auto"/>
            <w:noWrap/>
            <w:vAlign w:val="center"/>
          </w:tcPr>
          <w:p w14:paraId="7961639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14</w:t>
            </w:r>
          </w:p>
        </w:tc>
        <w:tc>
          <w:tcPr>
            <w:tcW w:w="992" w:type="dxa"/>
            <w:vMerge/>
            <w:tcBorders>
              <w:bottom w:val="single" w:sz="4" w:space="0" w:color="auto"/>
            </w:tcBorders>
            <w:vAlign w:val="center"/>
          </w:tcPr>
          <w:p w14:paraId="2835E7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6F19A9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DC52B8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02410F1" w14:textId="77777777" w:rsidR="0017651A" w:rsidRDefault="0017651A" w:rsidP="00335BF1">
            <w:pPr>
              <w:widowControl/>
              <w:jc w:val="left"/>
              <w:rPr>
                <w:rFonts w:ascii="宋体" w:eastAsia="宋体" w:hAnsi="宋体" w:cs="宋体"/>
                <w:color w:val="000000"/>
                <w:kern w:val="0"/>
                <w:sz w:val="22"/>
              </w:rPr>
            </w:pPr>
          </w:p>
        </w:tc>
      </w:tr>
      <w:tr w:rsidR="0017651A" w14:paraId="0109D613" w14:textId="77777777" w:rsidTr="00335BF1">
        <w:trPr>
          <w:trHeight w:val="554"/>
        </w:trPr>
        <w:tc>
          <w:tcPr>
            <w:tcW w:w="1271" w:type="dxa"/>
            <w:tcBorders>
              <w:bottom w:val="single" w:sz="4" w:space="0" w:color="auto"/>
            </w:tcBorders>
            <w:shd w:val="clear" w:color="auto" w:fill="auto"/>
            <w:noWrap/>
            <w:vAlign w:val="center"/>
          </w:tcPr>
          <w:p w14:paraId="2EE93F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4531D4B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23BB48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2E0E6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68F3BC0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69825F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9A236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4C464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E3136A3" w14:textId="77777777" w:rsidR="0017651A" w:rsidRDefault="0017651A" w:rsidP="00335BF1">
            <w:pPr>
              <w:widowControl/>
              <w:jc w:val="left"/>
              <w:rPr>
                <w:rFonts w:ascii="宋体" w:eastAsia="宋体" w:hAnsi="宋体" w:cs="宋体"/>
                <w:color w:val="000000"/>
                <w:kern w:val="0"/>
                <w:sz w:val="22"/>
              </w:rPr>
            </w:pPr>
          </w:p>
        </w:tc>
      </w:tr>
      <w:tr w:rsidR="0017651A" w14:paraId="4649B47E" w14:textId="77777777" w:rsidTr="00335BF1">
        <w:trPr>
          <w:trHeight w:val="562"/>
        </w:trPr>
        <w:tc>
          <w:tcPr>
            <w:tcW w:w="1271" w:type="dxa"/>
            <w:tcBorders>
              <w:bottom w:val="single" w:sz="4" w:space="0" w:color="auto"/>
            </w:tcBorders>
            <w:shd w:val="clear" w:color="auto" w:fill="auto"/>
            <w:noWrap/>
            <w:vAlign w:val="center"/>
          </w:tcPr>
          <w:p w14:paraId="716635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92400B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53D07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41663B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A0002A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3D7380E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325513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9A9C4B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0ED2FA6" w14:textId="77777777" w:rsidR="0017651A" w:rsidRDefault="0017651A" w:rsidP="00335BF1">
            <w:pPr>
              <w:widowControl/>
              <w:jc w:val="left"/>
              <w:rPr>
                <w:rFonts w:ascii="宋体" w:eastAsia="宋体" w:hAnsi="宋体" w:cs="宋体"/>
                <w:color w:val="000000"/>
                <w:kern w:val="0"/>
                <w:sz w:val="22"/>
              </w:rPr>
            </w:pPr>
          </w:p>
        </w:tc>
      </w:tr>
      <w:tr w:rsidR="0017651A" w14:paraId="36025149" w14:textId="77777777" w:rsidTr="00335BF1">
        <w:trPr>
          <w:trHeight w:val="556"/>
        </w:trPr>
        <w:tc>
          <w:tcPr>
            <w:tcW w:w="1271" w:type="dxa"/>
            <w:tcBorders>
              <w:bottom w:val="single" w:sz="4" w:space="0" w:color="auto"/>
            </w:tcBorders>
            <w:shd w:val="clear" w:color="auto" w:fill="auto"/>
            <w:noWrap/>
            <w:vAlign w:val="center"/>
          </w:tcPr>
          <w:p w14:paraId="149E20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1157D9E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24F12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E89E4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B10103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tcBorders>
              <w:bottom w:val="single" w:sz="4" w:space="0" w:color="auto"/>
            </w:tcBorders>
            <w:vAlign w:val="center"/>
          </w:tcPr>
          <w:p w14:paraId="6249EDC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3404A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BA40D5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FA131DB" w14:textId="77777777" w:rsidR="0017651A" w:rsidRDefault="0017651A" w:rsidP="00335BF1">
            <w:pPr>
              <w:widowControl/>
              <w:jc w:val="left"/>
              <w:rPr>
                <w:rFonts w:ascii="宋体" w:eastAsia="宋体" w:hAnsi="宋体" w:cs="宋体"/>
                <w:color w:val="000000"/>
                <w:kern w:val="0"/>
                <w:sz w:val="22"/>
              </w:rPr>
            </w:pPr>
          </w:p>
        </w:tc>
      </w:tr>
      <w:tr w:rsidR="0017651A" w14:paraId="48502FB7" w14:textId="77777777" w:rsidTr="00335BF1">
        <w:trPr>
          <w:trHeight w:val="202"/>
        </w:trPr>
        <w:tc>
          <w:tcPr>
            <w:tcW w:w="1271" w:type="dxa"/>
            <w:tcBorders>
              <w:bottom w:val="single" w:sz="4" w:space="0" w:color="auto"/>
            </w:tcBorders>
            <w:shd w:val="clear" w:color="auto" w:fill="auto"/>
            <w:noWrap/>
            <w:vAlign w:val="center"/>
          </w:tcPr>
          <w:p w14:paraId="11F536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072E780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1CBFBB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2927D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8DFE64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5091D9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65504E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6AA726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3F3BAC0" w14:textId="77777777" w:rsidR="0017651A" w:rsidRDefault="0017651A" w:rsidP="00335BF1">
            <w:pPr>
              <w:widowControl/>
              <w:jc w:val="left"/>
              <w:rPr>
                <w:rFonts w:ascii="宋体" w:eastAsia="宋体" w:hAnsi="宋体" w:cs="宋体"/>
                <w:color w:val="000000"/>
                <w:kern w:val="0"/>
                <w:sz w:val="22"/>
              </w:rPr>
            </w:pPr>
          </w:p>
        </w:tc>
      </w:tr>
      <w:tr w:rsidR="0017651A" w14:paraId="3B94B482" w14:textId="77777777" w:rsidTr="00335BF1">
        <w:trPr>
          <w:trHeight w:val="544"/>
        </w:trPr>
        <w:tc>
          <w:tcPr>
            <w:tcW w:w="1271" w:type="dxa"/>
            <w:tcBorders>
              <w:bottom w:val="single" w:sz="4" w:space="0" w:color="auto"/>
            </w:tcBorders>
            <w:shd w:val="clear" w:color="auto" w:fill="auto"/>
            <w:noWrap/>
            <w:vAlign w:val="center"/>
          </w:tcPr>
          <w:p w14:paraId="474362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7F30A02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77D56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6E6B83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2DAD190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w:t>
            </w:r>
          </w:p>
        </w:tc>
        <w:tc>
          <w:tcPr>
            <w:tcW w:w="992" w:type="dxa"/>
            <w:vMerge/>
            <w:tcBorders>
              <w:bottom w:val="single" w:sz="4" w:space="0" w:color="auto"/>
            </w:tcBorders>
            <w:vAlign w:val="center"/>
          </w:tcPr>
          <w:p w14:paraId="64A5362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11C04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EB969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AFD1ED5" w14:textId="77777777" w:rsidR="0017651A" w:rsidRDefault="0017651A" w:rsidP="00335BF1">
            <w:pPr>
              <w:widowControl/>
              <w:jc w:val="left"/>
              <w:rPr>
                <w:rFonts w:ascii="宋体" w:eastAsia="宋体" w:hAnsi="宋体" w:cs="宋体"/>
                <w:color w:val="000000"/>
                <w:kern w:val="0"/>
                <w:sz w:val="22"/>
              </w:rPr>
            </w:pPr>
          </w:p>
        </w:tc>
      </w:tr>
      <w:tr w:rsidR="0017651A" w14:paraId="4FF2564F" w14:textId="77777777" w:rsidTr="00335BF1">
        <w:trPr>
          <w:trHeight w:val="424"/>
        </w:trPr>
        <w:tc>
          <w:tcPr>
            <w:tcW w:w="1271" w:type="dxa"/>
            <w:tcBorders>
              <w:bottom w:val="single" w:sz="4" w:space="0" w:color="auto"/>
            </w:tcBorders>
            <w:shd w:val="clear" w:color="auto" w:fill="auto"/>
            <w:noWrap/>
            <w:vAlign w:val="center"/>
          </w:tcPr>
          <w:p w14:paraId="52DDC4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20DA9E4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7DF72C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E7FF1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D54005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7A9D33B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BD6AD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5C551D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DE1F149" w14:textId="77777777" w:rsidR="0017651A" w:rsidRDefault="0017651A" w:rsidP="00335BF1">
            <w:pPr>
              <w:widowControl/>
              <w:jc w:val="left"/>
              <w:rPr>
                <w:rFonts w:ascii="宋体" w:eastAsia="宋体" w:hAnsi="宋体" w:cs="宋体"/>
                <w:color w:val="000000"/>
                <w:kern w:val="0"/>
                <w:sz w:val="22"/>
              </w:rPr>
            </w:pPr>
          </w:p>
        </w:tc>
      </w:tr>
      <w:tr w:rsidR="0017651A" w14:paraId="23F015CC" w14:textId="77777777" w:rsidTr="00335BF1">
        <w:trPr>
          <w:trHeight w:val="544"/>
        </w:trPr>
        <w:tc>
          <w:tcPr>
            <w:tcW w:w="1271" w:type="dxa"/>
            <w:tcBorders>
              <w:bottom w:val="single" w:sz="4" w:space="0" w:color="auto"/>
            </w:tcBorders>
            <w:shd w:val="clear" w:color="auto" w:fill="auto"/>
            <w:noWrap/>
            <w:vAlign w:val="center"/>
          </w:tcPr>
          <w:p w14:paraId="1EE5F7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76445A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5CD06D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307DD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FD47C3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5AEA1D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83E77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A5272D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80CF3C0" w14:textId="77777777" w:rsidR="0017651A" w:rsidRDefault="0017651A" w:rsidP="00335BF1">
            <w:pPr>
              <w:widowControl/>
              <w:jc w:val="left"/>
              <w:rPr>
                <w:rFonts w:ascii="宋体" w:eastAsia="宋体" w:hAnsi="宋体" w:cs="宋体"/>
                <w:color w:val="000000"/>
                <w:kern w:val="0"/>
                <w:sz w:val="22"/>
              </w:rPr>
            </w:pPr>
          </w:p>
        </w:tc>
      </w:tr>
    </w:tbl>
    <w:p w14:paraId="4C80EF20"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248B7E2F" w14:textId="77777777" w:rsidTr="00335BF1">
        <w:trPr>
          <w:trHeight w:val="420"/>
        </w:trPr>
        <w:tc>
          <w:tcPr>
            <w:tcW w:w="14029" w:type="dxa"/>
            <w:gridSpan w:val="9"/>
            <w:shd w:val="clear" w:color="auto" w:fill="auto"/>
            <w:noWrap/>
            <w:vAlign w:val="center"/>
          </w:tcPr>
          <w:p w14:paraId="09628B6D"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深圳市雷铭科技发展有限公司</w:t>
            </w:r>
            <w:r>
              <w:rPr>
                <w:rFonts w:ascii="宋体" w:eastAsia="宋体" w:hAnsi="宋体" w:cs="宋体" w:hint="eastAsia"/>
                <w:b/>
                <w:bCs/>
                <w:kern w:val="0"/>
                <w:sz w:val="32"/>
                <w:szCs w:val="32"/>
              </w:rPr>
              <w:t>主体责任评定结果</w:t>
            </w:r>
          </w:p>
        </w:tc>
      </w:tr>
      <w:tr w:rsidR="0017651A" w14:paraId="48CB211E" w14:textId="77777777" w:rsidTr="00335BF1">
        <w:trPr>
          <w:trHeight w:val="300"/>
        </w:trPr>
        <w:tc>
          <w:tcPr>
            <w:tcW w:w="1413" w:type="dxa"/>
            <w:shd w:val="clear" w:color="auto" w:fill="auto"/>
            <w:noWrap/>
            <w:vAlign w:val="center"/>
          </w:tcPr>
          <w:p w14:paraId="1674A3A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13B6D13A"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6785613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2EEFE8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25A662F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7B2EADB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2020.11.19</w:t>
            </w:r>
          </w:p>
        </w:tc>
      </w:tr>
      <w:tr w:rsidR="0017651A" w14:paraId="0E0A1E2C" w14:textId="77777777" w:rsidTr="00335BF1">
        <w:trPr>
          <w:trHeight w:val="300"/>
        </w:trPr>
        <w:tc>
          <w:tcPr>
            <w:tcW w:w="1413" w:type="dxa"/>
            <w:shd w:val="clear" w:color="auto" w:fill="auto"/>
            <w:noWrap/>
            <w:vAlign w:val="center"/>
          </w:tcPr>
          <w:p w14:paraId="33C25B6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23A7B8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8A0D6F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2D635FB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85B490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410DFDD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50D1037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D7DDF1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60E360E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3CD49845" w14:textId="77777777" w:rsidTr="00335BF1">
        <w:trPr>
          <w:trHeight w:val="570"/>
        </w:trPr>
        <w:tc>
          <w:tcPr>
            <w:tcW w:w="1413" w:type="dxa"/>
            <w:tcBorders>
              <w:bottom w:val="single" w:sz="4" w:space="0" w:color="auto"/>
            </w:tcBorders>
            <w:shd w:val="clear" w:color="auto" w:fill="auto"/>
            <w:noWrap/>
            <w:vAlign w:val="center"/>
          </w:tcPr>
          <w:p w14:paraId="353428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2D09FC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732F1B5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137BB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214BBF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707AB3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77</w:t>
            </w:r>
          </w:p>
        </w:tc>
        <w:tc>
          <w:tcPr>
            <w:tcW w:w="1276" w:type="dxa"/>
            <w:vMerge w:val="restart"/>
            <w:tcBorders>
              <w:bottom w:val="single" w:sz="4" w:space="0" w:color="auto"/>
            </w:tcBorders>
            <w:shd w:val="clear" w:color="auto" w:fill="auto"/>
            <w:noWrap/>
            <w:vAlign w:val="center"/>
          </w:tcPr>
          <w:p w14:paraId="2E3734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75</w:t>
            </w:r>
          </w:p>
        </w:tc>
        <w:tc>
          <w:tcPr>
            <w:tcW w:w="1701" w:type="dxa"/>
            <w:vMerge w:val="restart"/>
            <w:tcBorders>
              <w:bottom w:val="single" w:sz="4" w:space="0" w:color="auto"/>
            </w:tcBorders>
            <w:shd w:val="clear" w:color="auto" w:fill="FFFF00"/>
            <w:noWrap/>
            <w:vAlign w:val="center"/>
          </w:tcPr>
          <w:p w14:paraId="16E46F4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48CE907" w14:textId="77777777" w:rsidR="0017651A" w:rsidRDefault="0017651A" w:rsidP="00335BF1">
            <w:pPr>
              <w:widowControl/>
              <w:jc w:val="center"/>
              <w:rPr>
                <w:rFonts w:ascii="宋体" w:eastAsia="宋体" w:hAnsi="宋体" w:cs="宋体"/>
                <w:kern w:val="0"/>
                <w:sz w:val="22"/>
              </w:rPr>
            </w:pPr>
          </w:p>
        </w:tc>
      </w:tr>
      <w:tr w:rsidR="0017651A" w14:paraId="0976451C" w14:textId="77777777" w:rsidTr="00335BF1">
        <w:trPr>
          <w:trHeight w:val="570"/>
        </w:trPr>
        <w:tc>
          <w:tcPr>
            <w:tcW w:w="1413" w:type="dxa"/>
            <w:tcBorders>
              <w:bottom w:val="single" w:sz="4" w:space="0" w:color="auto"/>
            </w:tcBorders>
            <w:shd w:val="clear" w:color="auto" w:fill="auto"/>
            <w:noWrap/>
            <w:vAlign w:val="center"/>
          </w:tcPr>
          <w:p w14:paraId="42E26A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30A7C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444467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0F3F3B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07CE01A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0521D7A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E5C05A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B51B08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7EE3BBA" w14:textId="77777777" w:rsidR="0017651A" w:rsidRDefault="0017651A" w:rsidP="00335BF1">
            <w:pPr>
              <w:widowControl/>
              <w:jc w:val="left"/>
              <w:rPr>
                <w:rFonts w:ascii="宋体" w:eastAsia="宋体" w:hAnsi="宋体" w:cs="宋体"/>
                <w:kern w:val="0"/>
                <w:sz w:val="22"/>
              </w:rPr>
            </w:pPr>
          </w:p>
        </w:tc>
      </w:tr>
      <w:tr w:rsidR="0017651A" w14:paraId="4484F65B" w14:textId="77777777" w:rsidTr="00335BF1">
        <w:trPr>
          <w:trHeight w:val="570"/>
        </w:trPr>
        <w:tc>
          <w:tcPr>
            <w:tcW w:w="1413" w:type="dxa"/>
            <w:tcBorders>
              <w:bottom w:val="single" w:sz="4" w:space="0" w:color="auto"/>
            </w:tcBorders>
            <w:shd w:val="clear" w:color="auto" w:fill="auto"/>
            <w:noWrap/>
            <w:vAlign w:val="center"/>
          </w:tcPr>
          <w:p w14:paraId="1946047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E24F82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B51DF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6EE862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640A421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8974B8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F39FAB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E5556E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AF42D91" w14:textId="77777777" w:rsidR="0017651A" w:rsidRDefault="0017651A" w:rsidP="00335BF1">
            <w:pPr>
              <w:widowControl/>
              <w:jc w:val="left"/>
              <w:rPr>
                <w:rFonts w:ascii="宋体" w:eastAsia="宋体" w:hAnsi="宋体" w:cs="宋体"/>
                <w:kern w:val="0"/>
                <w:sz w:val="22"/>
              </w:rPr>
            </w:pPr>
          </w:p>
        </w:tc>
      </w:tr>
      <w:tr w:rsidR="0017651A" w14:paraId="67B202D9" w14:textId="77777777" w:rsidTr="00335BF1">
        <w:trPr>
          <w:trHeight w:val="570"/>
        </w:trPr>
        <w:tc>
          <w:tcPr>
            <w:tcW w:w="1413" w:type="dxa"/>
            <w:tcBorders>
              <w:bottom w:val="single" w:sz="4" w:space="0" w:color="auto"/>
            </w:tcBorders>
            <w:shd w:val="clear" w:color="auto" w:fill="auto"/>
            <w:noWrap/>
            <w:vAlign w:val="center"/>
          </w:tcPr>
          <w:p w14:paraId="3BEBE35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637E4C9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F4DF71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6D0D990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DB39F3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w:t>
            </w:r>
          </w:p>
        </w:tc>
        <w:tc>
          <w:tcPr>
            <w:tcW w:w="1276" w:type="dxa"/>
            <w:vMerge/>
            <w:tcBorders>
              <w:bottom w:val="single" w:sz="4" w:space="0" w:color="auto"/>
            </w:tcBorders>
            <w:vAlign w:val="center"/>
          </w:tcPr>
          <w:p w14:paraId="2EF0EC4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BA663E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9542AA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CF615DF" w14:textId="77777777" w:rsidR="0017651A" w:rsidRDefault="0017651A" w:rsidP="00335BF1">
            <w:pPr>
              <w:widowControl/>
              <w:jc w:val="left"/>
              <w:rPr>
                <w:rFonts w:ascii="宋体" w:eastAsia="宋体" w:hAnsi="宋体" w:cs="宋体"/>
                <w:kern w:val="0"/>
                <w:sz w:val="22"/>
              </w:rPr>
            </w:pPr>
          </w:p>
        </w:tc>
      </w:tr>
      <w:tr w:rsidR="0017651A" w14:paraId="6B4849AD" w14:textId="77777777" w:rsidTr="00335BF1">
        <w:trPr>
          <w:trHeight w:val="571"/>
        </w:trPr>
        <w:tc>
          <w:tcPr>
            <w:tcW w:w="1413" w:type="dxa"/>
            <w:tcBorders>
              <w:bottom w:val="single" w:sz="4" w:space="0" w:color="auto"/>
            </w:tcBorders>
            <w:shd w:val="clear" w:color="auto" w:fill="auto"/>
            <w:noWrap/>
            <w:vAlign w:val="center"/>
          </w:tcPr>
          <w:p w14:paraId="33241B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0B4C0AB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F44475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79713F7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089CFCC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0999D62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DB86B2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6F4B09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4271B20" w14:textId="77777777" w:rsidR="0017651A" w:rsidRDefault="0017651A" w:rsidP="00335BF1">
            <w:pPr>
              <w:widowControl/>
              <w:jc w:val="left"/>
              <w:rPr>
                <w:rFonts w:ascii="宋体" w:eastAsia="宋体" w:hAnsi="宋体" w:cs="宋体"/>
                <w:kern w:val="0"/>
                <w:sz w:val="22"/>
              </w:rPr>
            </w:pPr>
          </w:p>
        </w:tc>
      </w:tr>
      <w:tr w:rsidR="0017651A" w14:paraId="046563F1" w14:textId="77777777" w:rsidTr="00335BF1">
        <w:trPr>
          <w:trHeight w:val="570"/>
        </w:trPr>
        <w:tc>
          <w:tcPr>
            <w:tcW w:w="1413" w:type="dxa"/>
            <w:tcBorders>
              <w:bottom w:val="single" w:sz="4" w:space="0" w:color="auto"/>
            </w:tcBorders>
            <w:shd w:val="clear" w:color="auto" w:fill="auto"/>
            <w:noWrap/>
            <w:vAlign w:val="center"/>
          </w:tcPr>
          <w:p w14:paraId="4F3F74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506EA9D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407576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753D4F0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C0E3FC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59B2570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9C203F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31F9CD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ED1743F" w14:textId="77777777" w:rsidR="0017651A" w:rsidRDefault="0017651A" w:rsidP="00335BF1">
            <w:pPr>
              <w:widowControl/>
              <w:jc w:val="left"/>
              <w:rPr>
                <w:rFonts w:ascii="宋体" w:eastAsia="宋体" w:hAnsi="宋体" w:cs="宋体"/>
                <w:kern w:val="0"/>
                <w:sz w:val="22"/>
              </w:rPr>
            </w:pPr>
          </w:p>
        </w:tc>
      </w:tr>
      <w:tr w:rsidR="0017651A" w14:paraId="272AC0ED" w14:textId="77777777" w:rsidTr="00335BF1">
        <w:trPr>
          <w:trHeight w:val="860"/>
        </w:trPr>
        <w:tc>
          <w:tcPr>
            <w:tcW w:w="1413" w:type="dxa"/>
            <w:tcBorders>
              <w:bottom w:val="single" w:sz="4" w:space="0" w:color="auto"/>
            </w:tcBorders>
            <w:shd w:val="clear" w:color="auto" w:fill="auto"/>
            <w:noWrap/>
            <w:vAlign w:val="center"/>
          </w:tcPr>
          <w:p w14:paraId="40B7B9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3623EA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B0A980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7077656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F7A6CA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06A7E25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1A2237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437E84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FD77185" w14:textId="77777777" w:rsidR="0017651A" w:rsidRDefault="0017651A" w:rsidP="00335BF1">
            <w:pPr>
              <w:widowControl/>
              <w:jc w:val="left"/>
              <w:rPr>
                <w:rFonts w:ascii="宋体" w:eastAsia="宋体" w:hAnsi="宋体" w:cs="宋体"/>
                <w:kern w:val="0"/>
                <w:sz w:val="22"/>
              </w:rPr>
            </w:pPr>
          </w:p>
        </w:tc>
      </w:tr>
    </w:tbl>
    <w:p w14:paraId="2E38141F" w14:textId="77777777" w:rsidR="0017651A" w:rsidRDefault="0017651A" w:rsidP="0017651A">
      <w:pPr>
        <w:spacing w:afterLines="100" w:after="312" w:line="360" w:lineRule="auto"/>
        <w:rPr>
          <w:rFonts w:ascii="Times New Roman" w:hAnsi="Times New Roman" w:cs="Times New Roman"/>
        </w:rPr>
      </w:pPr>
    </w:p>
    <w:p w14:paraId="3868C2CD"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16C46B9" w14:textId="77777777" w:rsidTr="00335BF1">
        <w:trPr>
          <w:trHeight w:val="300"/>
        </w:trPr>
        <w:tc>
          <w:tcPr>
            <w:tcW w:w="14029" w:type="dxa"/>
            <w:gridSpan w:val="9"/>
            <w:shd w:val="clear" w:color="auto" w:fill="auto"/>
            <w:noWrap/>
            <w:vAlign w:val="center"/>
          </w:tcPr>
          <w:p w14:paraId="26060EA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深圳市雷铭科技发展有限公司主体责任评定结果</w:t>
            </w:r>
          </w:p>
        </w:tc>
      </w:tr>
      <w:tr w:rsidR="0017651A" w14:paraId="5D4BD678" w14:textId="77777777" w:rsidTr="00335BF1">
        <w:trPr>
          <w:trHeight w:val="300"/>
        </w:trPr>
        <w:tc>
          <w:tcPr>
            <w:tcW w:w="1413" w:type="dxa"/>
            <w:shd w:val="clear" w:color="auto" w:fill="auto"/>
            <w:noWrap/>
            <w:vAlign w:val="center"/>
          </w:tcPr>
          <w:p w14:paraId="41E21A4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1A17AF7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主要负责人：范海俊</w:t>
            </w:r>
          </w:p>
        </w:tc>
        <w:tc>
          <w:tcPr>
            <w:tcW w:w="2127" w:type="dxa"/>
            <w:gridSpan w:val="2"/>
            <w:shd w:val="clear" w:color="auto" w:fill="auto"/>
            <w:noWrap/>
            <w:vAlign w:val="center"/>
          </w:tcPr>
          <w:p w14:paraId="19B2A07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4C2352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97E80D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521D09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2A3E5EEC" w14:textId="77777777" w:rsidTr="00335BF1">
        <w:trPr>
          <w:trHeight w:val="300"/>
        </w:trPr>
        <w:tc>
          <w:tcPr>
            <w:tcW w:w="1413" w:type="dxa"/>
            <w:shd w:val="clear" w:color="auto" w:fill="auto"/>
            <w:noWrap/>
            <w:vAlign w:val="center"/>
          </w:tcPr>
          <w:p w14:paraId="416F9A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71860ED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EF423C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70C47E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D2F49D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A31F1D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9187CE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3B7BBC8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4FC33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2ED2434" w14:textId="77777777" w:rsidTr="00335BF1">
        <w:trPr>
          <w:trHeight w:val="571"/>
        </w:trPr>
        <w:tc>
          <w:tcPr>
            <w:tcW w:w="1413" w:type="dxa"/>
            <w:tcBorders>
              <w:bottom w:val="single" w:sz="4" w:space="0" w:color="auto"/>
            </w:tcBorders>
            <w:shd w:val="clear" w:color="auto" w:fill="auto"/>
            <w:noWrap/>
            <w:vAlign w:val="center"/>
          </w:tcPr>
          <w:p w14:paraId="35CC53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7AA1F3E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217776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94BAB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7019FA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restart"/>
            <w:shd w:val="clear" w:color="auto" w:fill="auto"/>
            <w:noWrap/>
            <w:vAlign w:val="center"/>
          </w:tcPr>
          <w:p w14:paraId="1456E2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276" w:type="dxa"/>
            <w:vMerge w:val="restart"/>
            <w:shd w:val="clear" w:color="auto" w:fill="auto"/>
            <w:noWrap/>
            <w:vAlign w:val="center"/>
          </w:tcPr>
          <w:p w14:paraId="644B56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418" w:type="dxa"/>
            <w:vMerge w:val="restart"/>
            <w:shd w:val="clear" w:color="auto" w:fill="FFFF00"/>
            <w:noWrap/>
            <w:vAlign w:val="center"/>
          </w:tcPr>
          <w:p w14:paraId="3944B7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1C397293" w14:textId="77777777" w:rsidR="0017651A" w:rsidRDefault="0017651A" w:rsidP="00335BF1">
            <w:pPr>
              <w:widowControl/>
              <w:jc w:val="center"/>
              <w:rPr>
                <w:rFonts w:ascii="宋体" w:eastAsia="宋体" w:hAnsi="宋体" w:cs="宋体"/>
                <w:color w:val="000000"/>
                <w:kern w:val="0"/>
                <w:sz w:val="22"/>
              </w:rPr>
            </w:pPr>
          </w:p>
        </w:tc>
      </w:tr>
      <w:tr w:rsidR="0017651A" w14:paraId="65B89CE1" w14:textId="77777777" w:rsidTr="00335BF1">
        <w:trPr>
          <w:trHeight w:val="571"/>
        </w:trPr>
        <w:tc>
          <w:tcPr>
            <w:tcW w:w="1413" w:type="dxa"/>
            <w:tcBorders>
              <w:bottom w:val="single" w:sz="4" w:space="0" w:color="auto"/>
            </w:tcBorders>
            <w:shd w:val="clear" w:color="auto" w:fill="auto"/>
            <w:noWrap/>
            <w:vAlign w:val="center"/>
          </w:tcPr>
          <w:p w14:paraId="3E92BE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1EA5E58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5D62EA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36BE5F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051FB2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41CB0D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BB88E8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241B9B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E7FBE69" w14:textId="77777777" w:rsidR="0017651A" w:rsidRDefault="0017651A" w:rsidP="00335BF1">
            <w:pPr>
              <w:widowControl/>
              <w:jc w:val="left"/>
              <w:rPr>
                <w:rFonts w:ascii="宋体" w:eastAsia="宋体" w:hAnsi="宋体" w:cs="宋体"/>
                <w:color w:val="000000"/>
                <w:kern w:val="0"/>
                <w:sz w:val="22"/>
              </w:rPr>
            </w:pPr>
          </w:p>
        </w:tc>
      </w:tr>
      <w:tr w:rsidR="0017651A" w14:paraId="32E4628D" w14:textId="77777777" w:rsidTr="00335BF1">
        <w:trPr>
          <w:trHeight w:val="571"/>
        </w:trPr>
        <w:tc>
          <w:tcPr>
            <w:tcW w:w="1413" w:type="dxa"/>
            <w:tcBorders>
              <w:bottom w:val="single" w:sz="4" w:space="0" w:color="auto"/>
            </w:tcBorders>
            <w:shd w:val="clear" w:color="auto" w:fill="auto"/>
            <w:noWrap/>
            <w:vAlign w:val="center"/>
          </w:tcPr>
          <w:p w14:paraId="766762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7741086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14ECEA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5FDB03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702DD9F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w:t>
            </w:r>
          </w:p>
        </w:tc>
        <w:tc>
          <w:tcPr>
            <w:tcW w:w="992" w:type="dxa"/>
            <w:vMerge/>
            <w:vAlign w:val="center"/>
          </w:tcPr>
          <w:p w14:paraId="2A0EBFC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2E0FFC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CC23DA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2C32162" w14:textId="77777777" w:rsidR="0017651A" w:rsidRDefault="0017651A" w:rsidP="00335BF1">
            <w:pPr>
              <w:widowControl/>
              <w:jc w:val="left"/>
              <w:rPr>
                <w:rFonts w:ascii="宋体" w:eastAsia="宋体" w:hAnsi="宋体" w:cs="宋体"/>
                <w:color w:val="000000"/>
                <w:kern w:val="0"/>
                <w:sz w:val="22"/>
              </w:rPr>
            </w:pPr>
          </w:p>
        </w:tc>
      </w:tr>
      <w:tr w:rsidR="0017651A" w14:paraId="6D68CBD9" w14:textId="77777777" w:rsidTr="00335BF1">
        <w:trPr>
          <w:trHeight w:val="571"/>
        </w:trPr>
        <w:tc>
          <w:tcPr>
            <w:tcW w:w="1413" w:type="dxa"/>
            <w:tcBorders>
              <w:bottom w:val="single" w:sz="4" w:space="0" w:color="auto"/>
            </w:tcBorders>
            <w:shd w:val="clear" w:color="auto" w:fill="auto"/>
            <w:noWrap/>
            <w:vAlign w:val="center"/>
          </w:tcPr>
          <w:p w14:paraId="7EA58C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01266F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D0512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6B04D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4AB0B3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70DA0FB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899343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876363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A0ADA62" w14:textId="77777777" w:rsidR="0017651A" w:rsidRDefault="0017651A" w:rsidP="00335BF1">
            <w:pPr>
              <w:widowControl/>
              <w:jc w:val="left"/>
              <w:rPr>
                <w:rFonts w:ascii="宋体" w:eastAsia="宋体" w:hAnsi="宋体" w:cs="宋体"/>
                <w:color w:val="000000"/>
                <w:kern w:val="0"/>
                <w:sz w:val="22"/>
              </w:rPr>
            </w:pPr>
          </w:p>
        </w:tc>
      </w:tr>
      <w:tr w:rsidR="0017651A" w14:paraId="672B07EF" w14:textId="77777777" w:rsidTr="00335BF1">
        <w:trPr>
          <w:trHeight w:val="856"/>
        </w:trPr>
        <w:tc>
          <w:tcPr>
            <w:tcW w:w="1413" w:type="dxa"/>
            <w:tcBorders>
              <w:bottom w:val="single" w:sz="4" w:space="0" w:color="auto"/>
            </w:tcBorders>
            <w:shd w:val="clear" w:color="auto" w:fill="auto"/>
            <w:noWrap/>
            <w:vAlign w:val="center"/>
          </w:tcPr>
          <w:p w14:paraId="686133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3FDBB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6817A9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6EBE74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1B8E055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15.5</w:t>
            </w:r>
          </w:p>
        </w:tc>
        <w:tc>
          <w:tcPr>
            <w:tcW w:w="992" w:type="dxa"/>
            <w:vMerge/>
            <w:vAlign w:val="center"/>
          </w:tcPr>
          <w:p w14:paraId="326F5FA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5B45D7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373282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3D82C60" w14:textId="77777777" w:rsidR="0017651A" w:rsidRDefault="0017651A" w:rsidP="00335BF1">
            <w:pPr>
              <w:widowControl/>
              <w:jc w:val="left"/>
              <w:rPr>
                <w:rFonts w:ascii="宋体" w:eastAsia="宋体" w:hAnsi="宋体" w:cs="宋体"/>
                <w:color w:val="000000"/>
                <w:kern w:val="0"/>
                <w:sz w:val="22"/>
              </w:rPr>
            </w:pPr>
          </w:p>
        </w:tc>
      </w:tr>
      <w:tr w:rsidR="0017651A" w14:paraId="1F0AFCFC" w14:textId="77777777" w:rsidTr="00335BF1">
        <w:trPr>
          <w:trHeight w:val="571"/>
        </w:trPr>
        <w:tc>
          <w:tcPr>
            <w:tcW w:w="1413" w:type="dxa"/>
            <w:tcBorders>
              <w:bottom w:val="single" w:sz="4" w:space="0" w:color="auto"/>
            </w:tcBorders>
            <w:shd w:val="clear" w:color="auto" w:fill="auto"/>
            <w:noWrap/>
            <w:vAlign w:val="center"/>
          </w:tcPr>
          <w:p w14:paraId="78DC4A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61CE8B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E195B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7DD14F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61E88A1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23</w:t>
            </w:r>
          </w:p>
        </w:tc>
        <w:tc>
          <w:tcPr>
            <w:tcW w:w="992" w:type="dxa"/>
            <w:vMerge/>
            <w:vAlign w:val="center"/>
          </w:tcPr>
          <w:p w14:paraId="31073E0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DE41F1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38968D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9878520" w14:textId="77777777" w:rsidR="0017651A" w:rsidRDefault="0017651A" w:rsidP="00335BF1">
            <w:pPr>
              <w:widowControl/>
              <w:jc w:val="left"/>
              <w:rPr>
                <w:rFonts w:ascii="宋体" w:eastAsia="宋体" w:hAnsi="宋体" w:cs="宋体"/>
                <w:color w:val="000000"/>
                <w:kern w:val="0"/>
                <w:sz w:val="22"/>
              </w:rPr>
            </w:pPr>
          </w:p>
        </w:tc>
      </w:tr>
      <w:tr w:rsidR="0017651A" w14:paraId="3891A68A" w14:textId="77777777" w:rsidTr="00335BF1">
        <w:trPr>
          <w:trHeight w:val="571"/>
        </w:trPr>
        <w:tc>
          <w:tcPr>
            <w:tcW w:w="1413" w:type="dxa"/>
            <w:shd w:val="clear" w:color="auto" w:fill="auto"/>
            <w:noWrap/>
            <w:vAlign w:val="center"/>
          </w:tcPr>
          <w:p w14:paraId="039819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7D1CE7C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58F545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547A98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shd w:val="clear" w:color="auto" w:fill="auto"/>
            <w:noWrap/>
            <w:vAlign w:val="center"/>
          </w:tcPr>
          <w:p w14:paraId="7E2721E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9.5</w:t>
            </w:r>
          </w:p>
        </w:tc>
        <w:tc>
          <w:tcPr>
            <w:tcW w:w="992" w:type="dxa"/>
            <w:vMerge/>
            <w:vAlign w:val="center"/>
          </w:tcPr>
          <w:p w14:paraId="3E4C813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80532C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A78FCE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E8B7EF1" w14:textId="77777777" w:rsidR="0017651A" w:rsidRDefault="0017651A" w:rsidP="00335BF1">
            <w:pPr>
              <w:widowControl/>
              <w:jc w:val="left"/>
              <w:rPr>
                <w:rFonts w:ascii="宋体" w:eastAsia="宋体" w:hAnsi="宋体" w:cs="宋体"/>
                <w:color w:val="000000"/>
                <w:kern w:val="0"/>
                <w:sz w:val="22"/>
              </w:rPr>
            </w:pPr>
          </w:p>
        </w:tc>
      </w:tr>
      <w:tr w:rsidR="0017651A" w14:paraId="2262D9FB" w14:textId="77777777" w:rsidTr="00335BF1">
        <w:trPr>
          <w:trHeight w:val="571"/>
        </w:trPr>
        <w:tc>
          <w:tcPr>
            <w:tcW w:w="1413" w:type="dxa"/>
            <w:shd w:val="clear" w:color="auto" w:fill="auto"/>
            <w:noWrap/>
            <w:vAlign w:val="center"/>
          </w:tcPr>
          <w:p w14:paraId="46AEBE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38CCEBB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87C80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B6291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1F80041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0D2AD7E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FA98D1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69577F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F289182" w14:textId="77777777" w:rsidR="0017651A" w:rsidRDefault="0017651A" w:rsidP="00335BF1">
            <w:pPr>
              <w:widowControl/>
              <w:jc w:val="left"/>
              <w:rPr>
                <w:rFonts w:ascii="宋体" w:eastAsia="宋体" w:hAnsi="宋体" w:cs="宋体"/>
                <w:color w:val="000000"/>
                <w:kern w:val="0"/>
                <w:sz w:val="22"/>
              </w:rPr>
            </w:pPr>
          </w:p>
        </w:tc>
      </w:tr>
      <w:tr w:rsidR="0017651A" w14:paraId="66FE4499" w14:textId="77777777" w:rsidTr="00335BF1">
        <w:trPr>
          <w:trHeight w:val="571"/>
        </w:trPr>
        <w:tc>
          <w:tcPr>
            <w:tcW w:w="1413" w:type="dxa"/>
            <w:tcBorders>
              <w:bottom w:val="single" w:sz="4" w:space="0" w:color="auto"/>
            </w:tcBorders>
            <w:shd w:val="clear" w:color="auto" w:fill="auto"/>
            <w:noWrap/>
            <w:vAlign w:val="center"/>
          </w:tcPr>
          <w:p w14:paraId="45513D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589F6DB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7740F1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117BBF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536187C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tcBorders>
              <w:bottom w:val="single" w:sz="4" w:space="0" w:color="auto"/>
            </w:tcBorders>
            <w:vAlign w:val="center"/>
          </w:tcPr>
          <w:p w14:paraId="5FA3794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D7035F1"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74D22B46"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3DD31CA2" w14:textId="77777777" w:rsidR="0017651A" w:rsidRDefault="0017651A" w:rsidP="00335BF1">
            <w:pPr>
              <w:widowControl/>
              <w:jc w:val="left"/>
              <w:rPr>
                <w:rFonts w:ascii="宋体" w:eastAsia="宋体" w:hAnsi="宋体" w:cs="宋体"/>
                <w:color w:val="000000"/>
                <w:kern w:val="0"/>
                <w:sz w:val="22"/>
              </w:rPr>
            </w:pPr>
          </w:p>
        </w:tc>
      </w:tr>
    </w:tbl>
    <w:p w14:paraId="439A81F1"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2C02D29" w14:textId="77777777" w:rsidTr="00335BF1">
        <w:trPr>
          <w:trHeight w:val="300"/>
        </w:trPr>
        <w:tc>
          <w:tcPr>
            <w:tcW w:w="14029" w:type="dxa"/>
            <w:gridSpan w:val="9"/>
            <w:shd w:val="clear" w:color="auto" w:fill="auto"/>
            <w:noWrap/>
            <w:vAlign w:val="center"/>
          </w:tcPr>
          <w:p w14:paraId="1977C4A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深圳市雷铭科技发展有限公司主体责任评定结果</w:t>
            </w:r>
          </w:p>
        </w:tc>
      </w:tr>
      <w:tr w:rsidR="0017651A" w14:paraId="077785FA" w14:textId="77777777" w:rsidTr="00335BF1">
        <w:trPr>
          <w:trHeight w:val="300"/>
        </w:trPr>
        <w:tc>
          <w:tcPr>
            <w:tcW w:w="1271" w:type="dxa"/>
            <w:shd w:val="clear" w:color="auto" w:fill="auto"/>
            <w:noWrap/>
            <w:vAlign w:val="center"/>
          </w:tcPr>
          <w:p w14:paraId="419146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D44B6F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安全管理人员：童思金</w:t>
            </w:r>
          </w:p>
        </w:tc>
        <w:tc>
          <w:tcPr>
            <w:tcW w:w="1985" w:type="dxa"/>
            <w:gridSpan w:val="2"/>
            <w:shd w:val="clear" w:color="auto" w:fill="auto"/>
            <w:noWrap/>
            <w:vAlign w:val="center"/>
          </w:tcPr>
          <w:p w14:paraId="502C44D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D5A234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60945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CBA05A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3438EEE9" w14:textId="77777777" w:rsidTr="00335BF1">
        <w:trPr>
          <w:trHeight w:val="300"/>
        </w:trPr>
        <w:tc>
          <w:tcPr>
            <w:tcW w:w="1271" w:type="dxa"/>
            <w:shd w:val="clear" w:color="auto" w:fill="auto"/>
            <w:noWrap/>
            <w:vAlign w:val="center"/>
          </w:tcPr>
          <w:p w14:paraId="0F5B853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511533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44B2111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E475ED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30E98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1FB6A1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521C6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BD9526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B3A3CB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2120306" w14:textId="77777777" w:rsidTr="00335BF1">
        <w:trPr>
          <w:trHeight w:val="409"/>
        </w:trPr>
        <w:tc>
          <w:tcPr>
            <w:tcW w:w="1271" w:type="dxa"/>
            <w:tcBorders>
              <w:bottom w:val="single" w:sz="4" w:space="0" w:color="auto"/>
            </w:tcBorders>
            <w:shd w:val="clear" w:color="auto" w:fill="auto"/>
            <w:noWrap/>
            <w:vAlign w:val="center"/>
          </w:tcPr>
          <w:p w14:paraId="073228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2A54173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70C66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1B350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71766D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67D17B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276" w:type="dxa"/>
            <w:vMerge w:val="restart"/>
            <w:tcBorders>
              <w:bottom w:val="single" w:sz="4" w:space="0" w:color="auto"/>
            </w:tcBorders>
            <w:shd w:val="clear" w:color="auto" w:fill="auto"/>
            <w:noWrap/>
            <w:vAlign w:val="center"/>
          </w:tcPr>
          <w:p w14:paraId="6A8A59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276" w:type="dxa"/>
            <w:vMerge w:val="restart"/>
            <w:tcBorders>
              <w:bottom w:val="single" w:sz="4" w:space="0" w:color="auto"/>
            </w:tcBorders>
            <w:shd w:val="clear" w:color="auto" w:fill="FFFF00"/>
            <w:noWrap/>
            <w:vAlign w:val="center"/>
          </w:tcPr>
          <w:p w14:paraId="58A7D3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3972541F" w14:textId="77777777" w:rsidR="0017651A" w:rsidRDefault="0017651A" w:rsidP="00335BF1">
            <w:pPr>
              <w:widowControl/>
              <w:jc w:val="center"/>
              <w:rPr>
                <w:rFonts w:ascii="宋体" w:eastAsia="宋体" w:hAnsi="宋体" w:cs="宋体"/>
                <w:color w:val="000000"/>
                <w:kern w:val="0"/>
                <w:sz w:val="22"/>
              </w:rPr>
            </w:pPr>
          </w:p>
        </w:tc>
      </w:tr>
      <w:tr w:rsidR="0017651A" w14:paraId="1D94AB3E" w14:textId="77777777" w:rsidTr="00335BF1">
        <w:trPr>
          <w:trHeight w:val="415"/>
        </w:trPr>
        <w:tc>
          <w:tcPr>
            <w:tcW w:w="1271" w:type="dxa"/>
            <w:tcBorders>
              <w:bottom w:val="single" w:sz="4" w:space="0" w:color="auto"/>
            </w:tcBorders>
            <w:shd w:val="clear" w:color="auto" w:fill="auto"/>
            <w:noWrap/>
            <w:vAlign w:val="center"/>
          </w:tcPr>
          <w:p w14:paraId="380AEE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1662C47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6182A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shd w:val="clear" w:color="auto" w:fill="auto"/>
            <w:vAlign w:val="center"/>
          </w:tcPr>
          <w:p w14:paraId="482DDF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22E1F96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22.5</w:t>
            </w:r>
          </w:p>
        </w:tc>
        <w:tc>
          <w:tcPr>
            <w:tcW w:w="992" w:type="dxa"/>
            <w:vMerge/>
            <w:tcBorders>
              <w:bottom w:val="single" w:sz="4" w:space="0" w:color="auto"/>
            </w:tcBorders>
            <w:vAlign w:val="center"/>
          </w:tcPr>
          <w:p w14:paraId="52288D0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B60A8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ABE822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99328E4" w14:textId="77777777" w:rsidR="0017651A" w:rsidRDefault="0017651A" w:rsidP="00335BF1">
            <w:pPr>
              <w:widowControl/>
              <w:jc w:val="left"/>
              <w:rPr>
                <w:rFonts w:ascii="宋体" w:eastAsia="宋体" w:hAnsi="宋体" w:cs="宋体"/>
                <w:color w:val="000000"/>
                <w:kern w:val="0"/>
                <w:sz w:val="22"/>
              </w:rPr>
            </w:pPr>
          </w:p>
        </w:tc>
      </w:tr>
      <w:tr w:rsidR="0017651A" w14:paraId="76705D2F" w14:textId="77777777" w:rsidTr="00335BF1">
        <w:trPr>
          <w:trHeight w:val="420"/>
        </w:trPr>
        <w:tc>
          <w:tcPr>
            <w:tcW w:w="1271" w:type="dxa"/>
            <w:tcBorders>
              <w:bottom w:val="single" w:sz="4" w:space="0" w:color="auto"/>
            </w:tcBorders>
            <w:shd w:val="clear" w:color="auto" w:fill="auto"/>
            <w:noWrap/>
            <w:vAlign w:val="center"/>
          </w:tcPr>
          <w:p w14:paraId="6B7A19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4621E16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CD0CF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11BD41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2492104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11</w:t>
            </w:r>
          </w:p>
        </w:tc>
        <w:tc>
          <w:tcPr>
            <w:tcW w:w="992" w:type="dxa"/>
            <w:vMerge/>
            <w:tcBorders>
              <w:bottom w:val="single" w:sz="4" w:space="0" w:color="auto"/>
            </w:tcBorders>
            <w:vAlign w:val="center"/>
          </w:tcPr>
          <w:p w14:paraId="1287D74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5A83F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B84F43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699D440" w14:textId="77777777" w:rsidR="0017651A" w:rsidRDefault="0017651A" w:rsidP="00335BF1">
            <w:pPr>
              <w:widowControl/>
              <w:jc w:val="left"/>
              <w:rPr>
                <w:rFonts w:ascii="宋体" w:eastAsia="宋体" w:hAnsi="宋体" w:cs="宋体"/>
                <w:color w:val="000000"/>
                <w:kern w:val="0"/>
                <w:sz w:val="22"/>
              </w:rPr>
            </w:pPr>
          </w:p>
        </w:tc>
      </w:tr>
      <w:tr w:rsidR="0017651A" w14:paraId="1C9DD00F" w14:textId="77777777" w:rsidTr="00335BF1">
        <w:trPr>
          <w:trHeight w:val="554"/>
        </w:trPr>
        <w:tc>
          <w:tcPr>
            <w:tcW w:w="1271" w:type="dxa"/>
            <w:tcBorders>
              <w:bottom w:val="single" w:sz="4" w:space="0" w:color="auto"/>
            </w:tcBorders>
            <w:shd w:val="clear" w:color="auto" w:fill="auto"/>
            <w:noWrap/>
            <w:vAlign w:val="center"/>
          </w:tcPr>
          <w:p w14:paraId="4FB3CE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FFD83E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7BB96C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37A32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1F6306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CAC6D7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DF013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E2D86D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399C169" w14:textId="77777777" w:rsidR="0017651A" w:rsidRDefault="0017651A" w:rsidP="00335BF1">
            <w:pPr>
              <w:widowControl/>
              <w:jc w:val="left"/>
              <w:rPr>
                <w:rFonts w:ascii="宋体" w:eastAsia="宋体" w:hAnsi="宋体" w:cs="宋体"/>
                <w:color w:val="000000"/>
                <w:kern w:val="0"/>
                <w:sz w:val="22"/>
              </w:rPr>
            </w:pPr>
          </w:p>
        </w:tc>
      </w:tr>
      <w:tr w:rsidR="0017651A" w14:paraId="60ED186D" w14:textId="77777777" w:rsidTr="00335BF1">
        <w:trPr>
          <w:trHeight w:val="562"/>
        </w:trPr>
        <w:tc>
          <w:tcPr>
            <w:tcW w:w="1271" w:type="dxa"/>
            <w:tcBorders>
              <w:bottom w:val="single" w:sz="4" w:space="0" w:color="auto"/>
            </w:tcBorders>
            <w:shd w:val="clear" w:color="auto" w:fill="auto"/>
            <w:noWrap/>
            <w:vAlign w:val="center"/>
          </w:tcPr>
          <w:p w14:paraId="6D438D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3869E4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E7429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9601D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75789E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7451CF0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816D8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D54CB3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9049C4E" w14:textId="77777777" w:rsidR="0017651A" w:rsidRDefault="0017651A" w:rsidP="00335BF1">
            <w:pPr>
              <w:widowControl/>
              <w:jc w:val="left"/>
              <w:rPr>
                <w:rFonts w:ascii="宋体" w:eastAsia="宋体" w:hAnsi="宋体" w:cs="宋体"/>
                <w:color w:val="000000"/>
                <w:kern w:val="0"/>
                <w:sz w:val="22"/>
              </w:rPr>
            </w:pPr>
          </w:p>
        </w:tc>
      </w:tr>
      <w:tr w:rsidR="0017651A" w14:paraId="6D54A245" w14:textId="77777777" w:rsidTr="00335BF1">
        <w:trPr>
          <w:trHeight w:val="556"/>
        </w:trPr>
        <w:tc>
          <w:tcPr>
            <w:tcW w:w="1271" w:type="dxa"/>
            <w:tcBorders>
              <w:bottom w:val="single" w:sz="4" w:space="0" w:color="auto"/>
            </w:tcBorders>
            <w:shd w:val="clear" w:color="auto" w:fill="auto"/>
            <w:noWrap/>
            <w:vAlign w:val="center"/>
          </w:tcPr>
          <w:p w14:paraId="02CF01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A74189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32E111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F7BBD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932DF1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3FA5E1C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9D285E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C66B74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B91A431" w14:textId="77777777" w:rsidR="0017651A" w:rsidRDefault="0017651A" w:rsidP="00335BF1">
            <w:pPr>
              <w:widowControl/>
              <w:jc w:val="left"/>
              <w:rPr>
                <w:rFonts w:ascii="宋体" w:eastAsia="宋体" w:hAnsi="宋体" w:cs="宋体"/>
                <w:color w:val="000000"/>
                <w:kern w:val="0"/>
                <w:sz w:val="22"/>
              </w:rPr>
            </w:pPr>
          </w:p>
        </w:tc>
      </w:tr>
      <w:tr w:rsidR="0017651A" w14:paraId="2B70B7CD" w14:textId="77777777" w:rsidTr="00335BF1">
        <w:trPr>
          <w:trHeight w:val="202"/>
        </w:trPr>
        <w:tc>
          <w:tcPr>
            <w:tcW w:w="1271" w:type="dxa"/>
            <w:tcBorders>
              <w:bottom w:val="single" w:sz="4" w:space="0" w:color="auto"/>
            </w:tcBorders>
            <w:shd w:val="clear" w:color="auto" w:fill="auto"/>
            <w:noWrap/>
            <w:vAlign w:val="center"/>
          </w:tcPr>
          <w:p w14:paraId="62E233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1AD6926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4BB17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88E63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980A26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6E2FB1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C7B1F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403404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BC68F35" w14:textId="77777777" w:rsidR="0017651A" w:rsidRDefault="0017651A" w:rsidP="00335BF1">
            <w:pPr>
              <w:widowControl/>
              <w:jc w:val="left"/>
              <w:rPr>
                <w:rFonts w:ascii="宋体" w:eastAsia="宋体" w:hAnsi="宋体" w:cs="宋体"/>
                <w:color w:val="000000"/>
                <w:kern w:val="0"/>
                <w:sz w:val="22"/>
              </w:rPr>
            </w:pPr>
          </w:p>
        </w:tc>
      </w:tr>
      <w:tr w:rsidR="0017651A" w14:paraId="2AB7B97A" w14:textId="77777777" w:rsidTr="00335BF1">
        <w:trPr>
          <w:trHeight w:val="544"/>
        </w:trPr>
        <w:tc>
          <w:tcPr>
            <w:tcW w:w="1271" w:type="dxa"/>
            <w:tcBorders>
              <w:bottom w:val="single" w:sz="4" w:space="0" w:color="auto"/>
            </w:tcBorders>
            <w:shd w:val="clear" w:color="auto" w:fill="auto"/>
            <w:noWrap/>
            <w:vAlign w:val="center"/>
          </w:tcPr>
          <w:p w14:paraId="1E47FB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4A7EC6E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CA161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56147D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B179D2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3.5</w:t>
            </w:r>
          </w:p>
        </w:tc>
        <w:tc>
          <w:tcPr>
            <w:tcW w:w="992" w:type="dxa"/>
            <w:vMerge/>
            <w:tcBorders>
              <w:bottom w:val="single" w:sz="4" w:space="0" w:color="auto"/>
            </w:tcBorders>
            <w:vAlign w:val="center"/>
          </w:tcPr>
          <w:p w14:paraId="03F4EB7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FAD9D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3853A7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1FF99D" w14:textId="77777777" w:rsidR="0017651A" w:rsidRDefault="0017651A" w:rsidP="00335BF1">
            <w:pPr>
              <w:widowControl/>
              <w:jc w:val="left"/>
              <w:rPr>
                <w:rFonts w:ascii="宋体" w:eastAsia="宋体" w:hAnsi="宋体" w:cs="宋体"/>
                <w:color w:val="000000"/>
                <w:kern w:val="0"/>
                <w:sz w:val="22"/>
              </w:rPr>
            </w:pPr>
          </w:p>
        </w:tc>
      </w:tr>
      <w:tr w:rsidR="0017651A" w14:paraId="7CA17EC9" w14:textId="77777777" w:rsidTr="00335BF1">
        <w:trPr>
          <w:trHeight w:val="424"/>
        </w:trPr>
        <w:tc>
          <w:tcPr>
            <w:tcW w:w="1271" w:type="dxa"/>
            <w:tcBorders>
              <w:bottom w:val="single" w:sz="4" w:space="0" w:color="auto"/>
            </w:tcBorders>
            <w:shd w:val="clear" w:color="auto" w:fill="auto"/>
            <w:noWrap/>
            <w:vAlign w:val="center"/>
          </w:tcPr>
          <w:p w14:paraId="655355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8F3153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080AC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35831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97867D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1B3470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CFD71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17AD0A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FA3DEA6" w14:textId="77777777" w:rsidR="0017651A" w:rsidRDefault="0017651A" w:rsidP="00335BF1">
            <w:pPr>
              <w:widowControl/>
              <w:jc w:val="left"/>
              <w:rPr>
                <w:rFonts w:ascii="宋体" w:eastAsia="宋体" w:hAnsi="宋体" w:cs="宋体"/>
                <w:color w:val="000000"/>
                <w:kern w:val="0"/>
                <w:sz w:val="22"/>
              </w:rPr>
            </w:pPr>
          </w:p>
        </w:tc>
      </w:tr>
      <w:tr w:rsidR="0017651A" w14:paraId="619E72A1" w14:textId="77777777" w:rsidTr="00335BF1">
        <w:trPr>
          <w:trHeight w:val="544"/>
        </w:trPr>
        <w:tc>
          <w:tcPr>
            <w:tcW w:w="1271" w:type="dxa"/>
            <w:tcBorders>
              <w:bottom w:val="single" w:sz="4" w:space="0" w:color="auto"/>
            </w:tcBorders>
            <w:shd w:val="clear" w:color="auto" w:fill="auto"/>
            <w:noWrap/>
            <w:vAlign w:val="center"/>
          </w:tcPr>
          <w:p w14:paraId="5A89E8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79E884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7DF07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2212F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E3617F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C41262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62A44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54605E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A5D1FEB" w14:textId="77777777" w:rsidR="0017651A" w:rsidRDefault="0017651A" w:rsidP="00335BF1">
            <w:pPr>
              <w:widowControl/>
              <w:jc w:val="left"/>
              <w:rPr>
                <w:rFonts w:ascii="宋体" w:eastAsia="宋体" w:hAnsi="宋体" w:cs="宋体"/>
                <w:color w:val="000000"/>
                <w:kern w:val="0"/>
                <w:sz w:val="22"/>
              </w:rPr>
            </w:pPr>
          </w:p>
        </w:tc>
      </w:tr>
    </w:tbl>
    <w:p w14:paraId="16A078DC"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09DEACDF" w14:textId="77777777" w:rsidTr="00335BF1">
        <w:trPr>
          <w:trHeight w:val="420"/>
        </w:trPr>
        <w:tc>
          <w:tcPr>
            <w:tcW w:w="14029" w:type="dxa"/>
            <w:gridSpan w:val="9"/>
            <w:shd w:val="clear" w:color="auto" w:fill="auto"/>
            <w:noWrap/>
            <w:vAlign w:val="center"/>
          </w:tcPr>
          <w:p w14:paraId="254958C1"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深圳市泊菲珠宝首饰有限公司</w:t>
            </w:r>
            <w:r>
              <w:rPr>
                <w:rFonts w:ascii="宋体" w:eastAsia="宋体" w:hAnsi="宋体" w:cs="宋体" w:hint="eastAsia"/>
                <w:b/>
                <w:bCs/>
                <w:kern w:val="0"/>
                <w:sz w:val="32"/>
                <w:szCs w:val="32"/>
              </w:rPr>
              <w:t>主体责任评定结果</w:t>
            </w:r>
          </w:p>
        </w:tc>
      </w:tr>
      <w:tr w:rsidR="0017651A" w14:paraId="19E3CBB3" w14:textId="77777777" w:rsidTr="00335BF1">
        <w:trPr>
          <w:trHeight w:val="300"/>
        </w:trPr>
        <w:tc>
          <w:tcPr>
            <w:tcW w:w="1413" w:type="dxa"/>
            <w:shd w:val="clear" w:color="auto" w:fill="auto"/>
            <w:noWrap/>
            <w:vAlign w:val="center"/>
          </w:tcPr>
          <w:p w14:paraId="3E9AA8C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4E4A866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C12232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7EDABEC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28D5693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1E32B20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2020.11.19</w:t>
            </w:r>
          </w:p>
        </w:tc>
      </w:tr>
      <w:tr w:rsidR="0017651A" w14:paraId="316249CD" w14:textId="77777777" w:rsidTr="00335BF1">
        <w:trPr>
          <w:trHeight w:val="300"/>
        </w:trPr>
        <w:tc>
          <w:tcPr>
            <w:tcW w:w="1413" w:type="dxa"/>
            <w:shd w:val="clear" w:color="auto" w:fill="auto"/>
            <w:noWrap/>
            <w:vAlign w:val="center"/>
          </w:tcPr>
          <w:p w14:paraId="530A44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BFC78D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2FB4394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30053D1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4058A5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3986C5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3982204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501DEED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2760387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65718200" w14:textId="77777777" w:rsidTr="00335BF1">
        <w:trPr>
          <w:trHeight w:val="570"/>
        </w:trPr>
        <w:tc>
          <w:tcPr>
            <w:tcW w:w="1413" w:type="dxa"/>
            <w:tcBorders>
              <w:bottom w:val="single" w:sz="4" w:space="0" w:color="auto"/>
            </w:tcBorders>
            <w:shd w:val="clear" w:color="auto" w:fill="auto"/>
            <w:noWrap/>
            <w:vAlign w:val="center"/>
          </w:tcPr>
          <w:p w14:paraId="22B615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3E728C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4B790EC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E383C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E6E8B0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1D752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65</w:t>
            </w:r>
          </w:p>
        </w:tc>
        <w:tc>
          <w:tcPr>
            <w:tcW w:w="1276" w:type="dxa"/>
            <w:vMerge w:val="restart"/>
            <w:tcBorders>
              <w:bottom w:val="single" w:sz="4" w:space="0" w:color="auto"/>
            </w:tcBorders>
            <w:shd w:val="clear" w:color="auto" w:fill="auto"/>
            <w:noWrap/>
            <w:vAlign w:val="center"/>
          </w:tcPr>
          <w:p w14:paraId="3C920C2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66.9</w:t>
            </w:r>
          </w:p>
        </w:tc>
        <w:tc>
          <w:tcPr>
            <w:tcW w:w="1701" w:type="dxa"/>
            <w:vMerge w:val="restart"/>
            <w:tcBorders>
              <w:bottom w:val="single" w:sz="4" w:space="0" w:color="auto"/>
            </w:tcBorders>
            <w:shd w:val="clear" w:color="auto" w:fill="FFFF00"/>
            <w:noWrap/>
            <w:vAlign w:val="center"/>
          </w:tcPr>
          <w:p w14:paraId="49E7F1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225F694" w14:textId="77777777" w:rsidR="0017651A" w:rsidRDefault="0017651A" w:rsidP="00335BF1">
            <w:pPr>
              <w:widowControl/>
              <w:jc w:val="center"/>
              <w:rPr>
                <w:rFonts w:ascii="宋体" w:eastAsia="宋体" w:hAnsi="宋体" w:cs="宋体"/>
                <w:kern w:val="0"/>
                <w:sz w:val="22"/>
              </w:rPr>
            </w:pPr>
          </w:p>
        </w:tc>
      </w:tr>
      <w:tr w:rsidR="0017651A" w14:paraId="4C48950D" w14:textId="77777777" w:rsidTr="00335BF1">
        <w:trPr>
          <w:trHeight w:val="570"/>
        </w:trPr>
        <w:tc>
          <w:tcPr>
            <w:tcW w:w="1413" w:type="dxa"/>
            <w:tcBorders>
              <w:bottom w:val="single" w:sz="4" w:space="0" w:color="auto"/>
            </w:tcBorders>
            <w:shd w:val="clear" w:color="auto" w:fill="auto"/>
            <w:noWrap/>
            <w:vAlign w:val="center"/>
          </w:tcPr>
          <w:p w14:paraId="4E952BF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BC487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4D810C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6AC878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27B3E70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13</w:t>
            </w:r>
          </w:p>
        </w:tc>
        <w:tc>
          <w:tcPr>
            <w:tcW w:w="1276" w:type="dxa"/>
            <w:vMerge/>
            <w:tcBorders>
              <w:bottom w:val="single" w:sz="4" w:space="0" w:color="auto"/>
            </w:tcBorders>
            <w:vAlign w:val="center"/>
          </w:tcPr>
          <w:p w14:paraId="3BB35EF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B5039D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FC8122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96E01D2" w14:textId="77777777" w:rsidR="0017651A" w:rsidRDefault="0017651A" w:rsidP="00335BF1">
            <w:pPr>
              <w:widowControl/>
              <w:jc w:val="left"/>
              <w:rPr>
                <w:rFonts w:ascii="宋体" w:eastAsia="宋体" w:hAnsi="宋体" w:cs="宋体"/>
                <w:kern w:val="0"/>
                <w:sz w:val="22"/>
              </w:rPr>
            </w:pPr>
          </w:p>
        </w:tc>
      </w:tr>
      <w:tr w:rsidR="0017651A" w14:paraId="6D7A7462" w14:textId="77777777" w:rsidTr="00335BF1">
        <w:trPr>
          <w:trHeight w:val="570"/>
        </w:trPr>
        <w:tc>
          <w:tcPr>
            <w:tcW w:w="1413" w:type="dxa"/>
            <w:tcBorders>
              <w:bottom w:val="single" w:sz="4" w:space="0" w:color="auto"/>
            </w:tcBorders>
            <w:shd w:val="clear" w:color="auto" w:fill="auto"/>
            <w:noWrap/>
            <w:vAlign w:val="center"/>
          </w:tcPr>
          <w:p w14:paraId="178B03A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B1878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04E068B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301CCB3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5BAD5F1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2526BCB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A22A8D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EB55E8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EF87A59" w14:textId="77777777" w:rsidR="0017651A" w:rsidRDefault="0017651A" w:rsidP="00335BF1">
            <w:pPr>
              <w:widowControl/>
              <w:jc w:val="left"/>
              <w:rPr>
                <w:rFonts w:ascii="宋体" w:eastAsia="宋体" w:hAnsi="宋体" w:cs="宋体"/>
                <w:kern w:val="0"/>
                <w:sz w:val="22"/>
              </w:rPr>
            </w:pPr>
          </w:p>
        </w:tc>
      </w:tr>
      <w:tr w:rsidR="0017651A" w14:paraId="458DC5A8" w14:textId="77777777" w:rsidTr="00335BF1">
        <w:trPr>
          <w:trHeight w:val="570"/>
        </w:trPr>
        <w:tc>
          <w:tcPr>
            <w:tcW w:w="1413" w:type="dxa"/>
            <w:tcBorders>
              <w:bottom w:val="single" w:sz="4" w:space="0" w:color="auto"/>
            </w:tcBorders>
            <w:shd w:val="clear" w:color="auto" w:fill="auto"/>
            <w:noWrap/>
            <w:vAlign w:val="center"/>
          </w:tcPr>
          <w:p w14:paraId="0DCFBB7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755721B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AB440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602A50A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5265111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w:t>
            </w:r>
          </w:p>
        </w:tc>
        <w:tc>
          <w:tcPr>
            <w:tcW w:w="1276" w:type="dxa"/>
            <w:vMerge/>
            <w:tcBorders>
              <w:bottom w:val="single" w:sz="4" w:space="0" w:color="auto"/>
            </w:tcBorders>
            <w:vAlign w:val="center"/>
          </w:tcPr>
          <w:p w14:paraId="0A4DE4A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9494B6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BDDC65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60EEC58" w14:textId="77777777" w:rsidR="0017651A" w:rsidRDefault="0017651A" w:rsidP="00335BF1">
            <w:pPr>
              <w:widowControl/>
              <w:jc w:val="left"/>
              <w:rPr>
                <w:rFonts w:ascii="宋体" w:eastAsia="宋体" w:hAnsi="宋体" w:cs="宋体"/>
                <w:kern w:val="0"/>
                <w:sz w:val="22"/>
              </w:rPr>
            </w:pPr>
          </w:p>
        </w:tc>
      </w:tr>
      <w:tr w:rsidR="0017651A" w14:paraId="65BEBC04" w14:textId="77777777" w:rsidTr="00335BF1">
        <w:trPr>
          <w:trHeight w:val="571"/>
        </w:trPr>
        <w:tc>
          <w:tcPr>
            <w:tcW w:w="1413" w:type="dxa"/>
            <w:tcBorders>
              <w:bottom w:val="single" w:sz="4" w:space="0" w:color="auto"/>
            </w:tcBorders>
            <w:shd w:val="clear" w:color="auto" w:fill="auto"/>
            <w:noWrap/>
            <w:vAlign w:val="center"/>
          </w:tcPr>
          <w:p w14:paraId="6AE4A82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112DB9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B80305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6FCA46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3E0BFDB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w:t>
            </w:r>
          </w:p>
        </w:tc>
        <w:tc>
          <w:tcPr>
            <w:tcW w:w="1276" w:type="dxa"/>
            <w:vMerge/>
            <w:tcBorders>
              <w:bottom w:val="single" w:sz="4" w:space="0" w:color="auto"/>
            </w:tcBorders>
            <w:vAlign w:val="center"/>
          </w:tcPr>
          <w:p w14:paraId="6D11596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DA0A5C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704B4D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A994A27" w14:textId="77777777" w:rsidR="0017651A" w:rsidRDefault="0017651A" w:rsidP="00335BF1">
            <w:pPr>
              <w:widowControl/>
              <w:jc w:val="left"/>
              <w:rPr>
                <w:rFonts w:ascii="宋体" w:eastAsia="宋体" w:hAnsi="宋体" w:cs="宋体"/>
                <w:kern w:val="0"/>
                <w:sz w:val="22"/>
              </w:rPr>
            </w:pPr>
          </w:p>
        </w:tc>
      </w:tr>
      <w:tr w:rsidR="0017651A" w14:paraId="24B9C54E" w14:textId="77777777" w:rsidTr="00335BF1">
        <w:trPr>
          <w:trHeight w:val="570"/>
        </w:trPr>
        <w:tc>
          <w:tcPr>
            <w:tcW w:w="1413" w:type="dxa"/>
            <w:tcBorders>
              <w:bottom w:val="single" w:sz="4" w:space="0" w:color="auto"/>
            </w:tcBorders>
            <w:shd w:val="clear" w:color="auto" w:fill="auto"/>
            <w:noWrap/>
            <w:vAlign w:val="center"/>
          </w:tcPr>
          <w:p w14:paraId="613FDD6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A1DFDE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1BA365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668581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AC8DA4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766A31D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30664A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7508EB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8801531" w14:textId="77777777" w:rsidR="0017651A" w:rsidRDefault="0017651A" w:rsidP="00335BF1">
            <w:pPr>
              <w:widowControl/>
              <w:jc w:val="left"/>
              <w:rPr>
                <w:rFonts w:ascii="宋体" w:eastAsia="宋体" w:hAnsi="宋体" w:cs="宋体"/>
                <w:kern w:val="0"/>
                <w:sz w:val="22"/>
              </w:rPr>
            </w:pPr>
          </w:p>
        </w:tc>
      </w:tr>
      <w:tr w:rsidR="0017651A" w14:paraId="5B787902" w14:textId="77777777" w:rsidTr="00335BF1">
        <w:trPr>
          <w:trHeight w:val="860"/>
        </w:trPr>
        <w:tc>
          <w:tcPr>
            <w:tcW w:w="1413" w:type="dxa"/>
            <w:tcBorders>
              <w:bottom w:val="single" w:sz="4" w:space="0" w:color="auto"/>
            </w:tcBorders>
            <w:shd w:val="clear" w:color="auto" w:fill="auto"/>
            <w:noWrap/>
            <w:vAlign w:val="center"/>
          </w:tcPr>
          <w:p w14:paraId="05D306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BA463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C7AB4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4A7382E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4C71E17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7E43EC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A48D48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70ED58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F236222" w14:textId="77777777" w:rsidR="0017651A" w:rsidRDefault="0017651A" w:rsidP="00335BF1">
            <w:pPr>
              <w:widowControl/>
              <w:jc w:val="left"/>
              <w:rPr>
                <w:rFonts w:ascii="宋体" w:eastAsia="宋体" w:hAnsi="宋体" w:cs="宋体"/>
                <w:kern w:val="0"/>
                <w:sz w:val="22"/>
              </w:rPr>
            </w:pPr>
          </w:p>
        </w:tc>
      </w:tr>
    </w:tbl>
    <w:p w14:paraId="37C72695" w14:textId="77777777" w:rsidR="0017651A" w:rsidRDefault="0017651A" w:rsidP="0017651A">
      <w:pPr>
        <w:spacing w:afterLines="100" w:after="312" w:line="360" w:lineRule="auto"/>
        <w:rPr>
          <w:rFonts w:ascii="Times New Roman" w:hAnsi="Times New Roman" w:cs="Times New Roman"/>
        </w:rPr>
      </w:pPr>
    </w:p>
    <w:p w14:paraId="6E1FE856"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3EF1B3D" w14:textId="77777777" w:rsidTr="00335BF1">
        <w:trPr>
          <w:trHeight w:val="300"/>
        </w:trPr>
        <w:tc>
          <w:tcPr>
            <w:tcW w:w="14029" w:type="dxa"/>
            <w:gridSpan w:val="9"/>
            <w:shd w:val="clear" w:color="auto" w:fill="auto"/>
            <w:noWrap/>
            <w:vAlign w:val="center"/>
          </w:tcPr>
          <w:p w14:paraId="59210CA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深圳市泊菲珠宝首饰有限公司主体责任评定结果</w:t>
            </w:r>
          </w:p>
        </w:tc>
      </w:tr>
      <w:tr w:rsidR="0017651A" w14:paraId="3255A1F9" w14:textId="77777777" w:rsidTr="00335BF1">
        <w:trPr>
          <w:trHeight w:val="300"/>
        </w:trPr>
        <w:tc>
          <w:tcPr>
            <w:tcW w:w="1413" w:type="dxa"/>
            <w:shd w:val="clear" w:color="auto" w:fill="auto"/>
            <w:noWrap/>
            <w:vAlign w:val="center"/>
          </w:tcPr>
          <w:p w14:paraId="66F4D25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5935617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主要负责人：邓剑航</w:t>
            </w:r>
          </w:p>
        </w:tc>
        <w:tc>
          <w:tcPr>
            <w:tcW w:w="2127" w:type="dxa"/>
            <w:gridSpan w:val="2"/>
            <w:shd w:val="clear" w:color="auto" w:fill="auto"/>
            <w:noWrap/>
            <w:vAlign w:val="center"/>
          </w:tcPr>
          <w:p w14:paraId="6FE9E01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A477AF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34666F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5EE92C4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553BC750" w14:textId="77777777" w:rsidTr="00335BF1">
        <w:trPr>
          <w:trHeight w:val="300"/>
        </w:trPr>
        <w:tc>
          <w:tcPr>
            <w:tcW w:w="1413" w:type="dxa"/>
            <w:shd w:val="clear" w:color="auto" w:fill="auto"/>
            <w:noWrap/>
            <w:vAlign w:val="center"/>
          </w:tcPr>
          <w:p w14:paraId="1A33AE0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BA894A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1D5B3DB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05B125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0DB2EF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3A52BF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293AC9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265025B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BC3E5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074A12B" w14:textId="77777777" w:rsidTr="00335BF1">
        <w:trPr>
          <w:trHeight w:val="571"/>
        </w:trPr>
        <w:tc>
          <w:tcPr>
            <w:tcW w:w="1413" w:type="dxa"/>
            <w:tcBorders>
              <w:bottom w:val="single" w:sz="4" w:space="0" w:color="auto"/>
            </w:tcBorders>
            <w:shd w:val="clear" w:color="auto" w:fill="auto"/>
            <w:noWrap/>
            <w:vAlign w:val="center"/>
          </w:tcPr>
          <w:p w14:paraId="715A2B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2B435C0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522EA8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62FF36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73E6704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val="restart"/>
            <w:shd w:val="clear" w:color="auto" w:fill="auto"/>
            <w:noWrap/>
            <w:vAlign w:val="center"/>
          </w:tcPr>
          <w:p w14:paraId="6A6F10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276" w:type="dxa"/>
            <w:vMerge w:val="restart"/>
            <w:shd w:val="clear" w:color="auto" w:fill="auto"/>
            <w:noWrap/>
            <w:vAlign w:val="center"/>
          </w:tcPr>
          <w:p w14:paraId="41D0CA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418" w:type="dxa"/>
            <w:vMerge w:val="restart"/>
            <w:shd w:val="clear" w:color="auto" w:fill="FFFF00"/>
            <w:noWrap/>
            <w:vAlign w:val="center"/>
          </w:tcPr>
          <w:p w14:paraId="01EE3A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2B406522" w14:textId="77777777" w:rsidR="0017651A" w:rsidRDefault="0017651A" w:rsidP="00335BF1">
            <w:pPr>
              <w:widowControl/>
              <w:jc w:val="center"/>
              <w:rPr>
                <w:rFonts w:ascii="宋体" w:eastAsia="宋体" w:hAnsi="宋体" w:cs="宋体"/>
                <w:color w:val="000000"/>
                <w:kern w:val="0"/>
                <w:sz w:val="22"/>
              </w:rPr>
            </w:pPr>
          </w:p>
        </w:tc>
      </w:tr>
      <w:tr w:rsidR="0017651A" w14:paraId="3F4DDD0C" w14:textId="77777777" w:rsidTr="00335BF1">
        <w:trPr>
          <w:trHeight w:val="571"/>
        </w:trPr>
        <w:tc>
          <w:tcPr>
            <w:tcW w:w="1413" w:type="dxa"/>
            <w:tcBorders>
              <w:bottom w:val="single" w:sz="4" w:space="0" w:color="auto"/>
            </w:tcBorders>
            <w:shd w:val="clear" w:color="auto" w:fill="auto"/>
            <w:noWrap/>
            <w:vAlign w:val="center"/>
          </w:tcPr>
          <w:p w14:paraId="7557DA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678289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ABA3A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256697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BDCA71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B02105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939B97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68BE3B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FACB2A3" w14:textId="77777777" w:rsidR="0017651A" w:rsidRDefault="0017651A" w:rsidP="00335BF1">
            <w:pPr>
              <w:widowControl/>
              <w:jc w:val="left"/>
              <w:rPr>
                <w:rFonts w:ascii="宋体" w:eastAsia="宋体" w:hAnsi="宋体" w:cs="宋体"/>
                <w:color w:val="000000"/>
                <w:kern w:val="0"/>
                <w:sz w:val="22"/>
              </w:rPr>
            </w:pPr>
          </w:p>
        </w:tc>
      </w:tr>
      <w:tr w:rsidR="0017651A" w14:paraId="0F2D9EF1" w14:textId="77777777" w:rsidTr="00335BF1">
        <w:trPr>
          <w:trHeight w:val="571"/>
        </w:trPr>
        <w:tc>
          <w:tcPr>
            <w:tcW w:w="1413" w:type="dxa"/>
            <w:tcBorders>
              <w:bottom w:val="single" w:sz="4" w:space="0" w:color="auto"/>
            </w:tcBorders>
            <w:shd w:val="clear" w:color="auto" w:fill="auto"/>
            <w:noWrap/>
            <w:vAlign w:val="center"/>
          </w:tcPr>
          <w:p w14:paraId="2925FA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30FFB60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CF83A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tcBorders>
              <w:bottom w:val="single" w:sz="4" w:space="0" w:color="auto"/>
            </w:tcBorders>
            <w:shd w:val="clear" w:color="auto" w:fill="auto"/>
            <w:vAlign w:val="center"/>
          </w:tcPr>
          <w:p w14:paraId="39F21D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8669EF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6.5</w:t>
            </w:r>
          </w:p>
        </w:tc>
        <w:tc>
          <w:tcPr>
            <w:tcW w:w="992" w:type="dxa"/>
            <w:vMerge/>
            <w:vAlign w:val="center"/>
          </w:tcPr>
          <w:p w14:paraId="33EC896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45EEB1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86D823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291594" w14:textId="77777777" w:rsidR="0017651A" w:rsidRDefault="0017651A" w:rsidP="00335BF1">
            <w:pPr>
              <w:widowControl/>
              <w:jc w:val="left"/>
              <w:rPr>
                <w:rFonts w:ascii="宋体" w:eastAsia="宋体" w:hAnsi="宋体" w:cs="宋体"/>
                <w:color w:val="000000"/>
                <w:kern w:val="0"/>
                <w:sz w:val="22"/>
              </w:rPr>
            </w:pPr>
          </w:p>
        </w:tc>
      </w:tr>
      <w:tr w:rsidR="0017651A" w14:paraId="1F7DE131" w14:textId="77777777" w:rsidTr="00335BF1">
        <w:trPr>
          <w:trHeight w:val="571"/>
        </w:trPr>
        <w:tc>
          <w:tcPr>
            <w:tcW w:w="1413" w:type="dxa"/>
            <w:tcBorders>
              <w:bottom w:val="single" w:sz="4" w:space="0" w:color="auto"/>
            </w:tcBorders>
            <w:shd w:val="clear" w:color="auto" w:fill="auto"/>
            <w:noWrap/>
            <w:vAlign w:val="center"/>
          </w:tcPr>
          <w:p w14:paraId="643744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75201A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601734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7544CBA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B45299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57589B8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D5393F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A6113C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93F6120" w14:textId="77777777" w:rsidR="0017651A" w:rsidRDefault="0017651A" w:rsidP="00335BF1">
            <w:pPr>
              <w:widowControl/>
              <w:jc w:val="left"/>
              <w:rPr>
                <w:rFonts w:ascii="宋体" w:eastAsia="宋体" w:hAnsi="宋体" w:cs="宋体"/>
                <w:color w:val="000000"/>
                <w:kern w:val="0"/>
                <w:sz w:val="22"/>
              </w:rPr>
            </w:pPr>
          </w:p>
        </w:tc>
      </w:tr>
      <w:tr w:rsidR="0017651A" w14:paraId="2D8FF9B3" w14:textId="77777777" w:rsidTr="00335BF1">
        <w:trPr>
          <w:trHeight w:val="856"/>
        </w:trPr>
        <w:tc>
          <w:tcPr>
            <w:tcW w:w="1413" w:type="dxa"/>
            <w:tcBorders>
              <w:bottom w:val="single" w:sz="4" w:space="0" w:color="auto"/>
            </w:tcBorders>
            <w:shd w:val="clear" w:color="auto" w:fill="auto"/>
            <w:noWrap/>
            <w:vAlign w:val="center"/>
          </w:tcPr>
          <w:p w14:paraId="3B34E3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6F92F2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0934C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tcBorders>
              <w:bottom w:val="single" w:sz="4" w:space="0" w:color="auto"/>
            </w:tcBorders>
            <w:shd w:val="clear" w:color="auto" w:fill="auto"/>
            <w:vAlign w:val="center"/>
          </w:tcPr>
          <w:p w14:paraId="3DE9C5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4C506FA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44D77D2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9E84EA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01F2E1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7373F9B" w14:textId="77777777" w:rsidR="0017651A" w:rsidRDefault="0017651A" w:rsidP="00335BF1">
            <w:pPr>
              <w:widowControl/>
              <w:jc w:val="left"/>
              <w:rPr>
                <w:rFonts w:ascii="宋体" w:eastAsia="宋体" w:hAnsi="宋体" w:cs="宋体"/>
                <w:color w:val="000000"/>
                <w:kern w:val="0"/>
                <w:sz w:val="22"/>
              </w:rPr>
            </w:pPr>
          </w:p>
        </w:tc>
      </w:tr>
      <w:tr w:rsidR="0017651A" w14:paraId="281982E0" w14:textId="77777777" w:rsidTr="00335BF1">
        <w:trPr>
          <w:trHeight w:val="571"/>
        </w:trPr>
        <w:tc>
          <w:tcPr>
            <w:tcW w:w="1413" w:type="dxa"/>
            <w:tcBorders>
              <w:bottom w:val="single" w:sz="4" w:space="0" w:color="auto"/>
            </w:tcBorders>
            <w:shd w:val="clear" w:color="auto" w:fill="auto"/>
            <w:noWrap/>
            <w:vAlign w:val="center"/>
          </w:tcPr>
          <w:p w14:paraId="076B08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0309F2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5456D1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21A620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7D2E14D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6BE2BE3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4A942A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C6E59A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0715D6A" w14:textId="77777777" w:rsidR="0017651A" w:rsidRDefault="0017651A" w:rsidP="00335BF1">
            <w:pPr>
              <w:widowControl/>
              <w:jc w:val="left"/>
              <w:rPr>
                <w:rFonts w:ascii="宋体" w:eastAsia="宋体" w:hAnsi="宋体" w:cs="宋体"/>
                <w:color w:val="000000"/>
                <w:kern w:val="0"/>
                <w:sz w:val="22"/>
              </w:rPr>
            </w:pPr>
          </w:p>
        </w:tc>
      </w:tr>
      <w:tr w:rsidR="0017651A" w14:paraId="4D88D582" w14:textId="77777777" w:rsidTr="00335BF1">
        <w:trPr>
          <w:trHeight w:val="571"/>
        </w:trPr>
        <w:tc>
          <w:tcPr>
            <w:tcW w:w="1413" w:type="dxa"/>
            <w:shd w:val="clear" w:color="auto" w:fill="auto"/>
            <w:noWrap/>
            <w:vAlign w:val="center"/>
          </w:tcPr>
          <w:p w14:paraId="75BE9D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2CA44E5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65F07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76B538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2139247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283998E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4AC2A1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BD883F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C4B3DA5" w14:textId="77777777" w:rsidR="0017651A" w:rsidRDefault="0017651A" w:rsidP="00335BF1">
            <w:pPr>
              <w:widowControl/>
              <w:jc w:val="left"/>
              <w:rPr>
                <w:rFonts w:ascii="宋体" w:eastAsia="宋体" w:hAnsi="宋体" w:cs="宋体"/>
                <w:color w:val="000000"/>
                <w:kern w:val="0"/>
                <w:sz w:val="22"/>
              </w:rPr>
            </w:pPr>
          </w:p>
        </w:tc>
      </w:tr>
      <w:tr w:rsidR="0017651A" w14:paraId="7D6E06FC" w14:textId="77777777" w:rsidTr="00335BF1">
        <w:trPr>
          <w:trHeight w:val="571"/>
        </w:trPr>
        <w:tc>
          <w:tcPr>
            <w:tcW w:w="1413" w:type="dxa"/>
            <w:shd w:val="clear" w:color="auto" w:fill="auto"/>
            <w:noWrap/>
            <w:vAlign w:val="center"/>
          </w:tcPr>
          <w:p w14:paraId="1573AB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118CEDD4"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668C8E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94085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B57D94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437AAB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69E4A8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19D576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C3020FB" w14:textId="77777777" w:rsidR="0017651A" w:rsidRDefault="0017651A" w:rsidP="00335BF1">
            <w:pPr>
              <w:widowControl/>
              <w:jc w:val="left"/>
              <w:rPr>
                <w:rFonts w:ascii="宋体" w:eastAsia="宋体" w:hAnsi="宋体" w:cs="宋体"/>
                <w:color w:val="000000"/>
                <w:kern w:val="0"/>
                <w:sz w:val="22"/>
              </w:rPr>
            </w:pPr>
          </w:p>
        </w:tc>
      </w:tr>
      <w:tr w:rsidR="0017651A" w14:paraId="73B9B058" w14:textId="77777777" w:rsidTr="00335BF1">
        <w:trPr>
          <w:trHeight w:val="571"/>
        </w:trPr>
        <w:tc>
          <w:tcPr>
            <w:tcW w:w="1413" w:type="dxa"/>
            <w:tcBorders>
              <w:bottom w:val="single" w:sz="4" w:space="0" w:color="auto"/>
            </w:tcBorders>
            <w:shd w:val="clear" w:color="auto" w:fill="auto"/>
            <w:noWrap/>
            <w:vAlign w:val="center"/>
          </w:tcPr>
          <w:p w14:paraId="010EEE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4E189FC"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B7753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3BC487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D80FBC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584774E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85DA980"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4C3C6193"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43782895" w14:textId="77777777" w:rsidR="0017651A" w:rsidRDefault="0017651A" w:rsidP="00335BF1">
            <w:pPr>
              <w:widowControl/>
              <w:jc w:val="left"/>
              <w:rPr>
                <w:rFonts w:ascii="宋体" w:eastAsia="宋体" w:hAnsi="宋体" w:cs="宋体"/>
                <w:color w:val="000000"/>
                <w:kern w:val="0"/>
                <w:sz w:val="22"/>
              </w:rPr>
            </w:pPr>
          </w:p>
        </w:tc>
      </w:tr>
    </w:tbl>
    <w:p w14:paraId="35AF2677"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306EA1B" w14:textId="77777777" w:rsidTr="00335BF1">
        <w:trPr>
          <w:trHeight w:val="300"/>
        </w:trPr>
        <w:tc>
          <w:tcPr>
            <w:tcW w:w="14029" w:type="dxa"/>
            <w:gridSpan w:val="9"/>
            <w:shd w:val="clear" w:color="auto" w:fill="auto"/>
            <w:noWrap/>
            <w:vAlign w:val="center"/>
          </w:tcPr>
          <w:p w14:paraId="1B637ED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深圳市泊菲珠宝首饰有限公司主体责任评定结果</w:t>
            </w:r>
          </w:p>
        </w:tc>
      </w:tr>
      <w:tr w:rsidR="0017651A" w14:paraId="67A7FBAC" w14:textId="77777777" w:rsidTr="00335BF1">
        <w:trPr>
          <w:trHeight w:val="300"/>
        </w:trPr>
        <w:tc>
          <w:tcPr>
            <w:tcW w:w="1271" w:type="dxa"/>
            <w:shd w:val="clear" w:color="auto" w:fill="auto"/>
            <w:noWrap/>
            <w:vAlign w:val="center"/>
          </w:tcPr>
          <w:p w14:paraId="4B4FF76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5D241D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安全管理人员：叶志勇</w:t>
            </w:r>
          </w:p>
        </w:tc>
        <w:tc>
          <w:tcPr>
            <w:tcW w:w="1985" w:type="dxa"/>
            <w:gridSpan w:val="2"/>
            <w:shd w:val="clear" w:color="auto" w:fill="auto"/>
            <w:noWrap/>
            <w:vAlign w:val="center"/>
          </w:tcPr>
          <w:p w14:paraId="7E33D93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6223C6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A74E2D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412FF3C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47E9C043" w14:textId="77777777" w:rsidTr="00335BF1">
        <w:trPr>
          <w:trHeight w:val="300"/>
        </w:trPr>
        <w:tc>
          <w:tcPr>
            <w:tcW w:w="1271" w:type="dxa"/>
            <w:shd w:val="clear" w:color="auto" w:fill="auto"/>
            <w:noWrap/>
            <w:vAlign w:val="center"/>
          </w:tcPr>
          <w:p w14:paraId="326EE24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62EBB4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0769426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C24638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B0ACED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8ACF8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EB99E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1FFB1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59590A3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A9C18CE" w14:textId="77777777" w:rsidTr="00335BF1">
        <w:trPr>
          <w:trHeight w:val="409"/>
        </w:trPr>
        <w:tc>
          <w:tcPr>
            <w:tcW w:w="1271" w:type="dxa"/>
            <w:tcBorders>
              <w:bottom w:val="single" w:sz="4" w:space="0" w:color="auto"/>
            </w:tcBorders>
            <w:shd w:val="clear" w:color="auto" w:fill="auto"/>
            <w:noWrap/>
            <w:vAlign w:val="center"/>
          </w:tcPr>
          <w:p w14:paraId="6D81B3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23DD0F5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2A2DE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D33BA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490186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7056B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276" w:type="dxa"/>
            <w:vMerge w:val="restart"/>
            <w:tcBorders>
              <w:bottom w:val="single" w:sz="4" w:space="0" w:color="auto"/>
            </w:tcBorders>
            <w:shd w:val="clear" w:color="auto" w:fill="auto"/>
            <w:noWrap/>
            <w:vAlign w:val="center"/>
          </w:tcPr>
          <w:p w14:paraId="05E8DC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276" w:type="dxa"/>
            <w:vMerge w:val="restart"/>
            <w:tcBorders>
              <w:bottom w:val="single" w:sz="4" w:space="0" w:color="auto"/>
            </w:tcBorders>
            <w:shd w:val="clear" w:color="auto" w:fill="FFFF00"/>
            <w:noWrap/>
            <w:vAlign w:val="center"/>
          </w:tcPr>
          <w:p w14:paraId="515131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32D89A16" w14:textId="77777777" w:rsidR="0017651A" w:rsidRDefault="0017651A" w:rsidP="00335BF1">
            <w:pPr>
              <w:widowControl/>
              <w:jc w:val="center"/>
              <w:rPr>
                <w:rFonts w:ascii="宋体" w:eastAsia="宋体" w:hAnsi="宋体" w:cs="宋体"/>
                <w:color w:val="000000"/>
                <w:kern w:val="0"/>
                <w:sz w:val="22"/>
              </w:rPr>
            </w:pPr>
          </w:p>
        </w:tc>
      </w:tr>
      <w:tr w:rsidR="0017651A" w14:paraId="7EFC9CA5" w14:textId="77777777" w:rsidTr="00335BF1">
        <w:trPr>
          <w:trHeight w:val="415"/>
        </w:trPr>
        <w:tc>
          <w:tcPr>
            <w:tcW w:w="1271" w:type="dxa"/>
            <w:tcBorders>
              <w:bottom w:val="single" w:sz="4" w:space="0" w:color="auto"/>
            </w:tcBorders>
            <w:shd w:val="clear" w:color="auto" w:fill="auto"/>
            <w:noWrap/>
            <w:vAlign w:val="center"/>
          </w:tcPr>
          <w:p w14:paraId="1170765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2279E4B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9472D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shd w:val="clear" w:color="auto" w:fill="auto"/>
            <w:vAlign w:val="center"/>
          </w:tcPr>
          <w:p w14:paraId="7AA566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3655D6F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22</w:t>
            </w:r>
          </w:p>
        </w:tc>
        <w:tc>
          <w:tcPr>
            <w:tcW w:w="992" w:type="dxa"/>
            <w:vMerge/>
            <w:tcBorders>
              <w:bottom w:val="single" w:sz="4" w:space="0" w:color="auto"/>
            </w:tcBorders>
            <w:vAlign w:val="center"/>
          </w:tcPr>
          <w:p w14:paraId="16252E2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6784C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D5C8EA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2D92211" w14:textId="77777777" w:rsidR="0017651A" w:rsidRDefault="0017651A" w:rsidP="00335BF1">
            <w:pPr>
              <w:widowControl/>
              <w:jc w:val="left"/>
              <w:rPr>
                <w:rFonts w:ascii="宋体" w:eastAsia="宋体" w:hAnsi="宋体" w:cs="宋体"/>
                <w:color w:val="000000"/>
                <w:kern w:val="0"/>
                <w:sz w:val="22"/>
              </w:rPr>
            </w:pPr>
          </w:p>
        </w:tc>
      </w:tr>
      <w:tr w:rsidR="0017651A" w14:paraId="018C5CF6" w14:textId="77777777" w:rsidTr="00335BF1">
        <w:trPr>
          <w:trHeight w:val="420"/>
        </w:trPr>
        <w:tc>
          <w:tcPr>
            <w:tcW w:w="1271" w:type="dxa"/>
            <w:tcBorders>
              <w:bottom w:val="single" w:sz="4" w:space="0" w:color="auto"/>
            </w:tcBorders>
            <w:shd w:val="clear" w:color="auto" w:fill="auto"/>
            <w:noWrap/>
            <w:vAlign w:val="center"/>
          </w:tcPr>
          <w:p w14:paraId="3C1268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293307C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5BDFB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046E6B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1B21ED4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11</w:t>
            </w:r>
          </w:p>
        </w:tc>
        <w:tc>
          <w:tcPr>
            <w:tcW w:w="992" w:type="dxa"/>
            <w:vMerge/>
            <w:tcBorders>
              <w:bottom w:val="single" w:sz="4" w:space="0" w:color="auto"/>
            </w:tcBorders>
            <w:vAlign w:val="center"/>
          </w:tcPr>
          <w:p w14:paraId="7F986E7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D2DBD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548B6D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19A8FD2" w14:textId="77777777" w:rsidR="0017651A" w:rsidRDefault="0017651A" w:rsidP="00335BF1">
            <w:pPr>
              <w:widowControl/>
              <w:jc w:val="left"/>
              <w:rPr>
                <w:rFonts w:ascii="宋体" w:eastAsia="宋体" w:hAnsi="宋体" w:cs="宋体"/>
                <w:color w:val="000000"/>
                <w:kern w:val="0"/>
                <w:sz w:val="22"/>
              </w:rPr>
            </w:pPr>
          </w:p>
        </w:tc>
      </w:tr>
      <w:tr w:rsidR="0017651A" w14:paraId="5EB8A8AE" w14:textId="77777777" w:rsidTr="00335BF1">
        <w:trPr>
          <w:trHeight w:val="554"/>
        </w:trPr>
        <w:tc>
          <w:tcPr>
            <w:tcW w:w="1271" w:type="dxa"/>
            <w:tcBorders>
              <w:bottom w:val="single" w:sz="4" w:space="0" w:color="auto"/>
            </w:tcBorders>
            <w:shd w:val="clear" w:color="auto" w:fill="auto"/>
            <w:noWrap/>
            <w:vAlign w:val="center"/>
          </w:tcPr>
          <w:p w14:paraId="00D6EB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5016BA0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2EB09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DCDB2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738C2A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790993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152F2A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633CD6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5CC9DC" w14:textId="77777777" w:rsidR="0017651A" w:rsidRDefault="0017651A" w:rsidP="00335BF1">
            <w:pPr>
              <w:widowControl/>
              <w:jc w:val="left"/>
              <w:rPr>
                <w:rFonts w:ascii="宋体" w:eastAsia="宋体" w:hAnsi="宋体" w:cs="宋体"/>
                <w:color w:val="000000"/>
                <w:kern w:val="0"/>
                <w:sz w:val="22"/>
              </w:rPr>
            </w:pPr>
          </w:p>
        </w:tc>
      </w:tr>
      <w:tr w:rsidR="0017651A" w14:paraId="7CDB0C59" w14:textId="77777777" w:rsidTr="00335BF1">
        <w:trPr>
          <w:trHeight w:val="562"/>
        </w:trPr>
        <w:tc>
          <w:tcPr>
            <w:tcW w:w="1271" w:type="dxa"/>
            <w:tcBorders>
              <w:bottom w:val="single" w:sz="4" w:space="0" w:color="auto"/>
            </w:tcBorders>
            <w:shd w:val="clear" w:color="auto" w:fill="auto"/>
            <w:noWrap/>
            <w:vAlign w:val="center"/>
          </w:tcPr>
          <w:p w14:paraId="6D2BF8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AD7C03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51F618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692474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69E13D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96C72B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793B7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5E9D53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6A541D3" w14:textId="77777777" w:rsidR="0017651A" w:rsidRDefault="0017651A" w:rsidP="00335BF1">
            <w:pPr>
              <w:widowControl/>
              <w:jc w:val="left"/>
              <w:rPr>
                <w:rFonts w:ascii="宋体" w:eastAsia="宋体" w:hAnsi="宋体" w:cs="宋体"/>
                <w:color w:val="000000"/>
                <w:kern w:val="0"/>
                <w:sz w:val="22"/>
              </w:rPr>
            </w:pPr>
          </w:p>
        </w:tc>
      </w:tr>
      <w:tr w:rsidR="0017651A" w14:paraId="0A197D82" w14:textId="77777777" w:rsidTr="00335BF1">
        <w:trPr>
          <w:trHeight w:val="556"/>
        </w:trPr>
        <w:tc>
          <w:tcPr>
            <w:tcW w:w="1271" w:type="dxa"/>
            <w:tcBorders>
              <w:bottom w:val="single" w:sz="4" w:space="0" w:color="auto"/>
            </w:tcBorders>
            <w:shd w:val="clear" w:color="auto" w:fill="auto"/>
            <w:noWrap/>
            <w:vAlign w:val="center"/>
          </w:tcPr>
          <w:p w14:paraId="7A75A4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0E29FC2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BBADE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4AF2C9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F25EA1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4C92FEA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4015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B7CF8A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45BA017" w14:textId="77777777" w:rsidR="0017651A" w:rsidRDefault="0017651A" w:rsidP="00335BF1">
            <w:pPr>
              <w:widowControl/>
              <w:jc w:val="left"/>
              <w:rPr>
                <w:rFonts w:ascii="宋体" w:eastAsia="宋体" w:hAnsi="宋体" w:cs="宋体"/>
                <w:color w:val="000000"/>
                <w:kern w:val="0"/>
                <w:sz w:val="22"/>
              </w:rPr>
            </w:pPr>
          </w:p>
        </w:tc>
      </w:tr>
      <w:tr w:rsidR="0017651A" w14:paraId="6C0FDBA7" w14:textId="77777777" w:rsidTr="00335BF1">
        <w:trPr>
          <w:trHeight w:val="202"/>
        </w:trPr>
        <w:tc>
          <w:tcPr>
            <w:tcW w:w="1271" w:type="dxa"/>
            <w:tcBorders>
              <w:bottom w:val="single" w:sz="4" w:space="0" w:color="auto"/>
            </w:tcBorders>
            <w:shd w:val="clear" w:color="auto" w:fill="auto"/>
            <w:noWrap/>
            <w:vAlign w:val="center"/>
          </w:tcPr>
          <w:p w14:paraId="0EF08D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D82F6E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6445C7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640017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729C36A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6DEA9C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C8E84B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2875B3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C43AC7" w14:textId="77777777" w:rsidR="0017651A" w:rsidRDefault="0017651A" w:rsidP="00335BF1">
            <w:pPr>
              <w:widowControl/>
              <w:jc w:val="left"/>
              <w:rPr>
                <w:rFonts w:ascii="宋体" w:eastAsia="宋体" w:hAnsi="宋体" w:cs="宋体"/>
                <w:color w:val="000000"/>
                <w:kern w:val="0"/>
                <w:sz w:val="22"/>
              </w:rPr>
            </w:pPr>
          </w:p>
        </w:tc>
      </w:tr>
      <w:tr w:rsidR="0017651A" w14:paraId="64023B79" w14:textId="77777777" w:rsidTr="00335BF1">
        <w:trPr>
          <w:trHeight w:val="544"/>
        </w:trPr>
        <w:tc>
          <w:tcPr>
            <w:tcW w:w="1271" w:type="dxa"/>
            <w:tcBorders>
              <w:bottom w:val="single" w:sz="4" w:space="0" w:color="auto"/>
            </w:tcBorders>
            <w:shd w:val="clear" w:color="auto" w:fill="auto"/>
            <w:noWrap/>
            <w:vAlign w:val="center"/>
          </w:tcPr>
          <w:p w14:paraId="376A7D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0B4FC87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EC93B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90C67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BFC133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207910B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F826AF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94E213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55DA150" w14:textId="77777777" w:rsidR="0017651A" w:rsidRDefault="0017651A" w:rsidP="00335BF1">
            <w:pPr>
              <w:widowControl/>
              <w:jc w:val="left"/>
              <w:rPr>
                <w:rFonts w:ascii="宋体" w:eastAsia="宋体" w:hAnsi="宋体" w:cs="宋体"/>
                <w:color w:val="000000"/>
                <w:kern w:val="0"/>
                <w:sz w:val="22"/>
              </w:rPr>
            </w:pPr>
          </w:p>
        </w:tc>
      </w:tr>
      <w:tr w:rsidR="0017651A" w14:paraId="1E00A195" w14:textId="77777777" w:rsidTr="00335BF1">
        <w:trPr>
          <w:trHeight w:val="424"/>
        </w:trPr>
        <w:tc>
          <w:tcPr>
            <w:tcW w:w="1271" w:type="dxa"/>
            <w:tcBorders>
              <w:bottom w:val="single" w:sz="4" w:space="0" w:color="auto"/>
            </w:tcBorders>
            <w:shd w:val="clear" w:color="auto" w:fill="auto"/>
            <w:noWrap/>
            <w:vAlign w:val="center"/>
          </w:tcPr>
          <w:p w14:paraId="44B080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2481FE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63FC35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D8A7C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24EA125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42CF377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8F236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84ECE9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59117C" w14:textId="77777777" w:rsidR="0017651A" w:rsidRDefault="0017651A" w:rsidP="00335BF1">
            <w:pPr>
              <w:widowControl/>
              <w:jc w:val="left"/>
              <w:rPr>
                <w:rFonts w:ascii="宋体" w:eastAsia="宋体" w:hAnsi="宋体" w:cs="宋体"/>
                <w:color w:val="000000"/>
                <w:kern w:val="0"/>
                <w:sz w:val="22"/>
              </w:rPr>
            </w:pPr>
          </w:p>
        </w:tc>
      </w:tr>
      <w:tr w:rsidR="0017651A" w14:paraId="2F534383" w14:textId="77777777" w:rsidTr="00335BF1">
        <w:trPr>
          <w:trHeight w:val="544"/>
        </w:trPr>
        <w:tc>
          <w:tcPr>
            <w:tcW w:w="1271" w:type="dxa"/>
            <w:tcBorders>
              <w:bottom w:val="single" w:sz="4" w:space="0" w:color="auto"/>
            </w:tcBorders>
            <w:shd w:val="clear" w:color="auto" w:fill="auto"/>
            <w:noWrap/>
            <w:vAlign w:val="center"/>
          </w:tcPr>
          <w:p w14:paraId="19439B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51A9F8C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00BA6E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B2BD8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C0CD70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3A2C8A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6F8965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9AC0D0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87D05C6" w14:textId="77777777" w:rsidR="0017651A" w:rsidRDefault="0017651A" w:rsidP="00335BF1">
            <w:pPr>
              <w:widowControl/>
              <w:jc w:val="left"/>
              <w:rPr>
                <w:rFonts w:ascii="宋体" w:eastAsia="宋体" w:hAnsi="宋体" w:cs="宋体"/>
                <w:color w:val="000000"/>
                <w:kern w:val="0"/>
                <w:sz w:val="22"/>
              </w:rPr>
            </w:pPr>
          </w:p>
        </w:tc>
      </w:tr>
    </w:tbl>
    <w:p w14:paraId="2851D67A"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F5A5156" w14:textId="77777777" w:rsidTr="00335BF1">
        <w:trPr>
          <w:trHeight w:val="420"/>
        </w:trPr>
        <w:tc>
          <w:tcPr>
            <w:tcW w:w="14029" w:type="dxa"/>
            <w:gridSpan w:val="9"/>
            <w:shd w:val="clear" w:color="auto" w:fill="auto"/>
            <w:noWrap/>
            <w:vAlign w:val="center"/>
          </w:tcPr>
          <w:p w14:paraId="669DD0A6"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深圳市大分子科技有限公司</w:t>
            </w:r>
            <w:r>
              <w:rPr>
                <w:rFonts w:ascii="宋体" w:eastAsia="宋体" w:hAnsi="宋体" w:cs="宋体" w:hint="eastAsia"/>
                <w:b/>
                <w:bCs/>
                <w:kern w:val="0"/>
                <w:sz w:val="32"/>
                <w:szCs w:val="32"/>
              </w:rPr>
              <w:t>主体责任评定结果</w:t>
            </w:r>
          </w:p>
        </w:tc>
      </w:tr>
      <w:tr w:rsidR="0017651A" w14:paraId="620CA261" w14:textId="77777777" w:rsidTr="00335BF1">
        <w:trPr>
          <w:trHeight w:val="300"/>
        </w:trPr>
        <w:tc>
          <w:tcPr>
            <w:tcW w:w="1413" w:type="dxa"/>
            <w:shd w:val="clear" w:color="auto" w:fill="auto"/>
            <w:noWrap/>
            <w:vAlign w:val="center"/>
          </w:tcPr>
          <w:p w14:paraId="56EF32B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178CA6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1FAA9C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8507D55"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12E4DC4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70E37BA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2020.11.19</w:t>
            </w:r>
          </w:p>
        </w:tc>
      </w:tr>
      <w:tr w:rsidR="0017651A" w14:paraId="47A941F2" w14:textId="77777777" w:rsidTr="00335BF1">
        <w:trPr>
          <w:trHeight w:val="300"/>
        </w:trPr>
        <w:tc>
          <w:tcPr>
            <w:tcW w:w="1413" w:type="dxa"/>
            <w:shd w:val="clear" w:color="auto" w:fill="auto"/>
            <w:noWrap/>
            <w:vAlign w:val="center"/>
          </w:tcPr>
          <w:p w14:paraId="19BE558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5E30FC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2E11DE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71462F1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C897A5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126641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28DAD16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DA0FAD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3C5004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58408350" w14:textId="77777777" w:rsidTr="00335BF1">
        <w:trPr>
          <w:trHeight w:val="570"/>
        </w:trPr>
        <w:tc>
          <w:tcPr>
            <w:tcW w:w="1413" w:type="dxa"/>
            <w:tcBorders>
              <w:bottom w:val="single" w:sz="4" w:space="0" w:color="auto"/>
            </w:tcBorders>
            <w:shd w:val="clear" w:color="auto" w:fill="auto"/>
            <w:noWrap/>
            <w:vAlign w:val="center"/>
          </w:tcPr>
          <w:p w14:paraId="4353AEB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7C61849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442913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6CB38B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6D4BFAD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16E381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68.5</w:t>
            </w:r>
          </w:p>
        </w:tc>
        <w:tc>
          <w:tcPr>
            <w:tcW w:w="1276" w:type="dxa"/>
            <w:vMerge w:val="restart"/>
            <w:tcBorders>
              <w:bottom w:val="single" w:sz="4" w:space="0" w:color="auto"/>
            </w:tcBorders>
            <w:shd w:val="clear" w:color="auto" w:fill="auto"/>
            <w:noWrap/>
            <w:vAlign w:val="center"/>
          </w:tcPr>
          <w:p w14:paraId="30FAFC0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68.6</w:t>
            </w:r>
          </w:p>
        </w:tc>
        <w:tc>
          <w:tcPr>
            <w:tcW w:w="1701" w:type="dxa"/>
            <w:vMerge w:val="restart"/>
            <w:tcBorders>
              <w:bottom w:val="single" w:sz="4" w:space="0" w:color="auto"/>
            </w:tcBorders>
            <w:shd w:val="clear" w:color="auto" w:fill="FFFF00"/>
            <w:noWrap/>
            <w:vAlign w:val="center"/>
          </w:tcPr>
          <w:p w14:paraId="27A401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9D194A6" w14:textId="77777777" w:rsidR="0017651A" w:rsidRDefault="0017651A" w:rsidP="00335BF1">
            <w:pPr>
              <w:widowControl/>
              <w:jc w:val="center"/>
              <w:rPr>
                <w:rFonts w:ascii="宋体" w:eastAsia="宋体" w:hAnsi="宋体" w:cs="宋体"/>
                <w:kern w:val="0"/>
                <w:sz w:val="22"/>
              </w:rPr>
            </w:pPr>
          </w:p>
        </w:tc>
      </w:tr>
      <w:tr w:rsidR="0017651A" w14:paraId="30A32470" w14:textId="77777777" w:rsidTr="00335BF1">
        <w:trPr>
          <w:trHeight w:val="570"/>
        </w:trPr>
        <w:tc>
          <w:tcPr>
            <w:tcW w:w="1413" w:type="dxa"/>
            <w:tcBorders>
              <w:bottom w:val="single" w:sz="4" w:space="0" w:color="auto"/>
            </w:tcBorders>
            <w:shd w:val="clear" w:color="auto" w:fill="auto"/>
            <w:noWrap/>
            <w:vAlign w:val="center"/>
          </w:tcPr>
          <w:p w14:paraId="3DFA7A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D2E736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0A0D38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38363A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1369F1C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13</w:t>
            </w:r>
          </w:p>
        </w:tc>
        <w:tc>
          <w:tcPr>
            <w:tcW w:w="1276" w:type="dxa"/>
            <w:vMerge/>
            <w:tcBorders>
              <w:bottom w:val="single" w:sz="4" w:space="0" w:color="auto"/>
            </w:tcBorders>
            <w:vAlign w:val="center"/>
          </w:tcPr>
          <w:p w14:paraId="626E348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8E18D2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FF041B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F17018B" w14:textId="77777777" w:rsidR="0017651A" w:rsidRDefault="0017651A" w:rsidP="00335BF1">
            <w:pPr>
              <w:widowControl/>
              <w:jc w:val="left"/>
              <w:rPr>
                <w:rFonts w:ascii="宋体" w:eastAsia="宋体" w:hAnsi="宋体" w:cs="宋体"/>
                <w:kern w:val="0"/>
                <w:sz w:val="22"/>
              </w:rPr>
            </w:pPr>
          </w:p>
        </w:tc>
      </w:tr>
      <w:tr w:rsidR="0017651A" w14:paraId="60A46901" w14:textId="77777777" w:rsidTr="00335BF1">
        <w:trPr>
          <w:trHeight w:val="570"/>
        </w:trPr>
        <w:tc>
          <w:tcPr>
            <w:tcW w:w="1413" w:type="dxa"/>
            <w:tcBorders>
              <w:bottom w:val="single" w:sz="4" w:space="0" w:color="auto"/>
            </w:tcBorders>
            <w:shd w:val="clear" w:color="auto" w:fill="auto"/>
            <w:noWrap/>
            <w:vAlign w:val="center"/>
          </w:tcPr>
          <w:p w14:paraId="7DB9A8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568B428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37836C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47D85EA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52B4ABC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82F9D9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5BE1DB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9880B8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32EACB4" w14:textId="77777777" w:rsidR="0017651A" w:rsidRDefault="0017651A" w:rsidP="00335BF1">
            <w:pPr>
              <w:widowControl/>
              <w:jc w:val="left"/>
              <w:rPr>
                <w:rFonts w:ascii="宋体" w:eastAsia="宋体" w:hAnsi="宋体" w:cs="宋体"/>
                <w:kern w:val="0"/>
                <w:sz w:val="22"/>
              </w:rPr>
            </w:pPr>
          </w:p>
        </w:tc>
      </w:tr>
      <w:tr w:rsidR="0017651A" w14:paraId="7B34F1C6" w14:textId="77777777" w:rsidTr="00335BF1">
        <w:trPr>
          <w:trHeight w:val="570"/>
        </w:trPr>
        <w:tc>
          <w:tcPr>
            <w:tcW w:w="1413" w:type="dxa"/>
            <w:tcBorders>
              <w:bottom w:val="single" w:sz="4" w:space="0" w:color="auto"/>
            </w:tcBorders>
            <w:shd w:val="clear" w:color="auto" w:fill="auto"/>
            <w:noWrap/>
            <w:vAlign w:val="center"/>
          </w:tcPr>
          <w:p w14:paraId="1E5D2F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77FB7B7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05BC0F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1AA772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24D041A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647496F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7CF502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742AF4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44AF8BA" w14:textId="77777777" w:rsidR="0017651A" w:rsidRDefault="0017651A" w:rsidP="00335BF1">
            <w:pPr>
              <w:widowControl/>
              <w:jc w:val="left"/>
              <w:rPr>
                <w:rFonts w:ascii="宋体" w:eastAsia="宋体" w:hAnsi="宋体" w:cs="宋体"/>
                <w:kern w:val="0"/>
                <w:sz w:val="22"/>
              </w:rPr>
            </w:pPr>
          </w:p>
        </w:tc>
      </w:tr>
      <w:tr w:rsidR="0017651A" w14:paraId="3806F93C" w14:textId="77777777" w:rsidTr="00335BF1">
        <w:trPr>
          <w:trHeight w:val="571"/>
        </w:trPr>
        <w:tc>
          <w:tcPr>
            <w:tcW w:w="1413" w:type="dxa"/>
            <w:tcBorders>
              <w:bottom w:val="single" w:sz="4" w:space="0" w:color="auto"/>
            </w:tcBorders>
            <w:shd w:val="clear" w:color="auto" w:fill="auto"/>
            <w:noWrap/>
            <w:vAlign w:val="center"/>
          </w:tcPr>
          <w:p w14:paraId="392C43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2140E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066AFC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5152AE1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6BECBE1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14</w:t>
            </w:r>
          </w:p>
        </w:tc>
        <w:tc>
          <w:tcPr>
            <w:tcW w:w="1276" w:type="dxa"/>
            <w:vMerge/>
            <w:tcBorders>
              <w:bottom w:val="single" w:sz="4" w:space="0" w:color="auto"/>
            </w:tcBorders>
            <w:vAlign w:val="center"/>
          </w:tcPr>
          <w:p w14:paraId="7445FC4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BEC345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FA0D3E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7ED5C9F" w14:textId="77777777" w:rsidR="0017651A" w:rsidRDefault="0017651A" w:rsidP="00335BF1">
            <w:pPr>
              <w:widowControl/>
              <w:jc w:val="left"/>
              <w:rPr>
                <w:rFonts w:ascii="宋体" w:eastAsia="宋体" w:hAnsi="宋体" w:cs="宋体"/>
                <w:kern w:val="0"/>
                <w:sz w:val="22"/>
              </w:rPr>
            </w:pPr>
          </w:p>
        </w:tc>
      </w:tr>
      <w:tr w:rsidR="0017651A" w14:paraId="09572A84" w14:textId="77777777" w:rsidTr="00335BF1">
        <w:trPr>
          <w:trHeight w:val="570"/>
        </w:trPr>
        <w:tc>
          <w:tcPr>
            <w:tcW w:w="1413" w:type="dxa"/>
            <w:tcBorders>
              <w:bottom w:val="single" w:sz="4" w:space="0" w:color="auto"/>
            </w:tcBorders>
            <w:shd w:val="clear" w:color="auto" w:fill="auto"/>
            <w:noWrap/>
            <w:vAlign w:val="center"/>
          </w:tcPr>
          <w:p w14:paraId="7E94327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1661A8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3B77B4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7A449B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351D42E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3E9BB5D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69BB57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E8EB26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35F47ED" w14:textId="77777777" w:rsidR="0017651A" w:rsidRDefault="0017651A" w:rsidP="00335BF1">
            <w:pPr>
              <w:widowControl/>
              <w:jc w:val="left"/>
              <w:rPr>
                <w:rFonts w:ascii="宋体" w:eastAsia="宋体" w:hAnsi="宋体" w:cs="宋体"/>
                <w:kern w:val="0"/>
                <w:sz w:val="22"/>
              </w:rPr>
            </w:pPr>
          </w:p>
        </w:tc>
      </w:tr>
      <w:tr w:rsidR="0017651A" w14:paraId="1FB5639F" w14:textId="77777777" w:rsidTr="00335BF1">
        <w:trPr>
          <w:trHeight w:val="860"/>
        </w:trPr>
        <w:tc>
          <w:tcPr>
            <w:tcW w:w="1413" w:type="dxa"/>
            <w:tcBorders>
              <w:bottom w:val="single" w:sz="4" w:space="0" w:color="auto"/>
            </w:tcBorders>
            <w:shd w:val="clear" w:color="auto" w:fill="auto"/>
            <w:noWrap/>
            <w:vAlign w:val="center"/>
          </w:tcPr>
          <w:p w14:paraId="7006AE2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B5391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FEF1C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732CB51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152D6C0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0A956B6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146571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287CCD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EC9685C" w14:textId="77777777" w:rsidR="0017651A" w:rsidRDefault="0017651A" w:rsidP="00335BF1">
            <w:pPr>
              <w:widowControl/>
              <w:jc w:val="left"/>
              <w:rPr>
                <w:rFonts w:ascii="宋体" w:eastAsia="宋体" w:hAnsi="宋体" w:cs="宋体"/>
                <w:kern w:val="0"/>
                <w:sz w:val="22"/>
              </w:rPr>
            </w:pPr>
          </w:p>
        </w:tc>
      </w:tr>
    </w:tbl>
    <w:p w14:paraId="0CBB8835" w14:textId="77777777" w:rsidR="0017651A" w:rsidRDefault="0017651A" w:rsidP="0017651A">
      <w:pPr>
        <w:spacing w:afterLines="100" w:after="312" w:line="360" w:lineRule="auto"/>
        <w:rPr>
          <w:rFonts w:ascii="Times New Roman" w:hAnsi="Times New Roman" w:cs="Times New Roman"/>
        </w:rPr>
      </w:pPr>
    </w:p>
    <w:p w14:paraId="11650AA3"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2F6305C3" w14:textId="77777777" w:rsidTr="00335BF1">
        <w:trPr>
          <w:trHeight w:val="300"/>
        </w:trPr>
        <w:tc>
          <w:tcPr>
            <w:tcW w:w="14029" w:type="dxa"/>
            <w:gridSpan w:val="9"/>
            <w:shd w:val="clear" w:color="auto" w:fill="auto"/>
            <w:noWrap/>
            <w:vAlign w:val="center"/>
          </w:tcPr>
          <w:p w14:paraId="6C55B73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深圳市大分子科技有限公司主体责任评定结果</w:t>
            </w:r>
          </w:p>
        </w:tc>
      </w:tr>
      <w:tr w:rsidR="0017651A" w14:paraId="7657F6D3" w14:textId="77777777" w:rsidTr="00335BF1">
        <w:trPr>
          <w:trHeight w:val="300"/>
        </w:trPr>
        <w:tc>
          <w:tcPr>
            <w:tcW w:w="1413" w:type="dxa"/>
            <w:shd w:val="clear" w:color="auto" w:fill="auto"/>
            <w:noWrap/>
            <w:vAlign w:val="center"/>
          </w:tcPr>
          <w:p w14:paraId="04E0CD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3F3E41E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主要负责人：唐楷</w:t>
            </w:r>
          </w:p>
        </w:tc>
        <w:tc>
          <w:tcPr>
            <w:tcW w:w="2127" w:type="dxa"/>
            <w:gridSpan w:val="2"/>
            <w:shd w:val="clear" w:color="auto" w:fill="auto"/>
            <w:noWrap/>
            <w:vAlign w:val="center"/>
          </w:tcPr>
          <w:p w14:paraId="52732A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737826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791DB4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5195AE9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45A48A93" w14:textId="77777777" w:rsidTr="00335BF1">
        <w:trPr>
          <w:trHeight w:val="300"/>
        </w:trPr>
        <w:tc>
          <w:tcPr>
            <w:tcW w:w="1413" w:type="dxa"/>
            <w:shd w:val="clear" w:color="auto" w:fill="auto"/>
            <w:noWrap/>
            <w:vAlign w:val="center"/>
          </w:tcPr>
          <w:p w14:paraId="27A4F5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7E62DC7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1AFBC9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DE3735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9CC425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C1AFCB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25E00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6B3C762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98EC83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DFDEA8E" w14:textId="77777777" w:rsidTr="00335BF1">
        <w:trPr>
          <w:trHeight w:val="571"/>
        </w:trPr>
        <w:tc>
          <w:tcPr>
            <w:tcW w:w="1413" w:type="dxa"/>
            <w:tcBorders>
              <w:bottom w:val="single" w:sz="4" w:space="0" w:color="auto"/>
            </w:tcBorders>
            <w:shd w:val="clear" w:color="auto" w:fill="auto"/>
            <w:noWrap/>
            <w:vAlign w:val="center"/>
          </w:tcPr>
          <w:p w14:paraId="54650F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3FD7EE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6EF9CF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095EB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127DFB5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restart"/>
            <w:shd w:val="clear" w:color="auto" w:fill="auto"/>
            <w:noWrap/>
            <w:vAlign w:val="center"/>
          </w:tcPr>
          <w:p w14:paraId="061F65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276" w:type="dxa"/>
            <w:vMerge w:val="restart"/>
            <w:shd w:val="clear" w:color="auto" w:fill="auto"/>
            <w:noWrap/>
            <w:vAlign w:val="center"/>
          </w:tcPr>
          <w:p w14:paraId="7D8906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418" w:type="dxa"/>
            <w:vMerge w:val="restart"/>
            <w:shd w:val="clear" w:color="auto" w:fill="FFFF00"/>
            <w:noWrap/>
            <w:vAlign w:val="center"/>
          </w:tcPr>
          <w:p w14:paraId="0CDC2C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75AE624C" w14:textId="77777777" w:rsidR="0017651A" w:rsidRDefault="0017651A" w:rsidP="00335BF1">
            <w:pPr>
              <w:widowControl/>
              <w:jc w:val="center"/>
              <w:rPr>
                <w:rFonts w:ascii="宋体" w:eastAsia="宋体" w:hAnsi="宋体" w:cs="宋体"/>
                <w:color w:val="000000"/>
                <w:kern w:val="0"/>
                <w:sz w:val="22"/>
              </w:rPr>
            </w:pPr>
          </w:p>
        </w:tc>
      </w:tr>
      <w:tr w:rsidR="0017651A" w14:paraId="3C553B18" w14:textId="77777777" w:rsidTr="00335BF1">
        <w:trPr>
          <w:trHeight w:val="571"/>
        </w:trPr>
        <w:tc>
          <w:tcPr>
            <w:tcW w:w="1413" w:type="dxa"/>
            <w:tcBorders>
              <w:bottom w:val="single" w:sz="4" w:space="0" w:color="auto"/>
            </w:tcBorders>
            <w:shd w:val="clear" w:color="auto" w:fill="auto"/>
            <w:noWrap/>
            <w:vAlign w:val="center"/>
          </w:tcPr>
          <w:p w14:paraId="511C27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028D70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9CE00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EEFA0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9DD325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35E16FC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488F67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564D5C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86B02BE" w14:textId="77777777" w:rsidR="0017651A" w:rsidRDefault="0017651A" w:rsidP="00335BF1">
            <w:pPr>
              <w:widowControl/>
              <w:jc w:val="left"/>
              <w:rPr>
                <w:rFonts w:ascii="宋体" w:eastAsia="宋体" w:hAnsi="宋体" w:cs="宋体"/>
                <w:color w:val="000000"/>
                <w:kern w:val="0"/>
                <w:sz w:val="22"/>
              </w:rPr>
            </w:pPr>
          </w:p>
        </w:tc>
      </w:tr>
      <w:tr w:rsidR="0017651A" w14:paraId="6FB4DD45" w14:textId="77777777" w:rsidTr="00335BF1">
        <w:trPr>
          <w:trHeight w:val="571"/>
        </w:trPr>
        <w:tc>
          <w:tcPr>
            <w:tcW w:w="1413" w:type="dxa"/>
            <w:tcBorders>
              <w:bottom w:val="single" w:sz="4" w:space="0" w:color="auto"/>
            </w:tcBorders>
            <w:shd w:val="clear" w:color="auto" w:fill="auto"/>
            <w:noWrap/>
            <w:vAlign w:val="center"/>
          </w:tcPr>
          <w:p w14:paraId="2CC8DC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30B305E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EF771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5B7CC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7386AE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5.5</w:t>
            </w:r>
          </w:p>
        </w:tc>
        <w:tc>
          <w:tcPr>
            <w:tcW w:w="992" w:type="dxa"/>
            <w:vMerge/>
            <w:vAlign w:val="center"/>
          </w:tcPr>
          <w:p w14:paraId="1A68F92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82A341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61D2CA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847A5E9" w14:textId="77777777" w:rsidR="0017651A" w:rsidRDefault="0017651A" w:rsidP="00335BF1">
            <w:pPr>
              <w:widowControl/>
              <w:jc w:val="left"/>
              <w:rPr>
                <w:rFonts w:ascii="宋体" w:eastAsia="宋体" w:hAnsi="宋体" w:cs="宋体"/>
                <w:color w:val="000000"/>
                <w:kern w:val="0"/>
                <w:sz w:val="22"/>
              </w:rPr>
            </w:pPr>
          </w:p>
        </w:tc>
      </w:tr>
      <w:tr w:rsidR="0017651A" w14:paraId="4B3C8BB5" w14:textId="77777777" w:rsidTr="00335BF1">
        <w:trPr>
          <w:trHeight w:val="571"/>
        </w:trPr>
        <w:tc>
          <w:tcPr>
            <w:tcW w:w="1413" w:type="dxa"/>
            <w:tcBorders>
              <w:bottom w:val="single" w:sz="4" w:space="0" w:color="auto"/>
            </w:tcBorders>
            <w:shd w:val="clear" w:color="auto" w:fill="auto"/>
            <w:noWrap/>
            <w:vAlign w:val="center"/>
          </w:tcPr>
          <w:p w14:paraId="089983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44AFAF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B8BB6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49DF20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0FE1CF1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ign w:val="center"/>
          </w:tcPr>
          <w:p w14:paraId="64D1708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1D7C5F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DD2480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7232B2F" w14:textId="77777777" w:rsidR="0017651A" w:rsidRDefault="0017651A" w:rsidP="00335BF1">
            <w:pPr>
              <w:widowControl/>
              <w:jc w:val="left"/>
              <w:rPr>
                <w:rFonts w:ascii="宋体" w:eastAsia="宋体" w:hAnsi="宋体" w:cs="宋体"/>
                <w:color w:val="000000"/>
                <w:kern w:val="0"/>
                <w:sz w:val="22"/>
              </w:rPr>
            </w:pPr>
          </w:p>
        </w:tc>
      </w:tr>
      <w:tr w:rsidR="0017651A" w14:paraId="012930C0" w14:textId="77777777" w:rsidTr="00335BF1">
        <w:trPr>
          <w:trHeight w:val="856"/>
        </w:trPr>
        <w:tc>
          <w:tcPr>
            <w:tcW w:w="1413" w:type="dxa"/>
            <w:tcBorders>
              <w:bottom w:val="single" w:sz="4" w:space="0" w:color="auto"/>
            </w:tcBorders>
            <w:shd w:val="clear" w:color="auto" w:fill="auto"/>
            <w:noWrap/>
            <w:vAlign w:val="center"/>
          </w:tcPr>
          <w:p w14:paraId="6CC86C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5FECE63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E4934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tcBorders>
              <w:bottom w:val="single" w:sz="4" w:space="0" w:color="auto"/>
            </w:tcBorders>
            <w:shd w:val="clear" w:color="auto" w:fill="auto"/>
            <w:vAlign w:val="center"/>
          </w:tcPr>
          <w:p w14:paraId="796984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601F84C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15</w:t>
            </w:r>
          </w:p>
        </w:tc>
        <w:tc>
          <w:tcPr>
            <w:tcW w:w="992" w:type="dxa"/>
            <w:vMerge/>
            <w:vAlign w:val="center"/>
          </w:tcPr>
          <w:p w14:paraId="34366A7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69E2CD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D2B325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D37CFBC" w14:textId="77777777" w:rsidR="0017651A" w:rsidRDefault="0017651A" w:rsidP="00335BF1">
            <w:pPr>
              <w:widowControl/>
              <w:jc w:val="left"/>
              <w:rPr>
                <w:rFonts w:ascii="宋体" w:eastAsia="宋体" w:hAnsi="宋体" w:cs="宋体"/>
                <w:color w:val="000000"/>
                <w:kern w:val="0"/>
                <w:sz w:val="22"/>
              </w:rPr>
            </w:pPr>
          </w:p>
        </w:tc>
      </w:tr>
      <w:tr w:rsidR="0017651A" w14:paraId="4774D220" w14:textId="77777777" w:rsidTr="00335BF1">
        <w:trPr>
          <w:trHeight w:val="571"/>
        </w:trPr>
        <w:tc>
          <w:tcPr>
            <w:tcW w:w="1413" w:type="dxa"/>
            <w:tcBorders>
              <w:bottom w:val="single" w:sz="4" w:space="0" w:color="auto"/>
            </w:tcBorders>
            <w:shd w:val="clear" w:color="auto" w:fill="auto"/>
            <w:noWrap/>
            <w:vAlign w:val="center"/>
          </w:tcPr>
          <w:p w14:paraId="243FD3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FAFEC9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5B14A6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42340C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1BF572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17.5</w:t>
            </w:r>
          </w:p>
        </w:tc>
        <w:tc>
          <w:tcPr>
            <w:tcW w:w="992" w:type="dxa"/>
            <w:vMerge/>
            <w:vAlign w:val="center"/>
          </w:tcPr>
          <w:p w14:paraId="047FDD8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862FDE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8B4648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B81A3C6" w14:textId="77777777" w:rsidR="0017651A" w:rsidRDefault="0017651A" w:rsidP="00335BF1">
            <w:pPr>
              <w:widowControl/>
              <w:jc w:val="left"/>
              <w:rPr>
                <w:rFonts w:ascii="宋体" w:eastAsia="宋体" w:hAnsi="宋体" w:cs="宋体"/>
                <w:color w:val="000000"/>
                <w:kern w:val="0"/>
                <w:sz w:val="22"/>
              </w:rPr>
            </w:pPr>
          </w:p>
        </w:tc>
      </w:tr>
      <w:tr w:rsidR="0017651A" w14:paraId="06D5CD77" w14:textId="77777777" w:rsidTr="00335BF1">
        <w:trPr>
          <w:trHeight w:val="571"/>
        </w:trPr>
        <w:tc>
          <w:tcPr>
            <w:tcW w:w="1413" w:type="dxa"/>
            <w:shd w:val="clear" w:color="auto" w:fill="auto"/>
            <w:noWrap/>
            <w:vAlign w:val="center"/>
          </w:tcPr>
          <w:p w14:paraId="67ADDE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1439176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D431D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42C572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2BCDDFB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10.5</w:t>
            </w:r>
          </w:p>
        </w:tc>
        <w:tc>
          <w:tcPr>
            <w:tcW w:w="992" w:type="dxa"/>
            <w:vMerge/>
            <w:vAlign w:val="center"/>
          </w:tcPr>
          <w:p w14:paraId="140C738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CB7F7A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8A488B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B1D1C5C" w14:textId="77777777" w:rsidR="0017651A" w:rsidRDefault="0017651A" w:rsidP="00335BF1">
            <w:pPr>
              <w:widowControl/>
              <w:jc w:val="left"/>
              <w:rPr>
                <w:rFonts w:ascii="宋体" w:eastAsia="宋体" w:hAnsi="宋体" w:cs="宋体"/>
                <w:color w:val="000000"/>
                <w:kern w:val="0"/>
                <w:sz w:val="22"/>
              </w:rPr>
            </w:pPr>
          </w:p>
        </w:tc>
      </w:tr>
      <w:tr w:rsidR="0017651A" w14:paraId="734B3CE8" w14:textId="77777777" w:rsidTr="00335BF1">
        <w:trPr>
          <w:trHeight w:val="571"/>
        </w:trPr>
        <w:tc>
          <w:tcPr>
            <w:tcW w:w="1413" w:type="dxa"/>
            <w:shd w:val="clear" w:color="auto" w:fill="auto"/>
            <w:noWrap/>
            <w:vAlign w:val="center"/>
          </w:tcPr>
          <w:p w14:paraId="533812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91BD21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B581B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E1248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4E75C44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16F7B23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77D647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084EE3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B2C562" w14:textId="77777777" w:rsidR="0017651A" w:rsidRDefault="0017651A" w:rsidP="00335BF1">
            <w:pPr>
              <w:widowControl/>
              <w:jc w:val="left"/>
              <w:rPr>
                <w:rFonts w:ascii="宋体" w:eastAsia="宋体" w:hAnsi="宋体" w:cs="宋体"/>
                <w:color w:val="000000"/>
                <w:kern w:val="0"/>
                <w:sz w:val="22"/>
              </w:rPr>
            </w:pPr>
          </w:p>
        </w:tc>
      </w:tr>
      <w:tr w:rsidR="0017651A" w14:paraId="682CF489" w14:textId="77777777" w:rsidTr="00335BF1">
        <w:trPr>
          <w:trHeight w:val="571"/>
        </w:trPr>
        <w:tc>
          <w:tcPr>
            <w:tcW w:w="1413" w:type="dxa"/>
            <w:tcBorders>
              <w:bottom w:val="single" w:sz="4" w:space="0" w:color="auto"/>
            </w:tcBorders>
            <w:shd w:val="clear" w:color="auto" w:fill="auto"/>
            <w:noWrap/>
            <w:vAlign w:val="center"/>
          </w:tcPr>
          <w:p w14:paraId="286C77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6427027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795E4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C782D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97544F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72E4631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B9761E"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6BF528F3"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3730DA21" w14:textId="77777777" w:rsidR="0017651A" w:rsidRDefault="0017651A" w:rsidP="00335BF1">
            <w:pPr>
              <w:widowControl/>
              <w:jc w:val="left"/>
              <w:rPr>
                <w:rFonts w:ascii="宋体" w:eastAsia="宋体" w:hAnsi="宋体" w:cs="宋体"/>
                <w:color w:val="000000"/>
                <w:kern w:val="0"/>
                <w:sz w:val="22"/>
              </w:rPr>
            </w:pPr>
          </w:p>
        </w:tc>
      </w:tr>
    </w:tbl>
    <w:p w14:paraId="1FAE0FBA"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1220F79A" w14:textId="77777777" w:rsidTr="00335BF1">
        <w:trPr>
          <w:trHeight w:val="300"/>
        </w:trPr>
        <w:tc>
          <w:tcPr>
            <w:tcW w:w="14029" w:type="dxa"/>
            <w:gridSpan w:val="9"/>
            <w:shd w:val="clear" w:color="auto" w:fill="auto"/>
            <w:noWrap/>
            <w:vAlign w:val="center"/>
          </w:tcPr>
          <w:p w14:paraId="739E11E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深圳市大分子科技有限公司主体责任评定结果</w:t>
            </w:r>
          </w:p>
        </w:tc>
      </w:tr>
      <w:tr w:rsidR="0017651A" w14:paraId="11088608" w14:textId="77777777" w:rsidTr="00335BF1">
        <w:trPr>
          <w:trHeight w:val="300"/>
        </w:trPr>
        <w:tc>
          <w:tcPr>
            <w:tcW w:w="1271" w:type="dxa"/>
            <w:shd w:val="clear" w:color="auto" w:fill="auto"/>
            <w:noWrap/>
            <w:vAlign w:val="center"/>
          </w:tcPr>
          <w:p w14:paraId="15C7830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21FA39E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安全管理人员：谭鹏飞</w:t>
            </w:r>
          </w:p>
        </w:tc>
        <w:tc>
          <w:tcPr>
            <w:tcW w:w="1985" w:type="dxa"/>
            <w:gridSpan w:val="2"/>
            <w:shd w:val="clear" w:color="auto" w:fill="auto"/>
            <w:noWrap/>
            <w:vAlign w:val="center"/>
          </w:tcPr>
          <w:p w14:paraId="178AFEC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A5DA95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635F7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F711A3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606172A4" w14:textId="77777777" w:rsidTr="00335BF1">
        <w:trPr>
          <w:trHeight w:val="300"/>
        </w:trPr>
        <w:tc>
          <w:tcPr>
            <w:tcW w:w="1271" w:type="dxa"/>
            <w:shd w:val="clear" w:color="auto" w:fill="auto"/>
            <w:noWrap/>
            <w:vAlign w:val="center"/>
          </w:tcPr>
          <w:p w14:paraId="0F0A9B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250218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C7B873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9FF15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9DC7B8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A7AA5A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E31F4C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2D891C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029D8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3C0CC84" w14:textId="77777777" w:rsidTr="00335BF1">
        <w:trPr>
          <w:trHeight w:val="409"/>
        </w:trPr>
        <w:tc>
          <w:tcPr>
            <w:tcW w:w="1271" w:type="dxa"/>
            <w:tcBorders>
              <w:bottom w:val="single" w:sz="4" w:space="0" w:color="auto"/>
            </w:tcBorders>
            <w:shd w:val="clear" w:color="auto" w:fill="auto"/>
            <w:noWrap/>
            <w:vAlign w:val="center"/>
          </w:tcPr>
          <w:p w14:paraId="1577E6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3D789A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6EC98D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5540C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47E28F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6F66B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276" w:type="dxa"/>
            <w:vMerge w:val="restart"/>
            <w:tcBorders>
              <w:bottom w:val="single" w:sz="4" w:space="0" w:color="auto"/>
            </w:tcBorders>
            <w:shd w:val="clear" w:color="auto" w:fill="auto"/>
            <w:noWrap/>
            <w:vAlign w:val="center"/>
          </w:tcPr>
          <w:p w14:paraId="2691F8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276" w:type="dxa"/>
            <w:vMerge w:val="restart"/>
            <w:tcBorders>
              <w:bottom w:val="single" w:sz="4" w:space="0" w:color="auto"/>
            </w:tcBorders>
            <w:shd w:val="clear" w:color="auto" w:fill="FFFF00"/>
            <w:noWrap/>
            <w:vAlign w:val="center"/>
          </w:tcPr>
          <w:p w14:paraId="49096B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096B4849" w14:textId="77777777" w:rsidR="0017651A" w:rsidRDefault="0017651A" w:rsidP="00335BF1">
            <w:pPr>
              <w:widowControl/>
              <w:jc w:val="center"/>
              <w:rPr>
                <w:rFonts w:ascii="宋体" w:eastAsia="宋体" w:hAnsi="宋体" w:cs="宋体"/>
                <w:color w:val="000000"/>
                <w:kern w:val="0"/>
                <w:sz w:val="22"/>
              </w:rPr>
            </w:pPr>
          </w:p>
        </w:tc>
      </w:tr>
      <w:tr w:rsidR="0017651A" w14:paraId="0ABED673" w14:textId="77777777" w:rsidTr="00335BF1">
        <w:trPr>
          <w:trHeight w:val="415"/>
        </w:trPr>
        <w:tc>
          <w:tcPr>
            <w:tcW w:w="1271" w:type="dxa"/>
            <w:tcBorders>
              <w:bottom w:val="single" w:sz="4" w:space="0" w:color="auto"/>
            </w:tcBorders>
            <w:shd w:val="clear" w:color="auto" w:fill="auto"/>
            <w:noWrap/>
            <w:vAlign w:val="center"/>
          </w:tcPr>
          <w:p w14:paraId="4672E6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40FDE06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69680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shd w:val="clear" w:color="auto" w:fill="auto"/>
            <w:vAlign w:val="center"/>
          </w:tcPr>
          <w:p w14:paraId="36DAC0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011238A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22.5</w:t>
            </w:r>
          </w:p>
        </w:tc>
        <w:tc>
          <w:tcPr>
            <w:tcW w:w="992" w:type="dxa"/>
            <w:vMerge/>
            <w:tcBorders>
              <w:bottom w:val="single" w:sz="4" w:space="0" w:color="auto"/>
            </w:tcBorders>
            <w:vAlign w:val="center"/>
          </w:tcPr>
          <w:p w14:paraId="33133C9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40897B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8B04C0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E61D895" w14:textId="77777777" w:rsidR="0017651A" w:rsidRDefault="0017651A" w:rsidP="00335BF1">
            <w:pPr>
              <w:widowControl/>
              <w:jc w:val="left"/>
              <w:rPr>
                <w:rFonts w:ascii="宋体" w:eastAsia="宋体" w:hAnsi="宋体" w:cs="宋体"/>
                <w:color w:val="000000"/>
                <w:kern w:val="0"/>
                <w:sz w:val="22"/>
              </w:rPr>
            </w:pPr>
          </w:p>
        </w:tc>
      </w:tr>
      <w:tr w:rsidR="0017651A" w14:paraId="6A1D518D" w14:textId="77777777" w:rsidTr="00335BF1">
        <w:trPr>
          <w:trHeight w:val="420"/>
        </w:trPr>
        <w:tc>
          <w:tcPr>
            <w:tcW w:w="1271" w:type="dxa"/>
            <w:tcBorders>
              <w:bottom w:val="single" w:sz="4" w:space="0" w:color="auto"/>
            </w:tcBorders>
            <w:shd w:val="clear" w:color="auto" w:fill="auto"/>
            <w:noWrap/>
            <w:vAlign w:val="center"/>
          </w:tcPr>
          <w:p w14:paraId="5635B9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610539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B63C0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CD986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200282C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w:t>
            </w:r>
          </w:p>
        </w:tc>
        <w:tc>
          <w:tcPr>
            <w:tcW w:w="992" w:type="dxa"/>
            <w:vMerge/>
            <w:tcBorders>
              <w:bottom w:val="single" w:sz="4" w:space="0" w:color="auto"/>
            </w:tcBorders>
            <w:vAlign w:val="center"/>
          </w:tcPr>
          <w:p w14:paraId="1B60E73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F92DC4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01A866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4A431F5" w14:textId="77777777" w:rsidR="0017651A" w:rsidRDefault="0017651A" w:rsidP="00335BF1">
            <w:pPr>
              <w:widowControl/>
              <w:jc w:val="left"/>
              <w:rPr>
                <w:rFonts w:ascii="宋体" w:eastAsia="宋体" w:hAnsi="宋体" w:cs="宋体"/>
                <w:color w:val="000000"/>
                <w:kern w:val="0"/>
                <w:sz w:val="22"/>
              </w:rPr>
            </w:pPr>
          </w:p>
        </w:tc>
      </w:tr>
      <w:tr w:rsidR="0017651A" w14:paraId="5E614B32" w14:textId="77777777" w:rsidTr="00335BF1">
        <w:trPr>
          <w:trHeight w:val="554"/>
        </w:trPr>
        <w:tc>
          <w:tcPr>
            <w:tcW w:w="1271" w:type="dxa"/>
            <w:tcBorders>
              <w:bottom w:val="single" w:sz="4" w:space="0" w:color="auto"/>
            </w:tcBorders>
            <w:shd w:val="clear" w:color="auto" w:fill="auto"/>
            <w:noWrap/>
            <w:vAlign w:val="center"/>
          </w:tcPr>
          <w:p w14:paraId="01CE8E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C37DD6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36356F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B05F2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E38F17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994FF5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4143F4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7CBCFF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0F55241" w14:textId="77777777" w:rsidR="0017651A" w:rsidRDefault="0017651A" w:rsidP="00335BF1">
            <w:pPr>
              <w:widowControl/>
              <w:jc w:val="left"/>
              <w:rPr>
                <w:rFonts w:ascii="宋体" w:eastAsia="宋体" w:hAnsi="宋体" w:cs="宋体"/>
                <w:color w:val="000000"/>
                <w:kern w:val="0"/>
                <w:sz w:val="22"/>
              </w:rPr>
            </w:pPr>
          </w:p>
        </w:tc>
      </w:tr>
      <w:tr w:rsidR="0017651A" w14:paraId="6334C3DC" w14:textId="77777777" w:rsidTr="00335BF1">
        <w:trPr>
          <w:trHeight w:val="562"/>
        </w:trPr>
        <w:tc>
          <w:tcPr>
            <w:tcW w:w="1271" w:type="dxa"/>
            <w:tcBorders>
              <w:bottom w:val="single" w:sz="4" w:space="0" w:color="auto"/>
            </w:tcBorders>
            <w:shd w:val="clear" w:color="auto" w:fill="auto"/>
            <w:noWrap/>
            <w:vAlign w:val="center"/>
          </w:tcPr>
          <w:p w14:paraId="558EB7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F17E6E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330182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5C05F7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BE4AD3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3ED5962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EE568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C7A0BE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128543E" w14:textId="77777777" w:rsidR="0017651A" w:rsidRDefault="0017651A" w:rsidP="00335BF1">
            <w:pPr>
              <w:widowControl/>
              <w:jc w:val="left"/>
              <w:rPr>
                <w:rFonts w:ascii="宋体" w:eastAsia="宋体" w:hAnsi="宋体" w:cs="宋体"/>
                <w:color w:val="000000"/>
                <w:kern w:val="0"/>
                <w:sz w:val="22"/>
              </w:rPr>
            </w:pPr>
          </w:p>
        </w:tc>
      </w:tr>
      <w:tr w:rsidR="0017651A" w14:paraId="2DE6F90E" w14:textId="77777777" w:rsidTr="00335BF1">
        <w:trPr>
          <w:trHeight w:val="556"/>
        </w:trPr>
        <w:tc>
          <w:tcPr>
            <w:tcW w:w="1271" w:type="dxa"/>
            <w:tcBorders>
              <w:bottom w:val="single" w:sz="4" w:space="0" w:color="auto"/>
            </w:tcBorders>
            <w:shd w:val="clear" w:color="auto" w:fill="auto"/>
            <w:noWrap/>
            <w:vAlign w:val="center"/>
          </w:tcPr>
          <w:p w14:paraId="7A4AB9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1FCE34C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4CB27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40C3EE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79009C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BD3820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2F96D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8B98EB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1A4E4B7" w14:textId="77777777" w:rsidR="0017651A" w:rsidRDefault="0017651A" w:rsidP="00335BF1">
            <w:pPr>
              <w:widowControl/>
              <w:jc w:val="left"/>
              <w:rPr>
                <w:rFonts w:ascii="宋体" w:eastAsia="宋体" w:hAnsi="宋体" w:cs="宋体"/>
                <w:color w:val="000000"/>
                <w:kern w:val="0"/>
                <w:sz w:val="22"/>
              </w:rPr>
            </w:pPr>
          </w:p>
        </w:tc>
      </w:tr>
      <w:tr w:rsidR="0017651A" w14:paraId="2C950811" w14:textId="77777777" w:rsidTr="00335BF1">
        <w:trPr>
          <w:trHeight w:val="202"/>
        </w:trPr>
        <w:tc>
          <w:tcPr>
            <w:tcW w:w="1271" w:type="dxa"/>
            <w:tcBorders>
              <w:bottom w:val="single" w:sz="4" w:space="0" w:color="auto"/>
            </w:tcBorders>
            <w:shd w:val="clear" w:color="auto" w:fill="auto"/>
            <w:noWrap/>
            <w:vAlign w:val="center"/>
          </w:tcPr>
          <w:p w14:paraId="10ED46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79C5254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1B34F1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91AC0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247078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9F84DC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5CC00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E3F770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3C5F6AD" w14:textId="77777777" w:rsidR="0017651A" w:rsidRDefault="0017651A" w:rsidP="00335BF1">
            <w:pPr>
              <w:widowControl/>
              <w:jc w:val="left"/>
              <w:rPr>
                <w:rFonts w:ascii="宋体" w:eastAsia="宋体" w:hAnsi="宋体" w:cs="宋体"/>
                <w:color w:val="000000"/>
                <w:kern w:val="0"/>
                <w:sz w:val="22"/>
              </w:rPr>
            </w:pPr>
          </w:p>
        </w:tc>
      </w:tr>
      <w:tr w:rsidR="0017651A" w14:paraId="1C93439A" w14:textId="77777777" w:rsidTr="00335BF1">
        <w:trPr>
          <w:trHeight w:val="544"/>
        </w:trPr>
        <w:tc>
          <w:tcPr>
            <w:tcW w:w="1271" w:type="dxa"/>
            <w:tcBorders>
              <w:bottom w:val="single" w:sz="4" w:space="0" w:color="auto"/>
            </w:tcBorders>
            <w:shd w:val="clear" w:color="auto" w:fill="auto"/>
            <w:noWrap/>
            <w:vAlign w:val="center"/>
          </w:tcPr>
          <w:p w14:paraId="6C6337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54248D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AF0C5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1DB93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FAEBF9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5DF832A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BB4E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DC2B33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1636129" w14:textId="77777777" w:rsidR="0017651A" w:rsidRDefault="0017651A" w:rsidP="00335BF1">
            <w:pPr>
              <w:widowControl/>
              <w:jc w:val="left"/>
              <w:rPr>
                <w:rFonts w:ascii="宋体" w:eastAsia="宋体" w:hAnsi="宋体" w:cs="宋体"/>
                <w:color w:val="000000"/>
                <w:kern w:val="0"/>
                <w:sz w:val="22"/>
              </w:rPr>
            </w:pPr>
          </w:p>
        </w:tc>
      </w:tr>
      <w:tr w:rsidR="0017651A" w14:paraId="44CAD0F3" w14:textId="77777777" w:rsidTr="00335BF1">
        <w:trPr>
          <w:trHeight w:val="424"/>
        </w:trPr>
        <w:tc>
          <w:tcPr>
            <w:tcW w:w="1271" w:type="dxa"/>
            <w:tcBorders>
              <w:bottom w:val="single" w:sz="4" w:space="0" w:color="auto"/>
            </w:tcBorders>
            <w:shd w:val="clear" w:color="auto" w:fill="auto"/>
            <w:noWrap/>
            <w:vAlign w:val="center"/>
          </w:tcPr>
          <w:p w14:paraId="58953F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0ADAE0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1F92B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F090D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944A31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5931D7B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82D550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E23EDA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361AA30" w14:textId="77777777" w:rsidR="0017651A" w:rsidRDefault="0017651A" w:rsidP="00335BF1">
            <w:pPr>
              <w:widowControl/>
              <w:jc w:val="left"/>
              <w:rPr>
                <w:rFonts w:ascii="宋体" w:eastAsia="宋体" w:hAnsi="宋体" w:cs="宋体"/>
                <w:color w:val="000000"/>
                <w:kern w:val="0"/>
                <w:sz w:val="22"/>
              </w:rPr>
            </w:pPr>
          </w:p>
        </w:tc>
      </w:tr>
      <w:tr w:rsidR="0017651A" w14:paraId="26F13519" w14:textId="77777777" w:rsidTr="00335BF1">
        <w:trPr>
          <w:trHeight w:val="544"/>
        </w:trPr>
        <w:tc>
          <w:tcPr>
            <w:tcW w:w="1271" w:type="dxa"/>
            <w:tcBorders>
              <w:bottom w:val="single" w:sz="4" w:space="0" w:color="auto"/>
            </w:tcBorders>
            <w:shd w:val="clear" w:color="auto" w:fill="auto"/>
            <w:noWrap/>
            <w:vAlign w:val="center"/>
          </w:tcPr>
          <w:p w14:paraId="33BEC8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3910694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5A30F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BA6AF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4B0F22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3468BB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46C067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F40C23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268BB96" w14:textId="77777777" w:rsidR="0017651A" w:rsidRDefault="0017651A" w:rsidP="00335BF1">
            <w:pPr>
              <w:widowControl/>
              <w:jc w:val="left"/>
              <w:rPr>
                <w:rFonts w:ascii="宋体" w:eastAsia="宋体" w:hAnsi="宋体" w:cs="宋体"/>
                <w:color w:val="000000"/>
                <w:kern w:val="0"/>
                <w:sz w:val="22"/>
              </w:rPr>
            </w:pPr>
          </w:p>
        </w:tc>
      </w:tr>
    </w:tbl>
    <w:p w14:paraId="0E8EBE20"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1DE96DBD" w14:textId="77777777" w:rsidTr="00335BF1">
        <w:trPr>
          <w:trHeight w:val="420"/>
        </w:trPr>
        <w:tc>
          <w:tcPr>
            <w:tcW w:w="14029" w:type="dxa"/>
            <w:gridSpan w:val="9"/>
            <w:shd w:val="clear" w:color="auto" w:fill="auto"/>
            <w:noWrap/>
            <w:vAlign w:val="center"/>
          </w:tcPr>
          <w:p w14:paraId="15209464"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深圳华大智造科技有限公司</w:t>
            </w:r>
            <w:r>
              <w:rPr>
                <w:rFonts w:ascii="宋体" w:eastAsia="宋体" w:hAnsi="宋体" w:cs="宋体" w:hint="eastAsia"/>
                <w:b/>
                <w:bCs/>
                <w:kern w:val="0"/>
                <w:sz w:val="32"/>
                <w:szCs w:val="32"/>
              </w:rPr>
              <w:t>主体责任评定结果</w:t>
            </w:r>
          </w:p>
        </w:tc>
      </w:tr>
      <w:tr w:rsidR="0017651A" w14:paraId="7DDD8888" w14:textId="77777777" w:rsidTr="00335BF1">
        <w:trPr>
          <w:trHeight w:val="300"/>
        </w:trPr>
        <w:tc>
          <w:tcPr>
            <w:tcW w:w="1413" w:type="dxa"/>
            <w:shd w:val="clear" w:color="auto" w:fill="auto"/>
            <w:noWrap/>
            <w:vAlign w:val="center"/>
          </w:tcPr>
          <w:p w14:paraId="1F23A1F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50A0E79"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DDA0E3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15F96F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1B30474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62BEAD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7D51ABE5" w14:textId="77777777" w:rsidTr="00335BF1">
        <w:trPr>
          <w:trHeight w:val="300"/>
        </w:trPr>
        <w:tc>
          <w:tcPr>
            <w:tcW w:w="1413" w:type="dxa"/>
            <w:shd w:val="clear" w:color="auto" w:fill="auto"/>
            <w:noWrap/>
            <w:vAlign w:val="center"/>
          </w:tcPr>
          <w:p w14:paraId="36CBB35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FAC7DE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766EA9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2241D33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2506ED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2BA39F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D4E106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6D8BD7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23EAAF3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59197AD7" w14:textId="77777777" w:rsidTr="00335BF1">
        <w:trPr>
          <w:trHeight w:val="570"/>
        </w:trPr>
        <w:tc>
          <w:tcPr>
            <w:tcW w:w="1413" w:type="dxa"/>
            <w:tcBorders>
              <w:bottom w:val="single" w:sz="4" w:space="0" w:color="auto"/>
            </w:tcBorders>
            <w:shd w:val="clear" w:color="auto" w:fill="auto"/>
            <w:noWrap/>
            <w:vAlign w:val="center"/>
          </w:tcPr>
          <w:p w14:paraId="413C70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46AAE4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514694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B171F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610F559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2454801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92</w:t>
            </w:r>
          </w:p>
        </w:tc>
        <w:tc>
          <w:tcPr>
            <w:tcW w:w="1276" w:type="dxa"/>
            <w:vMerge w:val="restart"/>
            <w:tcBorders>
              <w:bottom w:val="single" w:sz="4" w:space="0" w:color="auto"/>
            </w:tcBorders>
            <w:shd w:val="clear" w:color="auto" w:fill="auto"/>
            <w:noWrap/>
            <w:vAlign w:val="center"/>
          </w:tcPr>
          <w:p w14:paraId="58C1D4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90.7</w:t>
            </w:r>
          </w:p>
        </w:tc>
        <w:tc>
          <w:tcPr>
            <w:tcW w:w="1701" w:type="dxa"/>
            <w:vMerge w:val="restart"/>
            <w:tcBorders>
              <w:bottom w:val="single" w:sz="4" w:space="0" w:color="auto"/>
            </w:tcBorders>
            <w:shd w:val="clear" w:color="auto" w:fill="00B050"/>
            <w:noWrap/>
            <w:vAlign w:val="center"/>
          </w:tcPr>
          <w:p w14:paraId="1F09F7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5C558D45" w14:textId="77777777" w:rsidR="0017651A" w:rsidRDefault="0017651A" w:rsidP="00335BF1">
            <w:pPr>
              <w:widowControl/>
              <w:jc w:val="center"/>
              <w:rPr>
                <w:rFonts w:ascii="宋体" w:eastAsia="宋体" w:hAnsi="宋体" w:cs="宋体"/>
                <w:kern w:val="0"/>
                <w:sz w:val="22"/>
              </w:rPr>
            </w:pPr>
          </w:p>
        </w:tc>
      </w:tr>
      <w:tr w:rsidR="0017651A" w14:paraId="33FDB6DD" w14:textId="77777777" w:rsidTr="00335BF1">
        <w:trPr>
          <w:trHeight w:val="570"/>
        </w:trPr>
        <w:tc>
          <w:tcPr>
            <w:tcW w:w="1413" w:type="dxa"/>
            <w:tcBorders>
              <w:bottom w:val="single" w:sz="4" w:space="0" w:color="auto"/>
            </w:tcBorders>
            <w:shd w:val="clear" w:color="auto" w:fill="auto"/>
            <w:noWrap/>
            <w:vAlign w:val="center"/>
          </w:tcPr>
          <w:p w14:paraId="418A5DB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743A77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02005A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62AE3E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51A6316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w:t>
            </w:r>
          </w:p>
        </w:tc>
        <w:tc>
          <w:tcPr>
            <w:tcW w:w="1276" w:type="dxa"/>
            <w:vMerge/>
            <w:tcBorders>
              <w:bottom w:val="single" w:sz="4" w:space="0" w:color="auto"/>
            </w:tcBorders>
            <w:vAlign w:val="center"/>
          </w:tcPr>
          <w:p w14:paraId="6FC16D9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A9636C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FBFA8E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6BEE256" w14:textId="77777777" w:rsidR="0017651A" w:rsidRDefault="0017651A" w:rsidP="00335BF1">
            <w:pPr>
              <w:widowControl/>
              <w:jc w:val="left"/>
              <w:rPr>
                <w:rFonts w:ascii="宋体" w:eastAsia="宋体" w:hAnsi="宋体" w:cs="宋体"/>
                <w:kern w:val="0"/>
                <w:sz w:val="22"/>
              </w:rPr>
            </w:pPr>
          </w:p>
        </w:tc>
      </w:tr>
      <w:tr w:rsidR="0017651A" w14:paraId="0221F0D0" w14:textId="77777777" w:rsidTr="00335BF1">
        <w:trPr>
          <w:trHeight w:val="570"/>
        </w:trPr>
        <w:tc>
          <w:tcPr>
            <w:tcW w:w="1413" w:type="dxa"/>
            <w:tcBorders>
              <w:bottom w:val="single" w:sz="4" w:space="0" w:color="auto"/>
            </w:tcBorders>
            <w:shd w:val="clear" w:color="auto" w:fill="auto"/>
            <w:noWrap/>
            <w:vAlign w:val="center"/>
          </w:tcPr>
          <w:p w14:paraId="275D09E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3752106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624B1F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771099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52D11DA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3B6C56E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64DD83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36BC39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83A5D81" w14:textId="77777777" w:rsidR="0017651A" w:rsidRDefault="0017651A" w:rsidP="00335BF1">
            <w:pPr>
              <w:widowControl/>
              <w:jc w:val="left"/>
              <w:rPr>
                <w:rFonts w:ascii="宋体" w:eastAsia="宋体" w:hAnsi="宋体" w:cs="宋体"/>
                <w:kern w:val="0"/>
                <w:sz w:val="22"/>
              </w:rPr>
            </w:pPr>
          </w:p>
        </w:tc>
      </w:tr>
      <w:tr w:rsidR="0017651A" w14:paraId="26EA227F" w14:textId="77777777" w:rsidTr="00335BF1">
        <w:trPr>
          <w:trHeight w:val="570"/>
        </w:trPr>
        <w:tc>
          <w:tcPr>
            <w:tcW w:w="1413" w:type="dxa"/>
            <w:tcBorders>
              <w:bottom w:val="single" w:sz="4" w:space="0" w:color="auto"/>
            </w:tcBorders>
            <w:shd w:val="clear" w:color="auto" w:fill="auto"/>
            <w:noWrap/>
            <w:vAlign w:val="center"/>
          </w:tcPr>
          <w:p w14:paraId="6B2011F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85DDF4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544AF67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134" w:type="dxa"/>
            <w:shd w:val="clear" w:color="auto" w:fill="auto"/>
            <w:vAlign w:val="center"/>
          </w:tcPr>
          <w:p w14:paraId="5ADE07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984" w:type="dxa"/>
            <w:tcBorders>
              <w:bottom w:val="single" w:sz="4" w:space="0" w:color="auto"/>
            </w:tcBorders>
            <w:shd w:val="clear" w:color="auto" w:fill="auto"/>
            <w:noWrap/>
            <w:vAlign w:val="center"/>
          </w:tcPr>
          <w:p w14:paraId="12BF67B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22.5</w:t>
            </w:r>
          </w:p>
        </w:tc>
        <w:tc>
          <w:tcPr>
            <w:tcW w:w="1276" w:type="dxa"/>
            <w:vMerge/>
            <w:tcBorders>
              <w:bottom w:val="single" w:sz="4" w:space="0" w:color="auto"/>
            </w:tcBorders>
            <w:vAlign w:val="center"/>
          </w:tcPr>
          <w:p w14:paraId="53F998D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96A2C8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693B138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A681B40" w14:textId="77777777" w:rsidR="0017651A" w:rsidRDefault="0017651A" w:rsidP="00335BF1">
            <w:pPr>
              <w:widowControl/>
              <w:jc w:val="left"/>
              <w:rPr>
                <w:rFonts w:ascii="宋体" w:eastAsia="宋体" w:hAnsi="宋体" w:cs="宋体"/>
                <w:kern w:val="0"/>
                <w:sz w:val="22"/>
              </w:rPr>
            </w:pPr>
          </w:p>
        </w:tc>
      </w:tr>
      <w:tr w:rsidR="0017651A" w14:paraId="7E747B0B" w14:textId="77777777" w:rsidTr="00335BF1">
        <w:trPr>
          <w:trHeight w:val="571"/>
        </w:trPr>
        <w:tc>
          <w:tcPr>
            <w:tcW w:w="1413" w:type="dxa"/>
            <w:tcBorders>
              <w:bottom w:val="single" w:sz="4" w:space="0" w:color="auto"/>
            </w:tcBorders>
            <w:shd w:val="clear" w:color="auto" w:fill="auto"/>
            <w:noWrap/>
            <w:vAlign w:val="center"/>
          </w:tcPr>
          <w:p w14:paraId="7F3A171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29577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6B07B4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219553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78B2A5F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789667A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D1320A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1D855F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366165C" w14:textId="77777777" w:rsidR="0017651A" w:rsidRDefault="0017651A" w:rsidP="00335BF1">
            <w:pPr>
              <w:widowControl/>
              <w:jc w:val="left"/>
              <w:rPr>
                <w:rFonts w:ascii="宋体" w:eastAsia="宋体" w:hAnsi="宋体" w:cs="宋体"/>
                <w:kern w:val="0"/>
                <w:sz w:val="22"/>
              </w:rPr>
            </w:pPr>
          </w:p>
        </w:tc>
      </w:tr>
      <w:tr w:rsidR="0017651A" w14:paraId="7F550763" w14:textId="77777777" w:rsidTr="00335BF1">
        <w:trPr>
          <w:trHeight w:val="570"/>
        </w:trPr>
        <w:tc>
          <w:tcPr>
            <w:tcW w:w="1413" w:type="dxa"/>
            <w:tcBorders>
              <w:bottom w:val="single" w:sz="4" w:space="0" w:color="auto"/>
            </w:tcBorders>
            <w:shd w:val="clear" w:color="auto" w:fill="auto"/>
            <w:noWrap/>
            <w:vAlign w:val="center"/>
          </w:tcPr>
          <w:p w14:paraId="55A15AF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2A2BAD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8A1F27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27E0DD3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789329B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40B5690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A8A963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1B0CA8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656E9D2" w14:textId="77777777" w:rsidR="0017651A" w:rsidRDefault="0017651A" w:rsidP="00335BF1">
            <w:pPr>
              <w:widowControl/>
              <w:jc w:val="left"/>
              <w:rPr>
                <w:rFonts w:ascii="宋体" w:eastAsia="宋体" w:hAnsi="宋体" w:cs="宋体"/>
                <w:kern w:val="0"/>
                <w:sz w:val="22"/>
              </w:rPr>
            </w:pPr>
          </w:p>
        </w:tc>
      </w:tr>
      <w:tr w:rsidR="0017651A" w14:paraId="520E01DA" w14:textId="77777777" w:rsidTr="00335BF1">
        <w:trPr>
          <w:trHeight w:val="860"/>
        </w:trPr>
        <w:tc>
          <w:tcPr>
            <w:tcW w:w="1413" w:type="dxa"/>
            <w:tcBorders>
              <w:bottom w:val="single" w:sz="4" w:space="0" w:color="auto"/>
            </w:tcBorders>
            <w:shd w:val="clear" w:color="auto" w:fill="auto"/>
            <w:noWrap/>
            <w:vAlign w:val="center"/>
          </w:tcPr>
          <w:p w14:paraId="7C0959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DC20D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885198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5530AEE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7B388F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4D9B82B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1F3804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58CE1A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8BAD1C4" w14:textId="77777777" w:rsidR="0017651A" w:rsidRDefault="0017651A" w:rsidP="00335BF1">
            <w:pPr>
              <w:widowControl/>
              <w:jc w:val="left"/>
              <w:rPr>
                <w:rFonts w:ascii="宋体" w:eastAsia="宋体" w:hAnsi="宋体" w:cs="宋体"/>
                <w:kern w:val="0"/>
                <w:sz w:val="22"/>
              </w:rPr>
            </w:pPr>
          </w:p>
        </w:tc>
      </w:tr>
    </w:tbl>
    <w:p w14:paraId="7E69E421" w14:textId="77777777" w:rsidR="0017651A" w:rsidRDefault="0017651A" w:rsidP="0017651A">
      <w:pPr>
        <w:spacing w:afterLines="100" w:after="312" w:line="360" w:lineRule="auto"/>
        <w:rPr>
          <w:rFonts w:ascii="Times New Roman" w:hAnsi="Times New Roman" w:cs="Times New Roman"/>
        </w:rPr>
      </w:pPr>
    </w:p>
    <w:p w14:paraId="3F61C152"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1C9F3332" w14:textId="77777777" w:rsidTr="00335BF1">
        <w:trPr>
          <w:trHeight w:val="300"/>
        </w:trPr>
        <w:tc>
          <w:tcPr>
            <w:tcW w:w="14029" w:type="dxa"/>
            <w:gridSpan w:val="9"/>
            <w:shd w:val="clear" w:color="auto" w:fill="auto"/>
            <w:noWrap/>
            <w:vAlign w:val="center"/>
          </w:tcPr>
          <w:p w14:paraId="2442400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深圳华大智造科技有限公司主体责任评定结果</w:t>
            </w:r>
          </w:p>
        </w:tc>
      </w:tr>
      <w:tr w:rsidR="0017651A" w14:paraId="564F134B" w14:textId="77777777" w:rsidTr="00335BF1">
        <w:trPr>
          <w:trHeight w:val="300"/>
        </w:trPr>
        <w:tc>
          <w:tcPr>
            <w:tcW w:w="1413" w:type="dxa"/>
            <w:shd w:val="clear" w:color="auto" w:fill="auto"/>
            <w:noWrap/>
            <w:vAlign w:val="center"/>
          </w:tcPr>
          <w:p w14:paraId="227BD92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446C52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主要负责人：陈利</w:t>
            </w:r>
          </w:p>
        </w:tc>
        <w:tc>
          <w:tcPr>
            <w:tcW w:w="2127" w:type="dxa"/>
            <w:gridSpan w:val="2"/>
            <w:shd w:val="clear" w:color="auto" w:fill="auto"/>
            <w:noWrap/>
            <w:vAlign w:val="center"/>
          </w:tcPr>
          <w:p w14:paraId="2A051E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163EEC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1CD26B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653C23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24903A96" w14:textId="77777777" w:rsidTr="00335BF1">
        <w:trPr>
          <w:trHeight w:val="300"/>
        </w:trPr>
        <w:tc>
          <w:tcPr>
            <w:tcW w:w="1413" w:type="dxa"/>
            <w:shd w:val="clear" w:color="auto" w:fill="auto"/>
            <w:noWrap/>
            <w:vAlign w:val="center"/>
          </w:tcPr>
          <w:p w14:paraId="32A4177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5C25D7D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2D5831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41296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82ECAC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5624F0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2312CC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38ECC2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83A6DB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8EA8328" w14:textId="77777777" w:rsidTr="00335BF1">
        <w:trPr>
          <w:trHeight w:val="571"/>
        </w:trPr>
        <w:tc>
          <w:tcPr>
            <w:tcW w:w="1413" w:type="dxa"/>
            <w:tcBorders>
              <w:bottom w:val="single" w:sz="4" w:space="0" w:color="auto"/>
            </w:tcBorders>
            <w:shd w:val="clear" w:color="auto" w:fill="auto"/>
            <w:noWrap/>
            <w:vAlign w:val="center"/>
          </w:tcPr>
          <w:p w14:paraId="4C2440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25DC3D1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D203F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29244E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0D43FF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19A6B3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1276" w:type="dxa"/>
            <w:vMerge w:val="restart"/>
            <w:shd w:val="clear" w:color="auto" w:fill="auto"/>
            <w:noWrap/>
            <w:vAlign w:val="center"/>
          </w:tcPr>
          <w:p w14:paraId="2B3C89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1418" w:type="dxa"/>
            <w:vMerge w:val="restart"/>
            <w:shd w:val="clear" w:color="000000" w:fill="00B050"/>
            <w:noWrap/>
            <w:vAlign w:val="center"/>
          </w:tcPr>
          <w:p w14:paraId="4C759C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570654A8" w14:textId="77777777" w:rsidR="0017651A" w:rsidRDefault="0017651A" w:rsidP="00335BF1">
            <w:pPr>
              <w:widowControl/>
              <w:jc w:val="center"/>
              <w:rPr>
                <w:rFonts w:ascii="宋体" w:eastAsia="宋体" w:hAnsi="宋体" w:cs="宋体"/>
                <w:color w:val="000000"/>
                <w:kern w:val="0"/>
                <w:sz w:val="22"/>
              </w:rPr>
            </w:pPr>
          </w:p>
        </w:tc>
      </w:tr>
      <w:tr w:rsidR="0017651A" w14:paraId="6507F509" w14:textId="77777777" w:rsidTr="00335BF1">
        <w:trPr>
          <w:trHeight w:val="571"/>
        </w:trPr>
        <w:tc>
          <w:tcPr>
            <w:tcW w:w="1413" w:type="dxa"/>
            <w:tcBorders>
              <w:bottom w:val="single" w:sz="4" w:space="0" w:color="auto"/>
            </w:tcBorders>
            <w:shd w:val="clear" w:color="auto" w:fill="auto"/>
            <w:noWrap/>
            <w:vAlign w:val="center"/>
          </w:tcPr>
          <w:p w14:paraId="47B64C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378E9E3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558E5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E58C0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DE75E1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1011783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93CAF7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825376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6CA96CC" w14:textId="77777777" w:rsidR="0017651A" w:rsidRDefault="0017651A" w:rsidP="00335BF1">
            <w:pPr>
              <w:widowControl/>
              <w:jc w:val="left"/>
              <w:rPr>
                <w:rFonts w:ascii="宋体" w:eastAsia="宋体" w:hAnsi="宋体" w:cs="宋体"/>
                <w:color w:val="000000"/>
                <w:kern w:val="0"/>
                <w:sz w:val="22"/>
              </w:rPr>
            </w:pPr>
          </w:p>
        </w:tc>
      </w:tr>
      <w:tr w:rsidR="0017651A" w14:paraId="61FB0A56" w14:textId="77777777" w:rsidTr="00335BF1">
        <w:trPr>
          <w:trHeight w:val="571"/>
        </w:trPr>
        <w:tc>
          <w:tcPr>
            <w:tcW w:w="1413" w:type="dxa"/>
            <w:tcBorders>
              <w:bottom w:val="single" w:sz="4" w:space="0" w:color="auto"/>
            </w:tcBorders>
            <w:shd w:val="clear" w:color="auto" w:fill="auto"/>
            <w:noWrap/>
            <w:vAlign w:val="center"/>
          </w:tcPr>
          <w:p w14:paraId="7D504D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0CC5DB7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1D8203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1FCA75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350D170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8.5</w:t>
            </w:r>
          </w:p>
        </w:tc>
        <w:tc>
          <w:tcPr>
            <w:tcW w:w="992" w:type="dxa"/>
            <w:vMerge/>
            <w:vAlign w:val="center"/>
          </w:tcPr>
          <w:p w14:paraId="5238B80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4F92B53"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6000B3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ABBCED9" w14:textId="77777777" w:rsidR="0017651A" w:rsidRDefault="0017651A" w:rsidP="00335BF1">
            <w:pPr>
              <w:widowControl/>
              <w:jc w:val="left"/>
              <w:rPr>
                <w:rFonts w:ascii="宋体" w:eastAsia="宋体" w:hAnsi="宋体" w:cs="宋体"/>
                <w:color w:val="000000"/>
                <w:kern w:val="0"/>
                <w:sz w:val="22"/>
              </w:rPr>
            </w:pPr>
          </w:p>
        </w:tc>
      </w:tr>
      <w:tr w:rsidR="0017651A" w14:paraId="5D22AEF3" w14:textId="77777777" w:rsidTr="00335BF1">
        <w:trPr>
          <w:trHeight w:val="571"/>
        </w:trPr>
        <w:tc>
          <w:tcPr>
            <w:tcW w:w="1413" w:type="dxa"/>
            <w:tcBorders>
              <w:bottom w:val="single" w:sz="4" w:space="0" w:color="auto"/>
            </w:tcBorders>
            <w:shd w:val="clear" w:color="auto" w:fill="auto"/>
            <w:noWrap/>
            <w:vAlign w:val="center"/>
          </w:tcPr>
          <w:p w14:paraId="76C865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0E02FB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392A0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1B202F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CD0699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227011E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06C6C24"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A7D800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BA4D23F" w14:textId="77777777" w:rsidR="0017651A" w:rsidRDefault="0017651A" w:rsidP="00335BF1">
            <w:pPr>
              <w:widowControl/>
              <w:jc w:val="left"/>
              <w:rPr>
                <w:rFonts w:ascii="宋体" w:eastAsia="宋体" w:hAnsi="宋体" w:cs="宋体"/>
                <w:color w:val="000000"/>
                <w:kern w:val="0"/>
                <w:sz w:val="22"/>
              </w:rPr>
            </w:pPr>
          </w:p>
        </w:tc>
      </w:tr>
      <w:tr w:rsidR="0017651A" w14:paraId="0808CC2F" w14:textId="77777777" w:rsidTr="00335BF1">
        <w:trPr>
          <w:trHeight w:val="856"/>
        </w:trPr>
        <w:tc>
          <w:tcPr>
            <w:tcW w:w="1413" w:type="dxa"/>
            <w:tcBorders>
              <w:bottom w:val="single" w:sz="4" w:space="0" w:color="auto"/>
            </w:tcBorders>
            <w:shd w:val="clear" w:color="auto" w:fill="auto"/>
            <w:noWrap/>
            <w:vAlign w:val="center"/>
          </w:tcPr>
          <w:p w14:paraId="169E87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5AD36AA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7BAF1A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tcBorders>
              <w:bottom w:val="single" w:sz="4" w:space="0" w:color="auto"/>
            </w:tcBorders>
            <w:shd w:val="clear" w:color="auto" w:fill="auto"/>
            <w:vAlign w:val="center"/>
          </w:tcPr>
          <w:p w14:paraId="078D03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47D3B68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22.5</w:t>
            </w:r>
          </w:p>
        </w:tc>
        <w:tc>
          <w:tcPr>
            <w:tcW w:w="992" w:type="dxa"/>
            <w:vMerge/>
            <w:vAlign w:val="center"/>
          </w:tcPr>
          <w:p w14:paraId="200E445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E609BA4"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B3FBAD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6EFC943" w14:textId="77777777" w:rsidR="0017651A" w:rsidRDefault="0017651A" w:rsidP="00335BF1">
            <w:pPr>
              <w:widowControl/>
              <w:jc w:val="left"/>
              <w:rPr>
                <w:rFonts w:ascii="宋体" w:eastAsia="宋体" w:hAnsi="宋体" w:cs="宋体"/>
                <w:color w:val="000000"/>
                <w:kern w:val="0"/>
                <w:sz w:val="22"/>
              </w:rPr>
            </w:pPr>
          </w:p>
        </w:tc>
      </w:tr>
      <w:tr w:rsidR="0017651A" w14:paraId="1E987538" w14:textId="77777777" w:rsidTr="00335BF1">
        <w:trPr>
          <w:trHeight w:val="571"/>
        </w:trPr>
        <w:tc>
          <w:tcPr>
            <w:tcW w:w="1413" w:type="dxa"/>
            <w:tcBorders>
              <w:bottom w:val="single" w:sz="4" w:space="0" w:color="auto"/>
            </w:tcBorders>
            <w:shd w:val="clear" w:color="auto" w:fill="auto"/>
            <w:noWrap/>
            <w:vAlign w:val="center"/>
          </w:tcPr>
          <w:p w14:paraId="548DED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63DA844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51127B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993" w:type="dxa"/>
            <w:tcBorders>
              <w:bottom w:val="single" w:sz="4" w:space="0" w:color="auto"/>
            </w:tcBorders>
            <w:shd w:val="clear" w:color="auto" w:fill="auto"/>
            <w:vAlign w:val="center"/>
          </w:tcPr>
          <w:p w14:paraId="4D069B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118677C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w:t>
            </w:r>
          </w:p>
        </w:tc>
        <w:tc>
          <w:tcPr>
            <w:tcW w:w="992" w:type="dxa"/>
            <w:vMerge/>
            <w:vAlign w:val="center"/>
          </w:tcPr>
          <w:p w14:paraId="6EAEB1F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EEE16F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EF2D6A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5224406" w14:textId="77777777" w:rsidR="0017651A" w:rsidRDefault="0017651A" w:rsidP="00335BF1">
            <w:pPr>
              <w:widowControl/>
              <w:jc w:val="left"/>
              <w:rPr>
                <w:rFonts w:ascii="宋体" w:eastAsia="宋体" w:hAnsi="宋体" w:cs="宋体"/>
                <w:color w:val="000000"/>
                <w:kern w:val="0"/>
                <w:sz w:val="22"/>
              </w:rPr>
            </w:pPr>
          </w:p>
        </w:tc>
      </w:tr>
      <w:tr w:rsidR="0017651A" w14:paraId="08792FFD" w14:textId="77777777" w:rsidTr="00335BF1">
        <w:trPr>
          <w:trHeight w:val="571"/>
        </w:trPr>
        <w:tc>
          <w:tcPr>
            <w:tcW w:w="1413" w:type="dxa"/>
            <w:shd w:val="clear" w:color="auto" w:fill="auto"/>
            <w:noWrap/>
            <w:vAlign w:val="center"/>
          </w:tcPr>
          <w:p w14:paraId="59D5B3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7650F40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1AAF6A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56A67F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4C7D382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w:t>
            </w:r>
          </w:p>
        </w:tc>
        <w:tc>
          <w:tcPr>
            <w:tcW w:w="992" w:type="dxa"/>
            <w:vMerge/>
            <w:vAlign w:val="center"/>
          </w:tcPr>
          <w:p w14:paraId="7ADF6F3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8BA0B9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45B505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E25BAB8" w14:textId="77777777" w:rsidR="0017651A" w:rsidRDefault="0017651A" w:rsidP="00335BF1">
            <w:pPr>
              <w:widowControl/>
              <w:jc w:val="left"/>
              <w:rPr>
                <w:rFonts w:ascii="宋体" w:eastAsia="宋体" w:hAnsi="宋体" w:cs="宋体"/>
                <w:color w:val="000000"/>
                <w:kern w:val="0"/>
                <w:sz w:val="22"/>
              </w:rPr>
            </w:pPr>
          </w:p>
        </w:tc>
      </w:tr>
      <w:tr w:rsidR="0017651A" w14:paraId="66C27034" w14:textId="77777777" w:rsidTr="00335BF1">
        <w:trPr>
          <w:trHeight w:val="571"/>
        </w:trPr>
        <w:tc>
          <w:tcPr>
            <w:tcW w:w="1413" w:type="dxa"/>
            <w:shd w:val="clear" w:color="auto" w:fill="auto"/>
            <w:noWrap/>
            <w:vAlign w:val="center"/>
          </w:tcPr>
          <w:p w14:paraId="2C32BC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316BC334"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0E2C7C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BAA85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37D310D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37393FE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A544A52"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EB3EC6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7800EBE" w14:textId="77777777" w:rsidR="0017651A" w:rsidRDefault="0017651A" w:rsidP="00335BF1">
            <w:pPr>
              <w:widowControl/>
              <w:jc w:val="left"/>
              <w:rPr>
                <w:rFonts w:ascii="宋体" w:eastAsia="宋体" w:hAnsi="宋体" w:cs="宋体"/>
                <w:color w:val="000000"/>
                <w:kern w:val="0"/>
                <w:sz w:val="22"/>
              </w:rPr>
            </w:pPr>
          </w:p>
        </w:tc>
      </w:tr>
      <w:tr w:rsidR="0017651A" w14:paraId="4BCA2715" w14:textId="77777777" w:rsidTr="00335BF1">
        <w:trPr>
          <w:trHeight w:val="571"/>
        </w:trPr>
        <w:tc>
          <w:tcPr>
            <w:tcW w:w="1413" w:type="dxa"/>
            <w:tcBorders>
              <w:bottom w:val="single" w:sz="4" w:space="0" w:color="auto"/>
            </w:tcBorders>
            <w:shd w:val="clear" w:color="auto" w:fill="auto"/>
            <w:noWrap/>
            <w:vAlign w:val="center"/>
          </w:tcPr>
          <w:p w14:paraId="4C576B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50BB94A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743A3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8EF48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EB4F26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5EC564F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BF2CFF"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222E279A"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FB2072D" w14:textId="77777777" w:rsidR="0017651A" w:rsidRDefault="0017651A" w:rsidP="00335BF1">
            <w:pPr>
              <w:widowControl/>
              <w:jc w:val="left"/>
              <w:rPr>
                <w:rFonts w:ascii="宋体" w:eastAsia="宋体" w:hAnsi="宋体" w:cs="宋体"/>
                <w:color w:val="000000"/>
                <w:kern w:val="0"/>
                <w:sz w:val="22"/>
              </w:rPr>
            </w:pPr>
          </w:p>
        </w:tc>
      </w:tr>
    </w:tbl>
    <w:p w14:paraId="254A3363"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8ADB615" w14:textId="77777777" w:rsidTr="00335BF1">
        <w:trPr>
          <w:trHeight w:val="300"/>
        </w:trPr>
        <w:tc>
          <w:tcPr>
            <w:tcW w:w="14029" w:type="dxa"/>
            <w:gridSpan w:val="9"/>
            <w:shd w:val="clear" w:color="auto" w:fill="auto"/>
            <w:noWrap/>
            <w:vAlign w:val="center"/>
          </w:tcPr>
          <w:p w14:paraId="2AA21FE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深圳华大智造科技有限公司主体责任评定结果</w:t>
            </w:r>
          </w:p>
        </w:tc>
      </w:tr>
      <w:tr w:rsidR="0017651A" w14:paraId="7CE33DB6" w14:textId="77777777" w:rsidTr="00335BF1">
        <w:trPr>
          <w:trHeight w:val="300"/>
        </w:trPr>
        <w:tc>
          <w:tcPr>
            <w:tcW w:w="1271" w:type="dxa"/>
            <w:shd w:val="clear" w:color="auto" w:fill="auto"/>
            <w:noWrap/>
            <w:vAlign w:val="center"/>
          </w:tcPr>
          <w:p w14:paraId="2B2F18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48BB5F9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安全管理人员：刘彦甫</w:t>
            </w:r>
          </w:p>
        </w:tc>
        <w:tc>
          <w:tcPr>
            <w:tcW w:w="1985" w:type="dxa"/>
            <w:gridSpan w:val="2"/>
            <w:shd w:val="clear" w:color="auto" w:fill="auto"/>
            <w:noWrap/>
            <w:vAlign w:val="center"/>
          </w:tcPr>
          <w:p w14:paraId="574E7FF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990005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46A13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146B8BE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55C01D39" w14:textId="77777777" w:rsidTr="00335BF1">
        <w:trPr>
          <w:trHeight w:val="300"/>
        </w:trPr>
        <w:tc>
          <w:tcPr>
            <w:tcW w:w="1271" w:type="dxa"/>
            <w:shd w:val="clear" w:color="auto" w:fill="auto"/>
            <w:noWrap/>
            <w:vAlign w:val="center"/>
          </w:tcPr>
          <w:p w14:paraId="34C367A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76D3BB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44992D4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36AED6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822AF3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5A86AD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9173A7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B2B57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28B57E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52C3025" w14:textId="77777777" w:rsidTr="00335BF1">
        <w:trPr>
          <w:trHeight w:val="409"/>
        </w:trPr>
        <w:tc>
          <w:tcPr>
            <w:tcW w:w="1271" w:type="dxa"/>
            <w:tcBorders>
              <w:bottom w:val="single" w:sz="4" w:space="0" w:color="auto"/>
            </w:tcBorders>
            <w:shd w:val="clear" w:color="auto" w:fill="auto"/>
            <w:noWrap/>
            <w:vAlign w:val="center"/>
          </w:tcPr>
          <w:p w14:paraId="462DF6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C5D95C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5D46E2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36A78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69014E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007DFC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1276" w:type="dxa"/>
            <w:vMerge w:val="restart"/>
            <w:tcBorders>
              <w:bottom w:val="single" w:sz="4" w:space="0" w:color="auto"/>
            </w:tcBorders>
            <w:shd w:val="clear" w:color="auto" w:fill="auto"/>
            <w:noWrap/>
            <w:vAlign w:val="center"/>
          </w:tcPr>
          <w:p w14:paraId="7C3CDD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1276" w:type="dxa"/>
            <w:vMerge w:val="restart"/>
            <w:tcBorders>
              <w:bottom w:val="single" w:sz="4" w:space="0" w:color="auto"/>
            </w:tcBorders>
            <w:shd w:val="clear" w:color="000000" w:fill="00B050"/>
            <w:noWrap/>
            <w:vAlign w:val="center"/>
          </w:tcPr>
          <w:p w14:paraId="461C1D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3FB31B54" w14:textId="77777777" w:rsidR="0017651A" w:rsidRDefault="0017651A" w:rsidP="00335BF1">
            <w:pPr>
              <w:widowControl/>
              <w:jc w:val="center"/>
              <w:rPr>
                <w:rFonts w:ascii="宋体" w:eastAsia="宋体" w:hAnsi="宋体" w:cs="宋体"/>
                <w:color w:val="000000"/>
                <w:kern w:val="0"/>
                <w:sz w:val="22"/>
              </w:rPr>
            </w:pPr>
          </w:p>
        </w:tc>
      </w:tr>
      <w:tr w:rsidR="0017651A" w14:paraId="24B816FA" w14:textId="77777777" w:rsidTr="00335BF1">
        <w:trPr>
          <w:trHeight w:val="415"/>
        </w:trPr>
        <w:tc>
          <w:tcPr>
            <w:tcW w:w="1271" w:type="dxa"/>
            <w:tcBorders>
              <w:bottom w:val="single" w:sz="4" w:space="0" w:color="auto"/>
            </w:tcBorders>
            <w:shd w:val="clear" w:color="auto" w:fill="auto"/>
            <w:noWrap/>
            <w:vAlign w:val="center"/>
          </w:tcPr>
          <w:p w14:paraId="1B3FD1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A67828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006F7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993" w:type="dxa"/>
            <w:shd w:val="clear" w:color="auto" w:fill="auto"/>
            <w:vAlign w:val="center"/>
          </w:tcPr>
          <w:p w14:paraId="5646DD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984" w:type="dxa"/>
            <w:tcBorders>
              <w:bottom w:val="single" w:sz="4" w:space="0" w:color="auto"/>
            </w:tcBorders>
            <w:shd w:val="clear" w:color="auto" w:fill="auto"/>
            <w:noWrap/>
            <w:vAlign w:val="center"/>
          </w:tcPr>
          <w:p w14:paraId="779F423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31</w:t>
            </w:r>
          </w:p>
        </w:tc>
        <w:tc>
          <w:tcPr>
            <w:tcW w:w="992" w:type="dxa"/>
            <w:vMerge/>
            <w:tcBorders>
              <w:bottom w:val="single" w:sz="4" w:space="0" w:color="auto"/>
            </w:tcBorders>
            <w:vAlign w:val="center"/>
          </w:tcPr>
          <w:p w14:paraId="33BB128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AC30F9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39534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A3C41E0" w14:textId="77777777" w:rsidR="0017651A" w:rsidRDefault="0017651A" w:rsidP="00335BF1">
            <w:pPr>
              <w:widowControl/>
              <w:jc w:val="left"/>
              <w:rPr>
                <w:rFonts w:ascii="宋体" w:eastAsia="宋体" w:hAnsi="宋体" w:cs="宋体"/>
                <w:color w:val="000000"/>
                <w:kern w:val="0"/>
                <w:sz w:val="22"/>
              </w:rPr>
            </w:pPr>
          </w:p>
        </w:tc>
      </w:tr>
      <w:tr w:rsidR="0017651A" w14:paraId="78165C9A" w14:textId="77777777" w:rsidTr="00335BF1">
        <w:trPr>
          <w:trHeight w:val="420"/>
        </w:trPr>
        <w:tc>
          <w:tcPr>
            <w:tcW w:w="1271" w:type="dxa"/>
            <w:tcBorders>
              <w:bottom w:val="single" w:sz="4" w:space="0" w:color="auto"/>
            </w:tcBorders>
            <w:shd w:val="clear" w:color="auto" w:fill="auto"/>
            <w:noWrap/>
            <w:vAlign w:val="center"/>
          </w:tcPr>
          <w:p w14:paraId="45563E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89C178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373F14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0A06E0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44D7707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15.5</w:t>
            </w:r>
          </w:p>
        </w:tc>
        <w:tc>
          <w:tcPr>
            <w:tcW w:w="992" w:type="dxa"/>
            <w:vMerge/>
            <w:tcBorders>
              <w:bottom w:val="single" w:sz="4" w:space="0" w:color="auto"/>
            </w:tcBorders>
            <w:vAlign w:val="center"/>
          </w:tcPr>
          <w:p w14:paraId="1803640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21E4C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0522D3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B9C5930" w14:textId="77777777" w:rsidR="0017651A" w:rsidRDefault="0017651A" w:rsidP="00335BF1">
            <w:pPr>
              <w:widowControl/>
              <w:jc w:val="left"/>
              <w:rPr>
                <w:rFonts w:ascii="宋体" w:eastAsia="宋体" w:hAnsi="宋体" w:cs="宋体"/>
                <w:color w:val="000000"/>
                <w:kern w:val="0"/>
                <w:sz w:val="22"/>
              </w:rPr>
            </w:pPr>
          </w:p>
        </w:tc>
      </w:tr>
      <w:tr w:rsidR="0017651A" w14:paraId="5DE50974" w14:textId="77777777" w:rsidTr="00335BF1">
        <w:trPr>
          <w:trHeight w:val="554"/>
        </w:trPr>
        <w:tc>
          <w:tcPr>
            <w:tcW w:w="1271" w:type="dxa"/>
            <w:tcBorders>
              <w:bottom w:val="single" w:sz="4" w:space="0" w:color="auto"/>
            </w:tcBorders>
            <w:shd w:val="clear" w:color="auto" w:fill="auto"/>
            <w:noWrap/>
            <w:vAlign w:val="center"/>
          </w:tcPr>
          <w:p w14:paraId="0CEB7B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40F94B0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36C11A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932AA7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17C2BC8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24C72EF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86225E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854FD2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8008F9" w14:textId="77777777" w:rsidR="0017651A" w:rsidRDefault="0017651A" w:rsidP="00335BF1">
            <w:pPr>
              <w:widowControl/>
              <w:jc w:val="left"/>
              <w:rPr>
                <w:rFonts w:ascii="宋体" w:eastAsia="宋体" w:hAnsi="宋体" w:cs="宋体"/>
                <w:color w:val="000000"/>
                <w:kern w:val="0"/>
                <w:sz w:val="22"/>
              </w:rPr>
            </w:pPr>
          </w:p>
        </w:tc>
      </w:tr>
      <w:tr w:rsidR="0017651A" w14:paraId="72D8F833" w14:textId="77777777" w:rsidTr="00335BF1">
        <w:trPr>
          <w:trHeight w:val="562"/>
        </w:trPr>
        <w:tc>
          <w:tcPr>
            <w:tcW w:w="1271" w:type="dxa"/>
            <w:tcBorders>
              <w:bottom w:val="single" w:sz="4" w:space="0" w:color="auto"/>
            </w:tcBorders>
            <w:shd w:val="clear" w:color="auto" w:fill="auto"/>
            <w:noWrap/>
            <w:vAlign w:val="center"/>
          </w:tcPr>
          <w:p w14:paraId="36A88E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B71377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168FF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4118D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0689E2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2887D36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DC4CCD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F3FC9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2E49FC" w14:textId="77777777" w:rsidR="0017651A" w:rsidRDefault="0017651A" w:rsidP="00335BF1">
            <w:pPr>
              <w:widowControl/>
              <w:jc w:val="left"/>
              <w:rPr>
                <w:rFonts w:ascii="宋体" w:eastAsia="宋体" w:hAnsi="宋体" w:cs="宋体"/>
                <w:color w:val="000000"/>
                <w:kern w:val="0"/>
                <w:sz w:val="22"/>
              </w:rPr>
            </w:pPr>
          </w:p>
        </w:tc>
      </w:tr>
      <w:tr w:rsidR="0017651A" w14:paraId="3D702594" w14:textId="77777777" w:rsidTr="00335BF1">
        <w:trPr>
          <w:trHeight w:val="556"/>
        </w:trPr>
        <w:tc>
          <w:tcPr>
            <w:tcW w:w="1271" w:type="dxa"/>
            <w:tcBorders>
              <w:bottom w:val="single" w:sz="4" w:space="0" w:color="auto"/>
            </w:tcBorders>
            <w:shd w:val="clear" w:color="auto" w:fill="auto"/>
            <w:noWrap/>
            <w:vAlign w:val="center"/>
          </w:tcPr>
          <w:p w14:paraId="08B6C1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627DF9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22B9B8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9E2A2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670880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61F0ED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08944F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D26AEB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008674F" w14:textId="77777777" w:rsidR="0017651A" w:rsidRDefault="0017651A" w:rsidP="00335BF1">
            <w:pPr>
              <w:widowControl/>
              <w:jc w:val="left"/>
              <w:rPr>
                <w:rFonts w:ascii="宋体" w:eastAsia="宋体" w:hAnsi="宋体" w:cs="宋体"/>
                <w:color w:val="000000"/>
                <w:kern w:val="0"/>
                <w:sz w:val="22"/>
              </w:rPr>
            </w:pPr>
          </w:p>
        </w:tc>
      </w:tr>
      <w:tr w:rsidR="0017651A" w14:paraId="615DC366" w14:textId="77777777" w:rsidTr="00335BF1">
        <w:trPr>
          <w:trHeight w:val="202"/>
        </w:trPr>
        <w:tc>
          <w:tcPr>
            <w:tcW w:w="1271" w:type="dxa"/>
            <w:tcBorders>
              <w:bottom w:val="single" w:sz="4" w:space="0" w:color="auto"/>
            </w:tcBorders>
            <w:shd w:val="clear" w:color="auto" w:fill="auto"/>
            <w:noWrap/>
            <w:vAlign w:val="center"/>
          </w:tcPr>
          <w:p w14:paraId="125E7D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E007B9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39190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2600B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9B1D13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5B46D6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5D6A06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5D5477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2249B11" w14:textId="77777777" w:rsidR="0017651A" w:rsidRDefault="0017651A" w:rsidP="00335BF1">
            <w:pPr>
              <w:widowControl/>
              <w:jc w:val="left"/>
              <w:rPr>
                <w:rFonts w:ascii="宋体" w:eastAsia="宋体" w:hAnsi="宋体" w:cs="宋体"/>
                <w:color w:val="000000"/>
                <w:kern w:val="0"/>
                <w:sz w:val="22"/>
              </w:rPr>
            </w:pPr>
          </w:p>
        </w:tc>
      </w:tr>
      <w:tr w:rsidR="0017651A" w14:paraId="7BC816CE" w14:textId="77777777" w:rsidTr="00335BF1">
        <w:trPr>
          <w:trHeight w:val="544"/>
        </w:trPr>
        <w:tc>
          <w:tcPr>
            <w:tcW w:w="1271" w:type="dxa"/>
            <w:tcBorders>
              <w:bottom w:val="single" w:sz="4" w:space="0" w:color="auto"/>
            </w:tcBorders>
            <w:shd w:val="clear" w:color="auto" w:fill="auto"/>
            <w:noWrap/>
            <w:vAlign w:val="center"/>
          </w:tcPr>
          <w:p w14:paraId="651E13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4DD70C0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DF50B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4CCB39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2B75A7B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8.5</w:t>
            </w:r>
          </w:p>
        </w:tc>
        <w:tc>
          <w:tcPr>
            <w:tcW w:w="992" w:type="dxa"/>
            <w:vMerge/>
            <w:tcBorders>
              <w:bottom w:val="single" w:sz="4" w:space="0" w:color="auto"/>
            </w:tcBorders>
            <w:vAlign w:val="center"/>
          </w:tcPr>
          <w:p w14:paraId="5BB1134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33DF3F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AC5551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5F72E9" w14:textId="77777777" w:rsidR="0017651A" w:rsidRDefault="0017651A" w:rsidP="00335BF1">
            <w:pPr>
              <w:widowControl/>
              <w:jc w:val="left"/>
              <w:rPr>
                <w:rFonts w:ascii="宋体" w:eastAsia="宋体" w:hAnsi="宋体" w:cs="宋体"/>
                <w:color w:val="000000"/>
                <w:kern w:val="0"/>
                <w:sz w:val="22"/>
              </w:rPr>
            </w:pPr>
          </w:p>
        </w:tc>
      </w:tr>
      <w:tr w:rsidR="0017651A" w14:paraId="0D62D123" w14:textId="77777777" w:rsidTr="00335BF1">
        <w:trPr>
          <w:trHeight w:val="424"/>
        </w:trPr>
        <w:tc>
          <w:tcPr>
            <w:tcW w:w="1271" w:type="dxa"/>
            <w:tcBorders>
              <w:bottom w:val="single" w:sz="4" w:space="0" w:color="auto"/>
            </w:tcBorders>
            <w:shd w:val="clear" w:color="auto" w:fill="auto"/>
            <w:noWrap/>
            <w:vAlign w:val="center"/>
          </w:tcPr>
          <w:p w14:paraId="461FC5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BEBE2E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36DC3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4F921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347817C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7E34D04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B2753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C278C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59F5A95" w14:textId="77777777" w:rsidR="0017651A" w:rsidRDefault="0017651A" w:rsidP="00335BF1">
            <w:pPr>
              <w:widowControl/>
              <w:jc w:val="left"/>
              <w:rPr>
                <w:rFonts w:ascii="宋体" w:eastAsia="宋体" w:hAnsi="宋体" w:cs="宋体"/>
                <w:color w:val="000000"/>
                <w:kern w:val="0"/>
                <w:sz w:val="22"/>
              </w:rPr>
            </w:pPr>
          </w:p>
        </w:tc>
      </w:tr>
      <w:tr w:rsidR="0017651A" w14:paraId="064ABB2C" w14:textId="77777777" w:rsidTr="00335BF1">
        <w:trPr>
          <w:trHeight w:val="544"/>
        </w:trPr>
        <w:tc>
          <w:tcPr>
            <w:tcW w:w="1271" w:type="dxa"/>
            <w:tcBorders>
              <w:bottom w:val="single" w:sz="4" w:space="0" w:color="auto"/>
            </w:tcBorders>
            <w:shd w:val="clear" w:color="auto" w:fill="auto"/>
            <w:noWrap/>
            <w:vAlign w:val="center"/>
          </w:tcPr>
          <w:p w14:paraId="22FDD8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F62983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047753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0C35D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1DD6DD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6CC9CC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A8B62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5FA61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973B09A" w14:textId="77777777" w:rsidR="0017651A" w:rsidRDefault="0017651A" w:rsidP="00335BF1">
            <w:pPr>
              <w:widowControl/>
              <w:jc w:val="left"/>
              <w:rPr>
                <w:rFonts w:ascii="宋体" w:eastAsia="宋体" w:hAnsi="宋体" w:cs="宋体"/>
                <w:color w:val="000000"/>
                <w:kern w:val="0"/>
                <w:sz w:val="22"/>
              </w:rPr>
            </w:pPr>
          </w:p>
        </w:tc>
      </w:tr>
    </w:tbl>
    <w:p w14:paraId="7BFB3570"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37DADAEC" w14:textId="77777777" w:rsidTr="00335BF1">
        <w:trPr>
          <w:trHeight w:val="420"/>
        </w:trPr>
        <w:tc>
          <w:tcPr>
            <w:tcW w:w="14029" w:type="dxa"/>
            <w:gridSpan w:val="9"/>
            <w:shd w:val="clear" w:color="auto" w:fill="auto"/>
            <w:noWrap/>
            <w:vAlign w:val="center"/>
          </w:tcPr>
          <w:p w14:paraId="6F3DFB34"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深圳市长荣珠宝首饰有限公司</w:t>
            </w:r>
            <w:r>
              <w:rPr>
                <w:rFonts w:ascii="宋体" w:eastAsia="宋体" w:hAnsi="宋体" w:cs="宋体" w:hint="eastAsia"/>
                <w:b/>
                <w:bCs/>
                <w:kern w:val="0"/>
                <w:sz w:val="32"/>
                <w:szCs w:val="32"/>
              </w:rPr>
              <w:t>主体责任评定结果</w:t>
            </w:r>
          </w:p>
        </w:tc>
      </w:tr>
      <w:tr w:rsidR="0017651A" w14:paraId="67AFD984" w14:textId="77777777" w:rsidTr="00335BF1">
        <w:trPr>
          <w:trHeight w:val="300"/>
        </w:trPr>
        <w:tc>
          <w:tcPr>
            <w:tcW w:w="1413" w:type="dxa"/>
            <w:shd w:val="clear" w:color="auto" w:fill="auto"/>
            <w:noWrap/>
            <w:vAlign w:val="center"/>
          </w:tcPr>
          <w:p w14:paraId="620D724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8E56F1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4E2F39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21A87AF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57833B8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608EF73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738790CF" w14:textId="77777777" w:rsidTr="00335BF1">
        <w:trPr>
          <w:trHeight w:val="300"/>
        </w:trPr>
        <w:tc>
          <w:tcPr>
            <w:tcW w:w="1413" w:type="dxa"/>
            <w:shd w:val="clear" w:color="auto" w:fill="auto"/>
            <w:noWrap/>
            <w:vAlign w:val="center"/>
          </w:tcPr>
          <w:p w14:paraId="60388E8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74C1526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3783D09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56E675F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249672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506B01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5C9D237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1365606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3330D5D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5F0ED98F" w14:textId="77777777" w:rsidTr="00335BF1">
        <w:trPr>
          <w:trHeight w:val="570"/>
        </w:trPr>
        <w:tc>
          <w:tcPr>
            <w:tcW w:w="1413" w:type="dxa"/>
            <w:tcBorders>
              <w:bottom w:val="single" w:sz="4" w:space="0" w:color="auto"/>
            </w:tcBorders>
            <w:shd w:val="clear" w:color="auto" w:fill="auto"/>
            <w:noWrap/>
            <w:vAlign w:val="center"/>
          </w:tcPr>
          <w:p w14:paraId="32CB45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3B451CD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571066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3C0E84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403536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5EA38FB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71.5</w:t>
            </w:r>
          </w:p>
        </w:tc>
        <w:tc>
          <w:tcPr>
            <w:tcW w:w="1276" w:type="dxa"/>
            <w:vMerge w:val="restart"/>
            <w:tcBorders>
              <w:bottom w:val="single" w:sz="4" w:space="0" w:color="auto"/>
            </w:tcBorders>
            <w:shd w:val="clear" w:color="auto" w:fill="auto"/>
            <w:noWrap/>
            <w:vAlign w:val="center"/>
          </w:tcPr>
          <w:p w14:paraId="43CDAF5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71.5</w:t>
            </w:r>
          </w:p>
        </w:tc>
        <w:tc>
          <w:tcPr>
            <w:tcW w:w="1701" w:type="dxa"/>
            <w:vMerge w:val="restart"/>
            <w:tcBorders>
              <w:bottom w:val="single" w:sz="4" w:space="0" w:color="auto"/>
            </w:tcBorders>
            <w:shd w:val="clear" w:color="auto" w:fill="FFFF00"/>
            <w:noWrap/>
            <w:vAlign w:val="center"/>
          </w:tcPr>
          <w:p w14:paraId="44CC24C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6AB92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二级否决项：为建立风险分级管控制度</w:t>
            </w:r>
          </w:p>
        </w:tc>
      </w:tr>
      <w:tr w:rsidR="0017651A" w14:paraId="567C9E3D" w14:textId="77777777" w:rsidTr="00335BF1">
        <w:trPr>
          <w:trHeight w:val="570"/>
        </w:trPr>
        <w:tc>
          <w:tcPr>
            <w:tcW w:w="1413" w:type="dxa"/>
            <w:tcBorders>
              <w:bottom w:val="single" w:sz="4" w:space="0" w:color="auto"/>
            </w:tcBorders>
            <w:shd w:val="clear" w:color="auto" w:fill="auto"/>
            <w:noWrap/>
            <w:vAlign w:val="center"/>
          </w:tcPr>
          <w:p w14:paraId="57BD1E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D53DF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65B4748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56E711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7984CC9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76A9027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D13C3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1FFFCD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493D5C5" w14:textId="77777777" w:rsidR="0017651A" w:rsidRDefault="0017651A" w:rsidP="00335BF1">
            <w:pPr>
              <w:widowControl/>
              <w:jc w:val="left"/>
              <w:rPr>
                <w:rFonts w:ascii="宋体" w:eastAsia="宋体" w:hAnsi="宋体" w:cs="宋体"/>
                <w:kern w:val="0"/>
                <w:sz w:val="22"/>
              </w:rPr>
            </w:pPr>
          </w:p>
        </w:tc>
      </w:tr>
      <w:tr w:rsidR="0017651A" w14:paraId="02BA62B2" w14:textId="77777777" w:rsidTr="00335BF1">
        <w:trPr>
          <w:trHeight w:val="570"/>
        </w:trPr>
        <w:tc>
          <w:tcPr>
            <w:tcW w:w="1413" w:type="dxa"/>
            <w:tcBorders>
              <w:bottom w:val="single" w:sz="4" w:space="0" w:color="auto"/>
            </w:tcBorders>
            <w:shd w:val="clear" w:color="auto" w:fill="auto"/>
            <w:noWrap/>
            <w:vAlign w:val="center"/>
          </w:tcPr>
          <w:p w14:paraId="05CF62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7FFFC86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12B761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20179B5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44AF47F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13680BF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9A0090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B86320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39CEAB" w14:textId="77777777" w:rsidR="0017651A" w:rsidRDefault="0017651A" w:rsidP="00335BF1">
            <w:pPr>
              <w:widowControl/>
              <w:jc w:val="left"/>
              <w:rPr>
                <w:rFonts w:ascii="宋体" w:eastAsia="宋体" w:hAnsi="宋体" w:cs="宋体"/>
                <w:kern w:val="0"/>
                <w:sz w:val="22"/>
              </w:rPr>
            </w:pPr>
          </w:p>
        </w:tc>
      </w:tr>
      <w:tr w:rsidR="0017651A" w14:paraId="7B8E8411" w14:textId="77777777" w:rsidTr="00335BF1">
        <w:trPr>
          <w:trHeight w:val="570"/>
        </w:trPr>
        <w:tc>
          <w:tcPr>
            <w:tcW w:w="1413" w:type="dxa"/>
            <w:tcBorders>
              <w:bottom w:val="single" w:sz="4" w:space="0" w:color="auto"/>
            </w:tcBorders>
            <w:shd w:val="clear" w:color="auto" w:fill="auto"/>
            <w:noWrap/>
            <w:vAlign w:val="center"/>
          </w:tcPr>
          <w:p w14:paraId="436901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2E735BB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A91651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56E05B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7812F6C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w:t>
            </w:r>
          </w:p>
        </w:tc>
        <w:tc>
          <w:tcPr>
            <w:tcW w:w="1276" w:type="dxa"/>
            <w:vMerge/>
            <w:tcBorders>
              <w:bottom w:val="single" w:sz="4" w:space="0" w:color="auto"/>
            </w:tcBorders>
            <w:vAlign w:val="center"/>
          </w:tcPr>
          <w:p w14:paraId="0A928C2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316CBC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C95039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B861D8" w14:textId="77777777" w:rsidR="0017651A" w:rsidRDefault="0017651A" w:rsidP="00335BF1">
            <w:pPr>
              <w:widowControl/>
              <w:jc w:val="left"/>
              <w:rPr>
                <w:rFonts w:ascii="宋体" w:eastAsia="宋体" w:hAnsi="宋体" w:cs="宋体"/>
                <w:kern w:val="0"/>
                <w:sz w:val="22"/>
              </w:rPr>
            </w:pPr>
          </w:p>
        </w:tc>
      </w:tr>
      <w:tr w:rsidR="0017651A" w14:paraId="5309F65A" w14:textId="77777777" w:rsidTr="00335BF1">
        <w:trPr>
          <w:trHeight w:val="571"/>
        </w:trPr>
        <w:tc>
          <w:tcPr>
            <w:tcW w:w="1413" w:type="dxa"/>
            <w:tcBorders>
              <w:bottom w:val="single" w:sz="4" w:space="0" w:color="auto"/>
            </w:tcBorders>
            <w:shd w:val="clear" w:color="auto" w:fill="auto"/>
            <w:noWrap/>
            <w:vAlign w:val="center"/>
          </w:tcPr>
          <w:p w14:paraId="256D6F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26A776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974D5F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124102E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631A1FB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10.5</w:t>
            </w:r>
          </w:p>
        </w:tc>
        <w:tc>
          <w:tcPr>
            <w:tcW w:w="1276" w:type="dxa"/>
            <w:vMerge/>
            <w:tcBorders>
              <w:bottom w:val="single" w:sz="4" w:space="0" w:color="auto"/>
            </w:tcBorders>
            <w:vAlign w:val="center"/>
          </w:tcPr>
          <w:p w14:paraId="7C40166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1A88CF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A33C87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F9DC7E2" w14:textId="77777777" w:rsidR="0017651A" w:rsidRDefault="0017651A" w:rsidP="00335BF1">
            <w:pPr>
              <w:widowControl/>
              <w:jc w:val="left"/>
              <w:rPr>
                <w:rFonts w:ascii="宋体" w:eastAsia="宋体" w:hAnsi="宋体" w:cs="宋体"/>
                <w:kern w:val="0"/>
                <w:sz w:val="22"/>
              </w:rPr>
            </w:pPr>
          </w:p>
        </w:tc>
      </w:tr>
      <w:tr w:rsidR="0017651A" w14:paraId="38EED9A7" w14:textId="77777777" w:rsidTr="00335BF1">
        <w:trPr>
          <w:trHeight w:val="570"/>
        </w:trPr>
        <w:tc>
          <w:tcPr>
            <w:tcW w:w="1413" w:type="dxa"/>
            <w:tcBorders>
              <w:bottom w:val="single" w:sz="4" w:space="0" w:color="auto"/>
            </w:tcBorders>
            <w:shd w:val="clear" w:color="auto" w:fill="auto"/>
            <w:noWrap/>
            <w:vAlign w:val="center"/>
          </w:tcPr>
          <w:p w14:paraId="403CBE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5764B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639F0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07C2567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57BC1D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37C807D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FE14F1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1A427F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19DAC7C" w14:textId="77777777" w:rsidR="0017651A" w:rsidRDefault="0017651A" w:rsidP="00335BF1">
            <w:pPr>
              <w:widowControl/>
              <w:jc w:val="left"/>
              <w:rPr>
                <w:rFonts w:ascii="宋体" w:eastAsia="宋体" w:hAnsi="宋体" w:cs="宋体"/>
                <w:kern w:val="0"/>
                <w:sz w:val="22"/>
              </w:rPr>
            </w:pPr>
          </w:p>
        </w:tc>
      </w:tr>
      <w:tr w:rsidR="0017651A" w14:paraId="033D2389" w14:textId="77777777" w:rsidTr="00335BF1">
        <w:trPr>
          <w:trHeight w:val="860"/>
        </w:trPr>
        <w:tc>
          <w:tcPr>
            <w:tcW w:w="1413" w:type="dxa"/>
            <w:tcBorders>
              <w:bottom w:val="single" w:sz="4" w:space="0" w:color="auto"/>
            </w:tcBorders>
            <w:shd w:val="clear" w:color="auto" w:fill="auto"/>
            <w:noWrap/>
            <w:vAlign w:val="center"/>
          </w:tcPr>
          <w:p w14:paraId="3E20B5E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7EE6D4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0E21B6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5D41E82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47400A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314AC4E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C7022B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4F08FB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BC5182B" w14:textId="77777777" w:rsidR="0017651A" w:rsidRDefault="0017651A" w:rsidP="00335BF1">
            <w:pPr>
              <w:widowControl/>
              <w:jc w:val="left"/>
              <w:rPr>
                <w:rFonts w:ascii="宋体" w:eastAsia="宋体" w:hAnsi="宋体" w:cs="宋体"/>
                <w:kern w:val="0"/>
                <w:sz w:val="22"/>
              </w:rPr>
            </w:pPr>
          </w:p>
        </w:tc>
      </w:tr>
    </w:tbl>
    <w:p w14:paraId="5B88E043" w14:textId="77777777" w:rsidR="0017651A" w:rsidRDefault="0017651A" w:rsidP="0017651A">
      <w:pPr>
        <w:spacing w:afterLines="100" w:after="312" w:line="360" w:lineRule="auto"/>
        <w:rPr>
          <w:rFonts w:ascii="Times New Roman" w:hAnsi="Times New Roman" w:cs="Times New Roman"/>
        </w:rPr>
      </w:pPr>
    </w:p>
    <w:p w14:paraId="2D104B9A"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26EF7677" w14:textId="77777777" w:rsidTr="00335BF1">
        <w:trPr>
          <w:trHeight w:val="300"/>
        </w:trPr>
        <w:tc>
          <w:tcPr>
            <w:tcW w:w="14029" w:type="dxa"/>
            <w:gridSpan w:val="9"/>
            <w:shd w:val="clear" w:color="auto" w:fill="auto"/>
            <w:noWrap/>
            <w:vAlign w:val="center"/>
          </w:tcPr>
          <w:p w14:paraId="6531149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深圳市长荣珠宝首饰有限公司主体责任评定结果</w:t>
            </w:r>
          </w:p>
        </w:tc>
      </w:tr>
      <w:tr w:rsidR="0017651A" w14:paraId="29B30007" w14:textId="77777777" w:rsidTr="00335BF1">
        <w:trPr>
          <w:trHeight w:val="300"/>
        </w:trPr>
        <w:tc>
          <w:tcPr>
            <w:tcW w:w="1413" w:type="dxa"/>
            <w:shd w:val="clear" w:color="auto" w:fill="auto"/>
            <w:noWrap/>
            <w:vAlign w:val="center"/>
          </w:tcPr>
          <w:p w14:paraId="4BA0810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6781F20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主要负责人：陈炳林</w:t>
            </w:r>
          </w:p>
        </w:tc>
        <w:tc>
          <w:tcPr>
            <w:tcW w:w="2127" w:type="dxa"/>
            <w:gridSpan w:val="2"/>
            <w:shd w:val="clear" w:color="auto" w:fill="auto"/>
            <w:noWrap/>
            <w:vAlign w:val="center"/>
          </w:tcPr>
          <w:p w14:paraId="7F2F019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95D9C4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742461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3486929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7039B00B" w14:textId="77777777" w:rsidTr="00335BF1">
        <w:trPr>
          <w:trHeight w:val="300"/>
        </w:trPr>
        <w:tc>
          <w:tcPr>
            <w:tcW w:w="1413" w:type="dxa"/>
            <w:shd w:val="clear" w:color="auto" w:fill="auto"/>
            <w:noWrap/>
            <w:vAlign w:val="center"/>
          </w:tcPr>
          <w:p w14:paraId="5314DD7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6280FEA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9B690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BDF036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591B5C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1F81BD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651D58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C78CF8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1BECFE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3E7D0C8" w14:textId="77777777" w:rsidTr="00335BF1">
        <w:trPr>
          <w:trHeight w:val="571"/>
        </w:trPr>
        <w:tc>
          <w:tcPr>
            <w:tcW w:w="1413" w:type="dxa"/>
            <w:tcBorders>
              <w:bottom w:val="single" w:sz="4" w:space="0" w:color="auto"/>
            </w:tcBorders>
            <w:shd w:val="clear" w:color="auto" w:fill="auto"/>
            <w:noWrap/>
            <w:vAlign w:val="center"/>
          </w:tcPr>
          <w:p w14:paraId="702396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205FD30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172FDB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21F1B4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09E6F8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692A20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276" w:type="dxa"/>
            <w:vMerge w:val="restart"/>
            <w:shd w:val="clear" w:color="auto" w:fill="auto"/>
            <w:noWrap/>
            <w:vAlign w:val="center"/>
          </w:tcPr>
          <w:p w14:paraId="1030BB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418" w:type="dxa"/>
            <w:vMerge w:val="restart"/>
            <w:shd w:val="clear" w:color="auto" w:fill="FFFF00"/>
            <w:noWrap/>
            <w:vAlign w:val="center"/>
          </w:tcPr>
          <w:p w14:paraId="38A893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363B16D6" w14:textId="77777777" w:rsidR="0017651A" w:rsidRDefault="0017651A" w:rsidP="00335BF1">
            <w:pPr>
              <w:widowControl/>
              <w:jc w:val="center"/>
              <w:rPr>
                <w:rFonts w:ascii="宋体" w:eastAsia="宋体" w:hAnsi="宋体" w:cs="宋体"/>
                <w:color w:val="000000"/>
                <w:kern w:val="0"/>
                <w:sz w:val="22"/>
              </w:rPr>
            </w:pPr>
          </w:p>
        </w:tc>
      </w:tr>
      <w:tr w:rsidR="0017651A" w14:paraId="1BD4DCCF" w14:textId="77777777" w:rsidTr="00335BF1">
        <w:trPr>
          <w:trHeight w:val="571"/>
        </w:trPr>
        <w:tc>
          <w:tcPr>
            <w:tcW w:w="1413" w:type="dxa"/>
            <w:tcBorders>
              <w:bottom w:val="single" w:sz="4" w:space="0" w:color="auto"/>
            </w:tcBorders>
            <w:shd w:val="clear" w:color="auto" w:fill="auto"/>
            <w:noWrap/>
            <w:vAlign w:val="center"/>
          </w:tcPr>
          <w:p w14:paraId="3F4155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87E0A0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65480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2CE7D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6A61DE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7DD674A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746BC1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FAA442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20458F1" w14:textId="77777777" w:rsidR="0017651A" w:rsidRDefault="0017651A" w:rsidP="00335BF1">
            <w:pPr>
              <w:widowControl/>
              <w:jc w:val="left"/>
              <w:rPr>
                <w:rFonts w:ascii="宋体" w:eastAsia="宋体" w:hAnsi="宋体" w:cs="宋体"/>
                <w:color w:val="000000"/>
                <w:kern w:val="0"/>
                <w:sz w:val="22"/>
              </w:rPr>
            </w:pPr>
          </w:p>
        </w:tc>
      </w:tr>
      <w:tr w:rsidR="0017651A" w14:paraId="0F237D89" w14:textId="77777777" w:rsidTr="00335BF1">
        <w:trPr>
          <w:trHeight w:val="571"/>
        </w:trPr>
        <w:tc>
          <w:tcPr>
            <w:tcW w:w="1413" w:type="dxa"/>
            <w:tcBorders>
              <w:bottom w:val="single" w:sz="4" w:space="0" w:color="auto"/>
            </w:tcBorders>
            <w:shd w:val="clear" w:color="auto" w:fill="auto"/>
            <w:noWrap/>
            <w:vAlign w:val="center"/>
          </w:tcPr>
          <w:p w14:paraId="5027C1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026C18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09DA56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182C57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783233C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38F982B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1827C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4B9F45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CDEEC7D" w14:textId="77777777" w:rsidR="0017651A" w:rsidRDefault="0017651A" w:rsidP="00335BF1">
            <w:pPr>
              <w:widowControl/>
              <w:jc w:val="left"/>
              <w:rPr>
                <w:rFonts w:ascii="宋体" w:eastAsia="宋体" w:hAnsi="宋体" w:cs="宋体"/>
                <w:color w:val="000000"/>
                <w:kern w:val="0"/>
                <w:sz w:val="22"/>
              </w:rPr>
            </w:pPr>
          </w:p>
        </w:tc>
      </w:tr>
      <w:tr w:rsidR="0017651A" w14:paraId="641A1212" w14:textId="77777777" w:rsidTr="00335BF1">
        <w:trPr>
          <w:trHeight w:val="571"/>
        </w:trPr>
        <w:tc>
          <w:tcPr>
            <w:tcW w:w="1413" w:type="dxa"/>
            <w:tcBorders>
              <w:bottom w:val="single" w:sz="4" w:space="0" w:color="auto"/>
            </w:tcBorders>
            <w:shd w:val="clear" w:color="auto" w:fill="auto"/>
            <w:noWrap/>
            <w:vAlign w:val="center"/>
          </w:tcPr>
          <w:p w14:paraId="5F93A9A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EDFCD3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2AD1CD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DC437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B8F51B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443E189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D424DA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3AA79C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E0EAD46" w14:textId="77777777" w:rsidR="0017651A" w:rsidRDefault="0017651A" w:rsidP="00335BF1">
            <w:pPr>
              <w:widowControl/>
              <w:jc w:val="left"/>
              <w:rPr>
                <w:rFonts w:ascii="宋体" w:eastAsia="宋体" w:hAnsi="宋体" w:cs="宋体"/>
                <w:color w:val="000000"/>
                <w:kern w:val="0"/>
                <w:sz w:val="22"/>
              </w:rPr>
            </w:pPr>
          </w:p>
        </w:tc>
      </w:tr>
      <w:tr w:rsidR="0017651A" w14:paraId="0D5578AA" w14:textId="77777777" w:rsidTr="00335BF1">
        <w:trPr>
          <w:trHeight w:val="856"/>
        </w:trPr>
        <w:tc>
          <w:tcPr>
            <w:tcW w:w="1413" w:type="dxa"/>
            <w:tcBorders>
              <w:bottom w:val="single" w:sz="4" w:space="0" w:color="auto"/>
            </w:tcBorders>
            <w:shd w:val="clear" w:color="auto" w:fill="auto"/>
            <w:noWrap/>
            <w:vAlign w:val="center"/>
          </w:tcPr>
          <w:p w14:paraId="57342C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07A9B21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422D3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170E70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1FF7FD9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16</w:t>
            </w:r>
          </w:p>
        </w:tc>
        <w:tc>
          <w:tcPr>
            <w:tcW w:w="992" w:type="dxa"/>
            <w:vMerge/>
            <w:vAlign w:val="center"/>
          </w:tcPr>
          <w:p w14:paraId="07C850B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ACE360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3FC974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C44FAC7" w14:textId="77777777" w:rsidR="0017651A" w:rsidRDefault="0017651A" w:rsidP="00335BF1">
            <w:pPr>
              <w:widowControl/>
              <w:jc w:val="left"/>
              <w:rPr>
                <w:rFonts w:ascii="宋体" w:eastAsia="宋体" w:hAnsi="宋体" w:cs="宋体"/>
                <w:color w:val="000000"/>
                <w:kern w:val="0"/>
                <w:sz w:val="22"/>
              </w:rPr>
            </w:pPr>
          </w:p>
        </w:tc>
      </w:tr>
      <w:tr w:rsidR="0017651A" w14:paraId="14549A07" w14:textId="77777777" w:rsidTr="00335BF1">
        <w:trPr>
          <w:trHeight w:val="571"/>
        </w:trPr>
        <w:tc>
          <w:tcPr>
            <w:tcW w:w="1413" w:type="dxa"/>
            <w:tcBorders>
              <w:bottom w:val="single" w:sz="4" w:space="0" w:color="auto"/>
            </w:tcBorders>
            <w:shd w:val="clear" w:color="auto" w:fill="auto"/>
            <w:noWrap/>
            <w:vAlign w:val="center"/>
          </w:tcPr>
          <w:p w14:paraId="2302D9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F5D7D8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0A663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0A428C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36159E5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w:t>
            </w:r>
          </w:p>
        </w:tc>
        <w:tc>
          <w:tcPr>
            <w:tcW w:w="992" w:type="dxa"/>
            <w:vMerge/>
            <w:vAlign w:val="center"/>
          </w:tcPr>
          <w:p w14:paraId="766739C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120F0E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7C74F0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42E6E91" w14:textId="77777777" w:rsidR="0017651A" w:rsidRDefault="0017651A" w:rsidP="00335BF1">
            <w:pPr>
              <w:widowControl/>
              <w:jc w:val="left"/>
              <w:rPr>
                <w:rFonts w:ascii="宋体" w:eastAsia="宋体" w:hAnsi="宋体" w:cs="宋体"/>
                <w:color w:val="000000"/>
                <w:kern w:val="0"/>
                <w:sz w:val="22"/>
              </w:rPr>
            </w:pPr>
          </w:p>
        </w:tc>
      </w:tr>
      <w:tr w:rsidR="0017651A" w14:paraId="3FB05F40" w14:textId="77777777" w:rsidTr="00335BF1">
        <w:trPr>
          <w:trHeight w:val="571"/>
        </w:trPr>
        <w:tc>
          <w:tcPr>
            <w:tcW w:w="1413" w:type="dxa"/>
            <w:shd w:val="clear" w:color="auto" w:fill="auto"/>
            <w:noWrap/>
            <w:vAlign w:val="center"/>
          </w:tcPr>
          <w:p w14:paraId="0CA5C0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DE461E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4D8BEA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BA2A5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9C13AD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04FB2F1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34B195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317119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70AAD8B" w14:textId="77777777" w:rsidR="0017651A" w:rsidRDefault="0017651A" w:rsidP="00335BF1">
            <w:pPr>
              <w:widowControl/>
              <w:jc w:val="left"/>
              <w:rPr>
                <w:rFonts w:ascii="宋体" w:eastAsia="宋体" w:hAnsi="宋体" w:cs="宋体"/>
                <w:color w:val="000000"/>
                <w:kern w:val="0"/>
                <w:sz w:val="22"/>
              </w:rPr>
            </w:pPr>
          </w:p>
        </w:tc>
      </w:tr>
      <w:tr w:rsidR="0017651A" w14:paraId="12029E31" w14:textId="77777777" w:rsidTr="00335BF1">
        <w:trPr>
          <w:trHeight w:val="571"/>
        </w:trPr>
        <w:tc>
          <w:tcPr>
            <w:tcW w:w="1413" w:type="dxa"/>
            <w:shd w:val="clear" w:color="auto" w:fill="auto"/>
            <w:noWrap/>
            <w:vAlign w:val="center"/>
          </w:tcPr>
          <w:p w14:paraId="6C42E5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D5C01E4"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DC173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18A0F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877687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7EF2D7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DB0FE3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A15235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7FAF7D6" w14:textId="77777777" w:rsidR="0017651A" w:rsidRDefault="0017651A" w:rsidP="00335BF1">
            <w:pPr>
              <w:widowControl/>
              <w:jc w:val="left"/>
              <w:rPr>
                <w:rFonts w:ascii="宋体" w:eastAsia="宋体" w:hAnsi="宋体" w:cs="宋体"/>
                <w:color w:val="000000"/>
                <w:kern w:val="0"/>
                <w:sz w:val="22"/>
              </w:rPr>
            </w:pPr>
          </w:p>
        </w:tc>
      </w:tr>
      <w:tr w:rsidR="0017651A" w14:paraId="08DCFC23" w14:textId="77777777" w:rsidTr="00335BF1">
        <w:trPr>
          <w:trHeight w:val="571"/>
        </w:trPr>
        <w:tc>
          <w:tcPr>
            <w:tcW w:w="1413" w:type="dxa"/>
            <w:tcBorders>
              <w:bottom w:val="single" w:sz="4" w:space="0" w:color="auto"/>
            </w:tcBorders>
            <w:shd w:val="clear" w:color="auto" w:fill="auto"/>
            <w:noWrap/>
            <w:vAlign w:val="center"/>
          </w:tcPr>
          <w:p w14:paraId="097B82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6242051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9CACD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44608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DAE536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03C34B8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6342B3D"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4A6BB6C6"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14FAE43" w14:textId="77777777" w:rsidR="0017651A" w:rsidRDefault="0017651A" w:rsidP="00335BF1">
            <w:pPr>
              <w:widowControl/>
              <w:jc w:val="left"/>
              <w:rPr>
                <w:rFonts w:ascii="宋体" w:eastAsia="宋体" w:hAnsi="宋体" w:cs="宋体"/>
                <w:color w:val="000000"/>
                <w:kern w:val="0"/>
                <w:sz w:val="22"/>
              </w:rPr>
            </w:pPr>
          </w:p>
        </w:tc>
      </w:tr>
    </w:tbl>
    <w:p w14:paraId="20C17C3F"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0530D30" w14:textId="77777777" w:rsidTr="00335BF1">
        <w:trPr>
          <w:trHeight w:val="300"/>
        </w:trPr>
        <w:tc>
          <w:tcPr>
            <w:tcW w:w="14029" w:type="dxa"/>
            <w:gridSpan w:val="9"/>
            <w:shd w:val="clear" w:color="auto" w:fill="auto"/>
            <w:noWrap/>
            <w:vAlign w:val="center"/>
          </w:tcPr>
          <w:p w14:paraId="39C832D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深圳市长荣珠宝首饰有限公司主体责任评定结果</w:t>
            </w:r>
          </w:p>
        </w:tc>
      </w:tr>
      <w:tr w:rsidR="0017651A" w14:paraId="237F42AD" w14:textId="77777777" w:rsidTr="00335BF1">
        <w:trPr>
          <w:trHeight w:val="300"/>
        </w:trPr>
        <w:tc>
          <w:tcPr>
            <w:tcW w:w="1271" w:type="dxa"/>
            <w:shd w:val="clear" w:color="auto" w:fill="auto"/>
            <w:noWrap/>
            <w:vAlign w:val="center"/>
          </w:tcPr>
          <w:p w14:paraId="1D2DD5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025C2C1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安全管理人员：陈炳坚</w:t>
            </w:r>
          </w:p>
        </w:tc>
        <w:tc>
          <w:tcPr>
            <w:tcW w:w="1985" w:type="dxa"/>
            <w:gridSpan w:val="2"/>
            <w:shd w:val="clear" w:color="auto" w:fill="auto"/>
            <w:noWrap/>
            <w:vAlign w:val="center"/>
          </w:tcPr>
          <w:p w14:paraId="2514F8C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099A70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1A92D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2409AC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1F959D02" w14:textId="77777777" w:rsidTr="00335BF1">
        <w:trPr>
          <w:trHeight w:val="300"/>
        </w:trPr>
        <w:tc>
          <w:tcPr>
            <w:tcW w:w="1271" w:type="dxa"/>
            <w:shd w:val="clear" w:color="auto" w:fill="auto"/>
            <w:noWrap/>
            <w:vAlign w:val="center"/>
          </w:tcPr>
          <w:p w14:paraId="642DB40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860277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BD6DF8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D4A8C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007410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1566CE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B9CBF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75AF7A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47DA5FA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0A7830F" w14:textId="77777777" w:rsidTr="00335BF1">
        <w:trPr>
          <w:trHeight w:val="409"/>
        </w:trPr>
        <w:tc>
          <w:tcPr>
            <w:tcW w:w="1271" w:type="dxa"/>
            <w:tcBorders>
              <w:bottom w:val="single" w:sz="4" w:space="0" w:color="auto"/>
            </w:tcBorders>
            <w:shd w:val="clear" w:color="auto" w:fill="auto"/>
            <w:noWrap/>
            <w:vAlign w:val="center"/>
          </w:tcPr>
          <w:p w14:paraId="49B526C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59E4E7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65358D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282C9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E810CE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7D8E6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276" w:type="dxa"/>
            <w:vMerge w:val="restart"/>
            <w:tcBorders>
              <w:bottom w:val="single" w:sz="4" w:space="0" w:color="auto"/>
            </w:tcBorders>
            <w:shd w:val="clear" w:color="auto" w:fill="auto"/>
            <w:noWrap/>
            <w:vAlign w:val="center"/>
          </w:tcPr>
          <w:p w14:paraId="1703AB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276" w:type="dxa"/>
            <w:vMerge w:val="restart"/>
            <w:tcBorders>
              <w:bottom w:val="single" w:sz="4" w:space="0" w:color="auto"/>
            </w:tcBorders>
            <w:shd w:val="clear" w:color="auto" w:fill="FFFF00"/>
            <w:noWrap/>
            <w:vAlign w:val="center"/>
          </w:tcPr>
          <w:p w14:paraId="02D3AB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0D5A6A2A" w14:textId="77777777" w:rsidR="0017651A" w:rsidRDefault="0017651A" w:rsidP="00335BF1">
            <w:pPr>
              <w:widowControl/>
              <w:jc w:val="center"/>
              <w:rPr>
                <w:rFonts w:ascii="宋体" w:eastAsia="宋体" w:hAnsi="宋体" w:cs="宋体"/>
                <w:color w:val="000000"/>
                <w:kern w:val="0"/>
                <w:sz w:val="22"/>
              </w:rPr>
            </w:pPr>
          </w:p>
        </w:tc>
      </w:tr>
      <w:tr w:rsidR="0017651A" w14:paraId="0A210966" w14:textId="77777777" w:rsidTr="00335BF1">
        <w:trPr>
          <w:trHeight w:val="415"/>
        </w:trPr>
        <w:tc>
          <w:tcPr>
            <w:tcW w:w="1271" w:type="dxa"/>
            <w:tcBorders>
              <w:bottom w:val="single" w:sz="4" w:space="0" w:color="auto"/>
            </w:tcBorders>
            <w:shd w:val="clear" w:color="auto" w:fill="auto"/>
            <w:noWrap/>
            <w:vAlign w:val="center"/>
          </w:tcPr>
          <w:p w14:paraId="155BB0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9A0B76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5A851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455E4F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4E0A532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vMerge/>
            <w:tcBorders>
              <w:bottom w:val="single" w:sz="4" w:space="0" w:color="auto"/>
            </w:tcBorders>
            <w:vAlign w:val="center"/>
          </w:tcPr>
          <w:p w14:paraId="7D25AF7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C8C14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5AB3C8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53DACF4" w14:textId="77777777" w:rsidR="0017651A" w:rsidRDefault="0017651A" w:rsidP="00335BF1">
            <w:pPr>
              <w:widowControl/>
              <w:jc w:val="left"/>
              <w:rPr>
                <w:rFonts w:ascii="宋体" w:eastAsia="宋体" w:hAnsi="宋体" w:cs="宋体"/>
                <w:color w:val="000000"/>
                <w:kern w:val="0"/>
                <w:sz w:val="22"/>
              </w:rPr>
            </w:pPr>
          </w:p>
        </w:tc>
      </w:tr>
      <w:tr w:rsidR="0017651A" w14:paraId="28CEDC22" w14:textId="77777777" w:rsidTr="00335BF1">
        <w:trPr>
          <w:trHeight w:val="420"/>
        </w:trPr>
        <w:tc>
          <w:tcPr>
            <w:tcW w:w="1271" w:type="dxa"/>
            <w:tcBorders>
              <w:bottom w:val="single" w:sz="4" w:space="0" w:color="auto"/>
            </w:tcBorders>
            <w:shd w:val="clear" w:color="auto" w:fill="auto"/>
            <w:noWrap/>
            <w:vAlign w:val="center"/>
          </w:tcPr>
          <w:p w14:paraId="307252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2CC4138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92CD2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479400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13D3735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12</w:t>
            </w:r>
          </w:p>
        </w:tc>
        <w:tc>
          <w:tcPr>
            <w:tcW w:w="992" w:type="dxa"/>
            <w:vMerge/>
            <w:tcBorders>
              <w:bottom w:val="single" w:sz="4" w:space="0" w:color="auto"/>
            </w:tcBorders>
            <w:vAlign w:val="center"/>
          </w:tcPr>
          <w:p w14:paraId="31FD221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7123A8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15D1DC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C4BF3A6" w14:textId="77777777" w:rsidR="0017651A" w:rsidRDefault="0017651A" w:rsidP="00335BF1">
            <w:pPr>
              <w:widowControl/>
              <w:jc w:val="left"/>
              <w:rPr>
                <w:rFonts w:ascii="宋体" w:eastAsia="宋体" w:hAnsi="宋体" w:cs="宋体"/>
                <w:color w:val="000000"/>
                <w:kern w:val="0"/>
                <w:sz w:val="22"/>
              </w:rPr>
            </w:pPr>
          </w:p>
        </w:tc>
      </w:tr>
      <w:tr w:rsidR="0017651A" w14:paraId="09ACA14A" w14:textId="77777777" w:rsidTr="00335BF1">
        <w:trPr>
          <w:trHeight w:val="554"/>
        </w:trPr>
        <w:tc>
          <w:tcPr>
            <w:tcW w:w="1271" w:type="dxa"/>
            <w:tcBorders>
              <w:bottom w:val="single" w:sz="4" w:space="0" w:color="auto"/>
            </w:tcBorders>
            <w:shd w:val="clear" w:color="auto" w:fill="auto"/>
            <w:noWrap/>
            <w:vAlign w:val="center"/>
          </w:tcPr>
          <w:p w14:paraId="22DFBA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BEF6DE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2B5965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F8A88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0ADD43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7B33C5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21EA0D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C0CF34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7DECEB5" w14:textId="77777777" w:rsidR="0017651A" w:rsidRDefault="0017651A" w:rsidP="00335BF1">
            <w:pPr>
              <w:widowControl/>
              <w:jc w:val="left"/>
              <w:rPr>
                <w:rFonts w:ascii="宋体" w:eastAsia="宋体" w:hAnsi="宋体" w:cs="宋体"/>
                <w:color w:val="000000"/>
                <w:kern w:val="0"/>
                <w:sz w:val="22"/>
              </w:rPr>
            </w:pPr>
          </w:p>
        </w:tc>
      </w:tr>
      <w:tr w:rsidR="0017651A" w14:paraId="25DCDA63" w14:textId="77777777" w:rsidTr="00335BF1">
        <w:trPr>
          <w:trHeight w:val="562"/>
        </w:trPr>
        <w:tc>
          <w:tcPr>
            <w:tcW w:w="1271" w:type="dxa"/>
            <w:tcBorders>
              <w:bottom w:val="single" w:sz="4" w:space="0" w:color="auto"/>
            </w:tcBorders>
            <w:shd w:val="clear" w:color="auto" w:fill="auto"/>
            <w:noWrap/>
            <w:vAlign w:val="center"/>
          </w:tcPr>
          <w:p w14:paraId="3EB45B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283322C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CCA6C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CA807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53E408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03EEEA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55AA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676D3F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7AE5417" w14:textId="77777777" w:rsidR="0017651A" w:rsidRDefault="0017651A" w:rsidP="00335BF1">
            <w:pPr>
              <w:widowControl/>
              <w:jc w:val="left"/>
              <w:rPr>
                <w:rFonts w:ascii="宋体" w:eastAsia="宋体" w:hAnsi="宋体" w:cs="宋体"/>
                <w:color w:val="000000"/>
                <w:kern w:val="0"/>
                <w:sz w:val="22"/>
              </w:rPr>
            </w:pPr>
          </w:p>
        </w:tc>
      </w:tr>
      <w:tr w:rsidR="0017651A" w14:paraId="2CCB6E55" w14:textId="77777777" w:rsidTr="00335BF1">
        <w:trPr>
          <w:trHeight w:val="556"/>
        </w:trPr>
        <w:tc>
          <w:tcPr>
            <w:tcW w:w="1271" w:type="dxa"/>
            <w:tcBorders>
              <w:bottom w:val="single" w:sz="4" w:space="0" w:color="auto"/>
            </w:tcBorders>
            <w:shd w:val="clear" w:color="auto" w:fill="auto"/>
            <w:noWrap/>
            <w:vAlign w:val="center"/>
          </w:tcPr>
          <w:p w14:paraId="24B2CE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7A9F2F4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7E4F8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610CF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DFCF69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C8C122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4A08D0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E4FF85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F84DC0" w14:textId="77777777" w:rsidR="0017651A" w:rsidRDefault="0017651A" w:rsidP="00335BF1">
            <w:pPr>
              <w:widowControl/>
              <w:jc w:val="left"/>
              <w:rPr>
                <w:rFonts w:ascii="宋体" w:eastAsia="宋体" w:hAnsi="宋体" w:cs="宋体"/>
                <w:color w:val="000000"/>
                <w:kern w:val="0"/>
                <w:sz w:val="22"/>
              </w:rPr>
            </w:pPr>
          </w:p>
        </w:tc>
      </w:tr>
      <w:tr w:rsidR="0017651A" w14:paraId="2B86FE2E" w14:textId="77777777" w:rsidTr="00335BF1">
        <w:trPr>
          <w:trHeight w:val="202"/>
        </w:trPr>
        <w:tc>
          <w:tcPr>
            <w:tcW w:w="1271" w:type="dxa"/>
            <w:tcBorders>
              <w:bottom w:val="single" w:sz="4" w:space="0" w:color="auto"/>
            </w:tcBorders>
            <w:shd w:val="clear" w:color="auto" w:fill="auto"/>
            <w:noWrap/>
            <w:vAlign w:val="center"/>
          </w:tcPr>
          <w:p w14:paraId="135473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29DE8C1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59B17C3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08F626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63DB59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686B47E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6B1522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BA9DD6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EA0025A" w14:textId="77777777" w:rsidR="0017651A" w:rsidRDefault="0017651A" w:rsidP="00335BF1">
            <w:pPr>
              <w:widowControl/>
              <w:jc w:val="left"/>
              <w:rPr>
                <w:rFonts w:ascii="宋体" w:eastAsia="宋体" w:hAnsi="宋体" w:cs="宋体"/>
                <w:color w:val="000000"/>
                <w:kern w:val="0"/>
                <w:sz w:val="22"/>
              </w:rPr>
            </w:pPr>
          </w:p>
        </w:tc>
      </w:tr>
      <w:tr w:rsidR="0017651A" w14:paraId="27F4AF44" w14:textId="77777777" w:rsidTr="00335BF1">
        <w:trPr>
          <w:trHeight w:val="544"/>
        </w:trPr>
        <w:tc>
          <w:tcPr>
            <w:tcW w:w="1271" w:type="dxa"/>
            <w:tcBorders>
              <w:bottom w:val="single" w:sz="4" w:space="0" w:color="auto"/>
            </w:tcBorders>
            <w:shd w:val="clear" w:color="auto" w:fill="auto"/>
            <w:noWrap/>
            <w:vAlign w:val="center"/>
          </w:tcPr>
          <w:p w14:paraId="74D1E9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3E9563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99DD4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6F1D0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5CAD7C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1C40F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99E517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9A8D61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D2B0F3E" w14:textId="77777777" w:rsidR="0017651A" w:rsidRDefault="0017651A" w:rsidP="00335BF1">
            <w:pPr>
              <w:widowControl/>
              <w:jc w:val="left"/>
              <w:rPr>
                <w:rFonts w:ascii="宋体" w:eastAsia="宋体" w:hAnsi="宋体" w:cs="宋体"/>
                <w:color w:val="000000"/>
                <w:kern w:val="0"/>
                <w:sz w:val="22"/>
              </w:rPr>
            </w:pPr>
          </w:p>
        </w:tc>
      </w:tr>
      <w:tr w:rsidR="0017651A" w14:paraId="77C242E3" w14:textId="77777777" w:rsidTr="00335BF1">
        <w:trPr>
          <w:trHeight w:val="424"/>
        </w:trPr>
        <w:tc>
          <w:tcPr>
            <w:tcW w:w="1271" w:type="dxa"/>
            <w:tcBorders>
              <w:bottom w:val="single" w:sz="4" w:space="0" w:color="auto"/>
            </w:tcBorders>
            <w:shd w:val="clear" w:color="auto" w:fill="auto"/>
            <w:noWrap/>
            <w:vAlign w:val="center"/>
          </w:tcPr>
          <w:p w14:paraId="70F493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1C5C0C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4A809D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3150B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96923A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18961B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7644C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A387E7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457CF8E" w14:textId="77777777" w:rsidR="0017651A" w:rsidRDefault="0017651A" w:rsidP="00335BF1">
            <w:pPr>
              <w:widowControl/>
              <w:jc w:val="left"/>
              <w:rPr>
                <w:rFonts w:ascii="宋体" w:eastAsia="宋体" w:hAnsi="宋体" w:cs="宋体"/>
                <w:color w:val="000000"/>
                <w:kern w:val="0"/>
                <w:sz w:val="22"/>
              </w:rPr>
            </w:pPr>
          </w:p>
        </w:tc>
      </w:tr>
      <w:tr w:rsidR="0017651A" w14:paraId="4464B60F" w14:textId="77777777" w:rsidTr="00335BF1">
        <w:trPr>
          <w:trHeight w:val="544"/>
        </w:trPr>
        <w:tc>
          <w:tcPr>
            <w:tcW w:w="1271" w:type="dxa"/>
            <w:tcBorders>
              <w:bottom w:val="single" w:sz="4" w:space="0" w:color="auto"/>
            </w:tcBorders>
            <w:shd w:val="clear" w:color="auto" w:fill="auto"/>
            <w:noWrap/>
            <w:vAlign w:val="center"/>
          </w:tcPr>
          <w:p w14:paraId="728D09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27B3850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2D03BA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3111A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2276BB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D5B82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ABB9BB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A5183A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433DAFC" w14:textId="77777777" w:rsidR="0017651A" w:rsidRDefault="0017651A" w:rsidP="00335BF1">
            <w:pPr>
              <w:widowControl/>
              <w:jc w:val="left"/>
              <w:rPr>
                <w:rFonts w:ascii="宋体" w:eastAsia="宋体" w:hAnsi="宋体" w:cs="宋体"/>
                <w:color w:val="000000"/>
                <w:kern w:val="0"/>
                <w:sz w:val="22"/>
              </w:rPr>
            </w:pPr>
          </w:p>
        </w:tc>
      </w:tr>
    </w:tbl>
    <w:p w14:paraId="66A94659"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2601BC00" w14:textId="77777777" w:rsidTr="00335BF1">
        <w:trPr>
          <w:trHeight w:val="420"/>
        </w:trPr>
        <w:tc>
          <w:tcPr>
            <w:tcW w:w="14029" w:type="dxa"/>
            <w:gridSpan w:val="9"/>
            <w:shd w:val="clear" w:color="auto" w:fill="auto"/>
            <w:noWrap/>
            <w:vAlign w:val="center"/>
          </w:tcPr>
          <w:p w14:paraId="06FCA990"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深圳市安多福消毒高科技股份有限公司</w:t>
            </w:r>
            <w:r>
              <w:rPr>
                <w:rFonts w:ascii="宋体" w:eastAsia="宋体" w:hAnsi="宋体" w:cs="宋体" w:hint="eastAsia"/>
                <w:b/>
                <w:bCs/>
                <w:kern w:val="0"/>
                <w:sz w:val="32"/>
                <w:szCs w:val="32"/>
              </w:rPr>
              <w:t>主体责任评定结果</w:t>
            </w:r>
          </w:p>
        </w:tc>
      </w:tr>
      <w:tr w:rsidR="0017651A" w14:paraId="40D3CF5E" w14:textId="77777777" w:rsidTr="00335BF1">
        <w:trPr>
          <w:trHeight w:val="300"/>
        </w:trPr>
        <w:tc>
          <w:tcPr>
            <w:tcW w:w="1413" w:type="dxa"/>
            <w:shd w:val="clear" w:color="auto" w:fill="auto"/>
            <w:noWrap/>
            <w:vAlign w:val="center"/>
          </w:tcPr>
          <w:p w14:paraId="2B9618C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842514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633504B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4026D8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C30520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14C7675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57B0032E" w14:textId="77777777" w:rsidTr="00335BF1">
        <w:trPr>
          <w:trHeight w:val="300"/>
        </w:trPr>
        <w:tc>
          <w:tcPr>
            <w:tcW w:w="1413" w:type="dxa"/>
            <w:shd w:val="clear" w:color="auto" w:fill="auto"/>
            <w:noWrap/>
            <w:vAlign w:val="center"/>
          </w:tcPr>
          <w:p w14:paraId="18C7186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900C7D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1DFE7BF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46E565F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9850B3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00C4B6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2B62D2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1EFE10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6A97AC0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6D1927BB" w14:textId="77777777" w:rsidTr="00335BF1">
        <w:trPr>
          <w:trHeight w:val="570"/>
        </w:trPr>
        <w:tc>
          <w:tcPr>
            <w:tcW w:w="1413" w:type="dxa"/>
            <w:tcBorders>
              <w:bottom w:val="single" w:sz="4" w:space="0" w:color="auto"/>
            </w:tcBorders>
            <w:shd w:val="clear" w:color="auto" w:fill="auto"/>
            <w:noWrap/>
            <w:vAlign w:val="center"/>
          </w:tcPr>
          <w:p w14:paraId="1676DC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8FF47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46607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92AA2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3B5253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7624BA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76</w:t>
            </w:r>
          </w:p>
        </w:tc>
        <w:tc>
          <w:tcPr>
            <w:tcW w:w="1276" w:type="dxa"/>
            <w:vMerge w:val="restart"/>
            <w:tcBorders>
              <w:bottom w:val="single" w:sz="4" w:space="0" w:color="auto"/>
            </w:tcBorders>
            <w:shd w:val="clear" w:color="auto" w:fill="auto"/>
            <w:noWrap/>
            <w:vAlign w:val="center"/>
          </w:tcPr>
          <w:p w14:paraId="60FC61C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78.2</w:t>
            </w:r>
          </w:p>
        </w:tc>
        <w:tc>
          <w:tcPr>
            <w:tcW w:w="1701" w:type="dxa"/>
            <w:vMerge w:val="restart"/>
            <w:tcBorders>
              <w:bottom w:val="single" w:sz="4" w:space="0" w:color="auto"/>
            </w:tcBorders>
            <w:shd w:val="clear" w:color="auto" w:fill="FFFF00"/>
            <w:noWrap/>
            <w:vAlign w:val="center"/>
          </w:tcPr>
          <w:p w14:paraId="4D4057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3863F0C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2C94D0FA" w14:textId="77777777" w:rsidTr="00335BF1">
        <w:trPr>
          <w:trHeight w:val="570"/>
        </w:trPr>
        <w:tc>
          <w:tcPr>
            <w:tcW w:w="1413" w:type="dxa"/>
            <w:tcBorders>
              <w:bottom w:val="single" w:sz="4" w:space="0" w:color="auto"/>
            </w:tcBorders>
            <w:shd w:val="clear" w:color="auto" w:fill="auto"/>
            <w:noWrap/>
            <w:vAlign w:val="center"/>
          </w:tcPr>
          <w:p w14:paraId="7916338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3C3D95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6B7514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05ABD9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2CC5275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22826AB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04537A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A75434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FA308C8" w14:textId="77777777" w:rsidR="0017651A" w:rsidRDefault="0017651A" w:rsidP="00335BF1">
            <w:pPr>
              <w:widowControl/>
              <w:jc w:val="left"/>
              <w:rPr>
                <w:rFonts w:ascii="宋体" w:eastAsia="宋体" w:hAnsi="宋体" w:cs="宋体"/>
                <w:kern w:val="0"/>
                <w:sz w:val="22"/>
              </w:rPr>
            </w:pPr>
          </w:p>
        </w:tc>
      </w:tr>
      <w:tr w:rsidR="0017651A" w14:paraId="66321044" w14:textId="77777777" w:rsidTr="00335BF1">
        <w:trPr>
          <w:trHeight w:val="570"/>
        </w:trPr>
        <w:tc>
          <w:tcPr>
            <w:tcW w:w="1413" w:type="dxa"/>
            <w:tcBorders>
              <w:bottom w:val="single" w:sz="4" w:space="0" w:color="auto"/>
            </w:tcBorders>
            <w:shd w:val="clear" w:color="auto" w:fill="auto"/>
            <w:noWrap/>
            <w:vAlign w:val="center"/>
          </w:tcPr>
          <w:p w14:paraId="6421C5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7E92B4A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D297EC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1BF25C5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3BCDFFC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68D949C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2F0601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AA405F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1849417" w14:textId="77777777" w:rsidR="0017651A" w:rsidRDefault="0017651A" w:rsidP="00335BF1">
            <w:pPr>
              <w:widowControl/>
              <w:jc w:val="left"/>
              <w:rPr>
                <w:rFonts w:ascii="宋体" w:eastAsia="宋体" w:hAnsi="宋体" w:cs="宋体"/>
                <w:kern w:val="0"/>
                <w:sz w:val="22"/>
              </w:rPr>
            </w:pPr>
          </w:p>
        </w:tc>
      </w:tr>
      <w:tr w:rsidR="0017651A" w14:paraId="4F6EBE5A" w14:textId="77777777" w:rsidTr="00335BF1">
        <w:trPr>
          <w:trHeight w:val="570"/>
        </w:trPr>
        <w:tc>
          <w:tcPr>
            <w:tcW w:w="1413" w:type="dxa"/>
            <w:tcBorders>
              <w:bottom w:val="single" w:sz="4" w:space="0" w:color="auto"/>
            </w:tcBorders>
            <w:shd w:val="clear" w:color="auto" w:fill="auto"/>
            <w:noWrap/>
            <w:vAlign w:val="center"/>
          </w:tcPr>
          <w:p w14:paraId="29A6FF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06AC980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650EC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09987C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39FBEE3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10EDFD4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51A9C6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8F009A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BAFB990" w14:textId="77777777" w:rsidR="0017651A" w:rsidRDefault="0017651A" w:rsidP="00335BF1">
            <w:pPr>
              <w:widowControl/>
              <w:jc w:val="left"/>
              <w:rPr>
                <w:rFonts w:ascii="宋体" w:eastAsia="宋体" w:hAnsi="宋体" w:cs="宋体"/>
                <w:kern w:val="0"/>
                <w:sz w:val="22"/>
              </w:rPr>
            </w:pPr>
          </w:p>
        </w:tc>
      </w:tr>
      <w:tr w:rsidR="0017651A" w14:paraId="13910904" w14:textId="77777777" w:rsidTr="00335BF1">
        <w:trPr>
          <w:trHeight w:val="571"/>
        </w:trPr>
        <w:tc>
          <w:tcPr>
            <w:tcW w:w="1413" w:type="dxa"/>
            <w:tcBorders>
              <w:bottom w:val="single" w:sz="4" w:space="0" w:color="auto"/>
            </w:tcBorders>
            <w:shd w:val="clear" w:color="auto" w:fill="auto"/>
            <w:noWrap/>
            <w:vAlign w:val="center"/>
          </w:tcPr>
          <w:p w14:paraId="6689520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3D1D578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9B470C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0A5635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285E31E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40ACA4E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404C0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FB07A6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054E2E4" w14:textId="77777777" w:rsidR="0017651A" w:rsidRDefault="0017651A" w:rsidP="00335BF1">
            <w:pPr>
              <w:widowControl/>
              <w:jc w:val="left"/>
              <w:rPr>
                <w:rFonts w:ascii="宋体" w:eastAsia="宋体" w:hAnsi="宋体" w:cs="宋体"/>
                <w:kern w:val="0"/>
                <w:sz w:val="22"/>
              </w:rPr>
            </w:pPr>
          </w:p>
        </w:tc>
      </w:tr>
      <w:tr w:rsidR="0017651A" w14:paraId="54D5B533" w14:textId="77777777" w:rsidTr="00335BF1">
        <w:trPr>
          <w:trHeight w:val="570"/>
        </w:trPr>
        <w:tc>
          <w:tcPr>
            <w:tcW w:w="1413" w:type="dxa"/>
            <w:tcBorders>
              <w:bottom w:val="single" w:sz="4" w:space="0" w:color="auto"/>
            </w:tcBorders>
            <w:shd w:val="clear" w:color="auto" w:fill="auto"/>
            <w:noWrap/>
            <w:vAlign w:val="center"/>
          </w:tcPr>
          <w:p w14:paraId="3E139D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118155B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29C2E25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347203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1503655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3E540A4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91C3FA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BC2EA6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FA700C7" w14:textId="77777777" w:rsidR="0017651A" w:rsidRDefault="0017651A" w:rsidP="00335BF1">
            <w:pPr>
              <w:widowControl/>
              <w:jc w:val="left"/>
              <w:rPr>
                <w:rFonts w:ascii="宋体" w:eastAsia="宋体" w:hAnsi="宋体" w:cs="宋体"/>
                <w:kern w:val="0"/>
                <w:sz w:val="22"/>
              </w:rPr>
            </w:pPr>
          </w:p>
        </w:tc>
      </w:tr>
      <w:tr w:rsidR="0017651A" w14:paraId="04203C87" w14:textId="77777777" w:rsidTr="00335BF1">
        <w:trPr>
          <w:trHeight w:val="860"/>
        </w:trPr>
        <w:tc>
          <w:tcPr>
            <w:tcW w:w="1413" w:type="dxa"/>
            <w:tcBorders>
              <w:bottom w:val="single" w:sz="4" w:space="0" w:color="auto"/>
            </w:tcBorders>
            <w:shd w:val="clear" w:color="auto" w:fill="auto"/>
            <w:noWrap/>
            <w:vAlign w:val="center"/>
          </w:tcPr>
          <w:p w14:paraId="2595366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853DA5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73EC10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424D50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2B06E82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43054A4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CFE85E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B63535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C8136CC" w14:textId="77777777" w:rsidR="0017651A" w:rsidRDefault="0017651A" w:rsidP="00335BF1">
            <w:pPr>
              <w:widowControl/>
              <w:jc w:val="left"/>
              <w:rPr>
                <w:rFonts w:ascii="宋体" w:eastAsia="宋体" w:hAnsi="宋体" w:cs="宋体"/>
                <w:kern w:val="0"/>
                <w:sz w:val="22"/>
              </w:rPr>
            </w:pPr>
          </w:p>
        </w:tc>
      </w:tr>
    </w:tbl>
    <w:p w14:paraId="63BEC9CD" w14:textId="77777777" w:rsidR="0017651A" w:rsidRDefault="0017651A" w:rsidP="0017651A">
      <w:pPr>
        <w:spacing w:afterLines="100" w:after="312" w:line="360" w:lineRule="auto"/>
        <w:rPr>
          <w:rFonts w:ascii="Times New Roman" w:hAnsi="Times New Roman" w:cs="Times New Roman"/>
        </w:rPr>
      </w:pPr>
    </w:p>
    <w:p w14:paraId="2950B79C"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30DB18F" w14:textId="77777777" w:rsidTr="00335BF1">
        <w:trPr>
          <w:trHeight w:val="300"/>
        </w:trPr>
        <w:tc>
          <w:tcPr>
            <w:tcW w:w="14029" w:type="dxa"/>
            <w:gridSpan w:val="9"/>
            <w:shd w:val="clear" w:color="auto" w:fill="auto"/>
            <w:noWrap/>
            <w:vAlign w:val="center"/>
          </w:tcPr>
          <w:p w14:paraId="18A091F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深圳市安多福消毒高科技股份有限公司主体责任评定结果</w:t>
            </w:r>
          </w:p>
        </w:tc>
      </w:tr>
      <w:tr w:rsidR="0017651A" w14:paraId="1E3DF427" w14:textId="77777777" w:rsidTr="00335BF1">
        <w:trPr>
          <w:trHeight w:val="300"/>
        </w:trPr>
        <w:tc>
          <w:tcPr>
            <w:tcW w:w="1413" w:type="dxa"/>
            <w:shd w:val="clear" w:color="auto" w:fill="auto"/>
            <w:noWrap/>
            <w:vAlign w:val="center"/>
          </w:tcPr>
          <w:p w14:paraId="1F61B78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2CB9F0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主要负责人：姜媛媛</w:t>
            </w:r>
          </w:p>
        </w:tc>
        <w:tc>
          <w:tcPr>
            <w:tcW w:w="2127" w:type="dxa"/>
            <w:gridSpan w:val="2"/>
            <w:shd w:val="clear" w:color="auto" w:fill="auto"/>
            <w:noWrap/>
            <w:vAlign w:val="center"/>
          </w:tcPr>
          <w:p w14:paraId="58A16E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42251A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3A27F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3C0EC8E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26B71DD6" w14:textId="77777777" w:rsidTr="00335BF1">
        <w:trPr>
          <w:trHeight w:val="300"/>
        </w:trPr>
        <w:tc>
          <w:tcPr>
            <w:tcW w:w="1413" w:type="dxa"/>
            <w:shd w:val="clear" w:color="auto" w:fill="auto"/>
            <w:noWrap/>
            <w:vAlign w:val="center"/>
          </w:tcPr>
          <w:p w14:paraId="49CC326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39B6F9D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B9B146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769A95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B91B80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04EE84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E3285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327FF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07229B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9AF5DAF" w14:textId="77777777" w:rsidTr="00335BF1">
        <w:trPr>
          <w:trHeight w:val="571"/>
        </w:trPr>
        <w:tc>
          <w:tcPr>
            <w:tcW w:w="1413" w:type="dxa"/>
            <w:tcBorders>
              <w:bottom w:val="single" w:sz="4" w:space="0" w:color="auto"/>
            </w:tcBorders>
            <w:shd w:val="clear" w:color="auto" w:fill="auto"/>
            <w:noWrap/>
            <w:vAlign w:val="center"/>
          </w:tcPr>
          <w:p w14:paraId="5A0068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CBF1E3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AF7BC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7CF96A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776830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restart"/>
            <w:shd w:val="clear" w:color="auto" w:fill="auto"/>
            <w:noWrap/>
            <w:vAlign w:val="center"/>
          </w:tcPr>
          <w:p w14:paraId="688E03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276" w:type="dxa"/>
            <w:vMerge w:val="restart"/>
            <w:shd w:val="clear" w:color="auto" w:fill="auto"/>
            <w:noWrap/>
            <w:vAlign w:val="center"/>
          </w:tcPr>
          <w:p w14:paraId="2B34C2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418" w:type="dxa"/>
            <w:vMerge w:val="restart"/>
            <w:shd w:val="clear" w:color="auto" w:fill="FFFF00"/>
            <w:noWrap/>
            <w:vAlign w:val="center"/>
          </w:tcPr>
          <w:p w14:paraId="220D68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77754A46" w14:textId="77777777" w:rsidR="0017651A" w:rsidRDefault="0017651A" w:rsidP="00335BF1">
            <w:pPr>
              <w:widowControl/>
              <w:jc w:val="center"/>
              <w:rPr>
                <w:rFonts w:ascii="宋体" w:eastAsia="宋体" w:hAnsi="宋体" w:cs="宋体"/>
                <w:color w:val="000000"/>
                <w:kern w:val="0"/>
                <w:sz w:val="22"/>
              </w:rPr>
            </w:pPr>
          </w:p>
        </w:tc>
      </w:tr>
      <w:tr w:rsidR="0017651A" w14:paraId="7CF99268" w14:textId="77777777" w:rsidTr="00335BF1">
        <w:trPr>
          <w:trHeight w:val="571"/>
        </w:trPr>
        <w:tc>
          <w:tcPr>
            <w:tcW w:w="1413" w:type="dxa"/>
            <w:tcBorders>
              <w:bottom w:val="single" w:sz="4" w:space="0" w:color="auto"/>
            </w:tcBorders>
            <w:shd w:val="clear" w:color="auto" w:fill="auto"/>
            <w:noWrap/>
            <w:vAlign w:val="center"/>
          </w:tcPr>
          <w:p w14:paraId="07A9DE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1ADB5BC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6C5CEE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43200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D4C81E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B217DB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EE007A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3918FE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24A06F4" w14:textId="77777777" w:rsidR="0017651A" w:rsidRDefault="0017651A" w:rsidP="00335BF1">
            <w:pPr>
              <w:widowControl/>
              <w:jc w:val="left"/>
              <w:rPr>
                <w:rFonts w:ascii="宋体" w:eastAsia="宋体" w:hAnsi="宋体" w:cs="宋体"/>
                <w:color w:val="000000"/>
                <w:kern w:val="0"/>
                <w:sz w:val="22"/>
              </w:rPr>
            </w:pPr>
          </w:p>
        </w:tc>
      </w:tr>
      <w:tr w:rsidR="0017651A" w14:paraId="063F5B15" w14:textId="77777777" w:rsidTr="00335BF1">
        <w:trPr>
          <w:trHeight w:val="571"/>
        </w:trPr>
        <w:tc>
          <w:tcPr>
            <w:tcW w:w="1413" w:type="dxa"/>
            <w:tcBorders>
              <w:bottom w:val="single" w:sz="4" w:space="0" w:color="auto"/>
            </w:tcBorders>
            <w:shd w:val="clear" w:color="auto" w:fill="auto"/>
            <w:noWrap/>
            <w:vAlign w:val="center"/>
          </w:tcPr>
          <w:p w14:paraId="0D72A2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01DD936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2C6BCD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3EB58D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55F3AEA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00805F6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D92D1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1A2AA9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8761CE6" w14:textId="77777777" w:rsidR="0017651A" w:rsidRDefault="0017651A" w:rsidP="00335BF1">
            <w:pPr>
              <w:widowControl/>
              <w:jc w:val="left"/>
              <w:rPr>
                <w:rFonts w:ascii="宋体" w:eastAsia="宋体" w:hAnsi="宋体" w:cs="宋体"/>
                <w:color w:val="000000"/>
                <w:kern w:val="0"/>
                <w:sz w:val="22"/>
              </w:rPr>
            </w:pPr>
          </w:p>
        </w:tc>
      </w:tr>
      <w:tr w:rsidR="0017651A" w14:paraId="35CF5B73" w14:textId="77777777" w:rsidTr="00335BF1">
        <w:trPr>
          <w:trHeight w:val="571"/>
        </w:trPr>
        <w:tc>
          <w:tcPr>
            <w:tcW w:w="1413" w:type="dxa"/>
            <w:tcBorders>
              <w:bottom w:val="single" w:sz="4" w:space="0" w:color="auto"/>
            </w:tcBorders>
            <w:shd w:val="clear" w:color="auto" w:fill="auto"/>
            <w:noWrap/>
            <w:vAlign w:val="center"/>
          </w:tcPr>
          <w:p w14:paraId="4795D8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AA3204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F1919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40FC02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1EEB845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ign w:val="center"/>
          </w:tcPr>
          <w:p w14:paraId="4C41905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A4C42E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AAFB98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26DB541" w14:textId="77777777" w:rsidR="0017651A" w:rsidRDefault="0017651A" w:rsidP="00335BF1">
            <w:pPr>
              <w:widowControl/>
              <w:jc w:val="left"/>
              <w:rPr>
                <w:rFonts w:ascii="宋体" w:eastAsia="宋体" w:hAnsi="宋体" w:cs="宋体"/>
                <w:color w:val="000000"/>
                <w:kern w:val="0"/>
                <w:sz w:val="22"/>
              </w:rPr>
            </w:pPr>
          </w:p>
        </w:tc>
      </w:tr>
      <w:tr w:rsidR="0017651A" w14:paraId="1B9A4396" w14:textId="77777777" w:rsidTr="00335BF1">
        <w:trPr>
          <w:trHeight w:val="856"/>
        </w:trPr>
        <w:tc>
          <w:tcPr>
            <w:tcW w:w="1413" w:type="dxa"/>
            <w:tcBorders>
              <w:bottom w:val="single" w:sz="4" w:space="0" w:color="auto"/>
            </w:tcBorders>
            <w:shd w:val="clear" w:color="auto" w:fill="auto"/>
            <w:noWrap/>
            <w:vAlign w:val="center"/>
          </w:tcPr>
          <w:p w14:paraId="6EF426A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77B2F9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BDD1E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2CD6B8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445EE68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21.5</w:t>
            </w:r>
          </w:p>
        </w:tc>
        <w:tc>
          <w:tcPr>
            <w:tcW w:w="992" w:type="dxa"/>
            <w:vMerge/>
            <w:vAlign w:val="center"/>
          </w:tcPr>
          <w:p w14:paraId="07BF41F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F52173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B51703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E4A187D" w14:textId="77777777" w:rsidR="0017651A" w:rsidRDefault="0017651A" w:rsidP="00335BF1">
            <w:pPr>
              <w:widowControl/>
              <w:jc w:val="left"/>
              <w:rPr>
                <w:rFonts w:ascii="宋体" w:eastAsia="宋体" w:hAnsi="宋体" w:cs="宋体"/>
                <w:color w:val="000000"/>
                <w:kern w:val="0"/>
                <w:sz w:val="22"/>
              </w:rPr>
            </w:pPr>
          </w:p>
        </w:tc>
      </w:tr>
      <w:tr w:rsidR="0017651A" w14:paraId="529E628A" w14:textId="77777777" w:rsidTr="00335BF1">
        <w:trPr>
          <w:trHeight w:val="571"/>
        </w:trPr>
        <w:tc>
          <w:tcPr>
            <w:tcW w:w="1413" w:type="dxa"/>
            <w:tcBorders>
              <w:bottom w:val="single" w:sz="4" w:space="0" w:color="auto"/>
            </w:tcBorders>
            <w:shd w:val="clear" w:color="auto" w:fill="auto"/>
            <w:noWrap/>
            <w:vAlign w:val="center"/>
          </w:tcPr>
          <w:p w14:paraId="081F92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E48183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ED653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2F5599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01E8C27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w:t>
            </w:r>
          </w:p>
        </w:tc>
        <w:tc>
          <w:tcPr>
            <w:tcW w:w="992" w:type="dxa"/>
            <w:vMerge/>
            <w:vAlign w:val="center"/>
          </w:tcPr>
          <w:p w14:paraId="59797F5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515F45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64C452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7062AA2" w14:textId="77777777" w:rsidR="0017651A" w:rsidRDefault="0017651A" w:rsidP="00335BF1">
            <w:pPr>
              <w:widowControl/>
              <w:jc w:val="left"/>
              <w:rPr>
                <w:rFonts w:ascii="宋体" w:eastAsia="宋体" w:hAnsi="宋体" w:cs="宋体"/>
                <w:color w:val="000000"/>
                <w:kern w:val="0"/>
                <w:sz w:val="22"/>
              </w:rPr>
            </w:pPr>
          </w:p>
        </w:tc>
      </w:tr>
      <w:tr w:rsidR="0017651A" w14:paraId="68F9166B" w14:textId="77777777" w:rsidTr="00335BF1">
        <w:trPr>
          <w:trHeight w:val="571"/>
        </w:trPr>
        <w:tc>
          <w:tcPr>
            <w:tcW w:w="1413" w:type="dxa"/>
            <w:shd w:val="clear" w:color="auto" w:fill="auto"/>
            <w:noWrap/>
            <w:vAlign w:val="center"/>
          </w:tcPr>
          <w:p w14:paraId="213732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5D8EE31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4DA9D0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06B669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1EF8C90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12.5</w:t>
            </w:r>
          </w:p>
        </w:tc>
        <w:tc>
          <w:tcPr>
            <w:tcW w:w="992" w:type="dxa"/>
            <w:vMerge/>
            <w:vAlign w:val="center"/>
          </w:tcPr>
          <w:p w14:paraId="4945FB3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CC38B1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4BB622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3B10426" w14:textId="77777777" w:rsidR="0017651A" w:rsidRDefault="0017651A" w:rsidP="00335BF1">
            <w:pPr>
              <w:widowControl/>
              <w:jc w:val="left"/>
              <w:rPr>
                <w:rFonts w:ascii="宋体" w:eastAsia="宋体" w:hAnsi="宋体" w:cs="宋体"/>
                <w:color w:val="000000"/>
                <w:kern w:val="0"/>
                <w:sz w:val="22"/>
              </w:rPr>
            </w:pPr>
          </w:p>
        </w:tc>
      </w:tr>
      <w:tr w:rsidR="0017651A" w14:paraId="2E500303" w14:textId="77777777" w:rsidTr="00335BF1">
        <w:trPr>
          <w:trHeight w:val="571"/>
        </w:trPr>
        <w:tc>
          <w:tcPr>
            <w:tcW w:w="1413" w:type="dxa"/>
            <w:shd w:val="clear" w:color="auto" w:fill="auto"/>
            <w:noWrap/>
            <w:vAlign w:val="center"/>
          </w:tcPr>
          <w:p w14:paraId="36DE07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ECDB50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4A7C9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3E477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0ED6F78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67E3EB1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DBF79E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5B52A0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21A1979" w14:textId="77777777" w:rsidR="0017651A" w:rsidRDefault="0017651A" w:rsidP="00335BF1">
            <w:pPr>
              <w:widowControl/>
              <w:jc w:val="left"/>
              <w:rPr>
                <w:rFonts w:ascii="宋体" w:eastAsia="宋体" w:hAnsi="宋体" w:cs="宋体"/>
                <w:color w:val="000000"/>
                <w:kern w:val="0"/>
                <w:sz w:val="22"/>
              </w:rPr>
            </w:pPr>
          </w:p>
        </w:tc>
      </w:tr>
      <w:tr w:rsidR="0017651A" w14:paraId="702DC75E" w14:textId="77777777" w:rsidTr="00335BF1">
        <w:trPr>
          <w:trHeight w:val="571"/>
        </w:trPr>
        <w:tc>
          <w:tcPr>
            <w:tcW w:w="1413" w:type="dxa"/>
            <w:tcBorders>
              <w:bottom w:val="single" w:sz="4" w:space="0" w:color="auto"/>
            </w:tcBorders>
            <w:shd w:val="clear" w:color="auto" w:fill="auto"/>
            <w:noWrap/>
            <w:vAlign w:val="center"/>
          </w:tcPr>
          <w:p w14:paraId="4E904B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0B03D2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54274A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2594D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6F93B1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125C4FC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A6C4F4A"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82AC238"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B69AD66" w14:textId="77777777" w:rsidR="0017651A" w:rsidRDefault="0017651A" w:rsidP="00335BF1">
            <w:pPr>
              <w:widowControl/>
              <w:jc w:val="left"/>
              <w:rPr>
                <w:rFonts w:ascii="宋体" w:eastAsia="宋体" w:hAnsi="宋体" w:cs="宋体"/>
                <w:color w:val="000000"/>
                <w:kern w:val="0"/>
                <w:sz w:val="22"/>
              </w:rPr>
            </w:pPr>
          </w:p>
        </w:tc>
      </w:tr>
    </w:tbl>
    <w:p w14:paraId="27464C86"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45A850CE" w14:textId="77777777" w:rsidTr="00335BF1">
        <w:trPr>
          <w:trHeight w:val="300"/>
        </w:trPr>
        <w:tc>
          <w:tcPr>
            <w:tcW w:w="14029" w:type="dxa"/>
            <w:gridSpan w:val="9"/>
            <w:shd w:val="clear" w:color="auto" w:fill="auto"/>
            <w:noWrap/>
            <w:vAlign w:val="center"/>
          </w:tcPr>
          <w:p w14:paraId="4EF26F6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深圳市安多福消毒高科技股份有限公司主体责任评定结果</w:t>
            </w:r>
          </w:p>
        </w:tc>
      </w:tr>
      <w:tr w:rsidR="0017651A" w14:paraId="09542742" w14:textId="77777777" w:rsidTr="00335BF1">
        <w:trPr>
          <w:trHeight w:val="300"/>
        </w:trPr>
        <w:tc>
          <w:tcPr>
            <w:tcW w:w="1271" w:type="dxa"/>
            <w:shd w:val="clear" w:color="auto" w:fill="auto"/>
            <w:noWrap/>
            <w:vAlign w:val="center"/>
          </w:tcPr>
          <w:p w14:paraId="6530C3E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1AD76EC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安全管理人员：罗江华</w:t>
            </w:r>
          </w:p>
        </w:tc>
        <w:tc>
          <w:tcPr>
            <w:tcW w:w="1985" w:type="dxa"/>
            <w:gridSpan w:val="2"/>
            <w:shd w:val="clear" w:color="auto" w:fill="auto"/>
            <w:noWrap/>
            <w:vAlign w:val="center"/>
          </w:tcPr>
          <w:p w14:paraId="55C25CB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C6B420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9CFE7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17EA0F2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598B79C3" w14:textId="77777777" w:rsidTr="00335BF1">
        <w:trPr>
          <w:trHeight w:val="300"/>
        </w:trPr>
        <w:tc>
          <w:tcPr>
            <w:tcW w:w="1271" w:type="dxa"/>
            <w:shd w:val="clear" w:color="auto" w:fill="auto"/>
            <w:noWrap/>
            <w:vAlign w:val="center"/>
          </w:tcPr>
          <w:p w14:paraId="7C72CB8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5AF67E2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3D52EAC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106704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F0DF0F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4E11A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AB9EFA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A2AEB8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2B9A4D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2F92EAB" w14:textId="77777777" w:rsidTr="00335BF1">
        <w:trPr>
          <w:trHeight w:val="409"/>
        </w:trPr>
        <w:tc>
          <w:tcPr>
            <w:tcW w:w="1271" w:type="dxa"/>
            <w:tcBorders>
              <w:bottom w:val="single" w:sz="4" w:space="0" w:color="auto"/>
            </w:tcBorders>
            <w:shd w:val="clear" w:color="auto" w:fill="auto"/>
            <w:noWrap/>
            <w:vAlign w:val="center"/>
          </w:tcPr>
          <w:p w14:paraId="56CB1FF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84</w:t>
            </w: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995C5F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11D90F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F23D3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C7D294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8A686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276" w:type="dxa"/>
            <w:vMerge w:val="restart"/>
            <w:tcBorders>
              <w:bottom w:val="single" w:sz="4" w:space="0" w:color="auto"/>
            </w:tcBorders>
            <w:shd w:val="clear" w:color="auto" w:fill="auto"/>
            <w:noWrap/>
            <w:vAlign w:val="center"/>
          </w:tcPr>
          <w:p w14:paraId="078D5A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276" w:type="dxa"/>
            <w:vMerge w:val="restart"/>
            <w:tcBorders>
              <w:bottom w:val="single" w:sz="4" w:space="0" w:color="auto"/>
            </w:tcBorders>
            <w:shd w:val="clear" w:color="000000" w:fill="00B050"/>
            <w:noWrap/>
            <w:vAlign w:val="center"/>
          </w:tcPr>
          <w:p w14:paraId="54CD5B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65463F59" w14:textId="77777777" w:rsidR="0017651A" w:rsidRDefault="0017651A" w:rsidP="00335BF1">
            <w:pPr>
              <w:widowControl/>
              <w:jc w:val="center"/>
              <w:rPr>
                <w:rFonts w:ascii="宋体" w:eastAsia="宋体" w:hAnsi="宋体" w:cs="宋体"/>
                <w:color w:val="000000"/>
                <w:kern w:val="0"/>
                <w:sz w:val="22"/>
              </w:rPr>
            </w:pPr>
          </w:p>
        </w:tc>
      </w:tr>
      <w:tr w:rsidR="0017651A" w14:paraId="5ABB8523" w14:textId="77777777" w:rsidTr="00335BF1">
        <w:trPr>
          <w:trHeight w:val="415"/>
        </w:trPr>
        <w:tc>
          <w:tcPr>
            <w:tcW w:w="1271" w:type="dxa"/>
            <w:tcBorders>
              <w:bottom w:val="single" w:sz="4" w:space="0" w:color="auto"/>
            </w:tcBorders>
            <w:shd w:val="clear" w:color="auto" w:fill="auto"/>
            <w:noWrap/>
            <w:vAlign w:val="center"/>
          </w:tcPr>
          <w:p w14:paraId="3C8041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1F51E44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3AFF5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993" w:type="dxa"/>
            <w:shd w:val="clear" w:color="auto" w:fill="auto"/>
            <w:vAlign w:val="center"/>
          </w:tcPr>
          <w:p w14:paraId="30786A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4" w:type="dxa"/>
            <w:tcBorders>
              <w:bottom w:val="single" w:sz="4" w:space="0" w:color="auto"/>
            </w:tcBorders>
            <w:shd w:val="clear" w:color="auto" w:fill="auto"/>
            <w:noWrap/>
            <w:vAlign w:val="center"/>
          </w:tcPr>
          <w:p w14:paraId="1688EF6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28</w:t>
            </w:r>
          </w:p>
        </w:tc>
        <w:tc>
          <w:tcPr>
            <w:tcW w:w="992" w:type="dxa"/>
            <w:vMerge/>
            <w:tcBorders>
              <w:bottom w:val="single" w:sz="4" w:space="0" w:color="auto"/>
            </w:tcBorders>
            <w:vAlign w:val="center"/>
          </w:tcPr>
          <w:p w14:paraId="1E55203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2C23AC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05662E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1CF3A2" w14:textId="77777777" w:rsidR="0017651A" w:rsidRDefault="0017651A" w:rsidP="00335BF1">
            <w:pPr>
              <w:widowControl/>
              <w:jc w:val="left"/>
              <w:rPr>
                <w:rFonts w:ascii="宋体" w:eastAsia="宋体" w:hAnsi="宋体" w:cs="宋体"/>
                <w:color w:val="000000"/>
                <w:kern w:val="0"/>
                <w:sz w:val="22"/>
              </w:rPr>
            </w:pPr>
          </w:p>
        </w:tc>
      </w:tr>
      <w:tr w:rsidR="0017651A" w14:paraId="3CD978EC" w14:textId="77777777" w:rsidTr="00335BF1">
        <w:trPr>
          <w:trHeight w:val="420"/>
        </w:trPr>
        <w:tc>
          <w:tcPr>
            <w:tcW w:w="1271" w:type="dxa"/>
            <w:tcBorders>
              <w:bottom w:val="single" w:sz="4" w:space="0" w:color="auto"/>
            </w:tcBorders>
            <w:shd w:val="clear" w:color="auto" w:fill="auto"/>
            <w:noWrap/>
            <w:vAlign w:val="center"/>
          </w:tcPr>
          <w:p w14:paraId="66EF70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0AAE32E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57E2A9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2D96CD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0D4BA61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11.5</w:t>
            </w:r>
          </w:p>
        </w:tc>
        <w:tc>
          <w:tcPr>
            <w:tcW w:w="992" w:type="dxa"/>
            <w:vMerge/>
            <w:tcBorders>
              <w:bottom w:val="single" w:sz="4" w:space="0" w:color="auto"/>
            </w:tcBorders>
            <w:vAlign w:val="center"/>
          </w:tcPr>
          <w:p w14:paraId="2A2FF53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CDFC4B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F8A194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FF8F4EF" w14:textId="77777777" w:rsidR="0017651A" w:rsidRDefault="0017651A" w:rsidP="00335BF1">
            <w:pPr>
              <w:widowControl/>
              <w:jc w:val="left"/>
              <w:rPr>
                <w:rFonts w:ascii="宋体" w:eastAsia="宋体" w:hAnsi="宋体" w:cs="宋体"/>
                <w:color w:val="000000"/>
                <w:kern w:val="0"/>
                <w:sz w:val="22"/>
              </w:rPr>
            </w:pPr>
          </w:p>
        </w:tc>
      </w:tr>
      <w:tr w:rsidR="0017651A" w14:paraId="1867A98E" w14:textId="77777777" w:rsidTr="00335BF1">
        <w:trPr>
          <w:trHeight w:val="554"/>
        </w:trPr>
        <w:tc>
          <w:tcPr>
            <w:tcW w:w="1271" w:type="dxa"/>
            <w:tcBorders>
              <w:bottom w:val="single" w:sz="4" w:space="0" w:color="auto"/>
            </w:tcBorders>
            <w:shd w:val="clear" w:color="auto" w:fill="auto"/>
            <w:noWrap/>
            <w:vAlign w:val="center"/>
          </w:tcPr>
          <w:p w14:paraId="7E00D8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0180FC8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C65B1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45079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E53BE3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7DB5DDA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0487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9DDE90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140A787" w14:textId="77777777" w:rsidR="0017651A" w:rsidRDefault="0017651A" w:rsidP="00335BF1">
            <w:pPr>
              <w:widowControl/>
              <w:jc w:val="left"/>
              <w:rPr>
                <w:rFonts w:ascii="宋体" w:eastAsia="宋体" w:hAnsi="宋体" w:cs="宋体"/>
                <w:color w:val="000000"/>
                <w:kern w:val="0"/>
                <w:sz w:val="22"/>
              </w:rPr>
            </w:pPr>
          </w:p>
        </w:tc>
      </w:tr>
      <w:tr w:rsidR="0017651A" w14:paraId="34BEE8B4" w14:textId="77777777" w:rsidTr="00335BF1">
        <w:trPr>
          <w:trHeight w:val="562"/>
        </w:trPr>
        <w:tc>
          <w:tcPr>
            <w:tcW w:w="1271" w:type="dxa"/>
            <w:tcBorders>
              <w:bottom w:val="single" w:sz="4" w:space="0" w:color="auto"/>
            </w:tcBorders>
            <w:shd w:val="clear" w:color="auto" w:fill="auto"/>
            <w:noWrap/>
            <w:vAlign w:val="center"/>
          </w:tcPr>
          <w:p w14:paraId="5BE079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D9ACBE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68D2E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14130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CE4AF1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5C1EB74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16A5DD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89FA1C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F0F305A" w14:textId="77777777" w:rsidR="0017651A" w:rsidRDefault="0017651A" w:rsidP="00335BF1">
            <w:pPr>
              <w:widowControl/>
              <w:jc w:val="left"/>
              <w:rPr>
                <w:rFonts w:ascii="宋体" w:eastAsia="宋体" w:hAnsi="宋体" w:cs="宋体"/>
                <w:color w:val="000000"/>
                <w:kern w:val="0"/>
                <w:sz w:val="22"/>
              </w:rPr>
            </w:pPr>
          </w:p>
        </w:tc>
      </w:tr>
      <w:tr w:rsidR="0017651A" w14:paraId="1B74F79C" w14:textId="77777777" w:rsidTr="00335BF1">
        <w:trPr>
          <w:trHeight w:val="556"/>
        </w:trPr>
        <w:tc>
          <w:tcPr>
            <w:tcW w:w="1271" w:type="dxa"/>
            <w:tcBorders>
              <w:bottom w:val="single" w:sz="4" w:space="0" w:color="auto"/>
            </w:tcBorders>
            <w:shd w:val="clear" w:color="auto" w:fill="auto"/>
            <w:noWrap/>
            <w:vAlign w:val="center"/>
          </w:tcPr>
          <w:p w14:paraId="1AF20C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2D8117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6226A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16174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2AC628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A4D44F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5B82B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EB3505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01D3488" w14:textId="77777777" w:rsidR="0017651A" w:rsidRDefault="0017651A" w:rsidP="00335BF1">
            <w:pPr>
              <w:widowControl/>
              <w:jc w:val="left"/>
              <w:rPr>
                <w:rFonts w:ascii="宋体" w:eastAsia="宋体" w:hAnsi="宋体" w:cs="宋体"/>
                <w:color w:val="000000"/>
                <w:kern w:val="0"/>
                <w:sz w:val="22"/>
              </w:rPr>
            </w:pPr>
          </w:p>
        </w:tc>
      </w:tr>
      <w:tr w:rsidR="0017651A" w14:paraId="61A2FC6D" w14:textId="77777777" w:rsidTr="00335BF1">
        <w:trPr>
          <w:trHeight w:val="202"/>
        </w:trPr>
        <w:tc>
          <w:tcPr>
            <w:tcW w:w="1271" w:type="dxa"/>
            <w:tcBorders>
              <w:bottom w:val="single" w:sz="4" w:space="0" w:color="auto"/>
            </w:tcBorders>
            <w:shd w:val="clear" w:color="auto" w:fill="auto"/>
            <w:noWrap/>
            <w:vAlign w:val="center"/>
          </w:tcPr>
          <w:p w14:paraId="714BE9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085BC82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441B54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67881F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C3DE4D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1D8033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4BDA4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00B7F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59F76F2" w14:textId="77777777" w:rsidR="0017651A" w:rsidRDefault="0017651A" w:rsidP="00335BF1">
            <w:pPr>
              <w:widowControl/>
              <w:jc w:val="left"/>
              <w:rPr>
                <w:rFonts w:ascii="宋体" w:eastAsia="宋体" w:hAnsi="宋体" w:cs="宋体"/>
                <w:color w:val="000000"/>
                <w:kern w:val="0"/>
                <w:sz w:val="22"/>
              </w:rPr>
            </w:pPr>
          </w:p>
        </w:tc>
      </w:tr>
      <w:tr w:rsidR="0017651A" w14:paraId="6FDAE10D" w14:textId="77777777" w:rsidTr="00335BF1">
        <w:trPr>
          <w:trHeight w:val="544"/>
        </w:trPr>
        <w:tc>
          <w:tcPr>
            <w:tcW w:w="1271" w:type="dxa"/>
            <w:tcBorders>
              <w:bottom w:val="single" w:sz="4" w:space="0" w:color="auto"/>
            </w:tcBorders>
            <w:shd w:val="clear" w:color="auto" w:fill="auto"/>
            <w:noWrap/>
            <w:vAlign w:val="center"/>
          </w:tcPr>
          <w:p w14:paraId="44BACB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4D226D6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3CCCC0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15F610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1BE71CD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7.5</w:t>
            </w:r>
          </w:p>
        </w:tc>
        <w:tc>
          <w:tcPr>
            <w:tcW w:w="992" w:type="dxa"/>
            <w:vMerge/>
            <w:tcBorders>
              <w:bottom w:val="single" w:sz="4" w:space="0" w:color="auto"/>
            </w:tcBorders>
            <w:vAlign w:val="center"/>
          </w:tcPr>
          <w:p w14:paraId="0C4A2F7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0C778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5304F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F30A30" w14:textId="77777777" w:rsidR="0017651A" w:rsidRDefault="0017651A" w:rsidP="00335BF1">
            <w:pPr>
              <w:widowControl/>
              <w:jc w:val="left"/>
              <w:rPr>
                <w:rFonts w:ascii="宋体" w:eastAsia="宋体" w:hAnsi="宋体" w:cs="宋体"/>
                <w:color w:val="000000"/>
                <w:kern w:val="0"/>
                <w:sz w:val="22"/>
              </w:rPr>
            </w:pPr>
          </w:p>
        </w:tc>
      </w:tr>
      <w:tr w:rsidR="0017651A" w14:paraId="18CE0043" w14:textId="77777777" w:rsidTr="00335BF1">
        <w:trPr>
          <w:trHeight w:val="424"/>
        </w:trPr>
        <w:tc>
          <w:tcPr>
            <w:tcW w:w="1271" w:type="dxa"/>
            <w:tcBorders>
              <w:bottom w:val="single" w:sz="4" w:space="0" w:color="auto"/>
            </w:tcBorders>
            <w:shd w:val="clear" w:color="auto" w:fill="auto"/>
            <w:noWrap/>
            <w:vAlign w:val="center"/>
          </w:tcPr>
          <w:p w14:paraId="3AF895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6D8296E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45E345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AF7B5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BEADAC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0BD77FE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5172B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AAB51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F3032F" w14:textId="77777777" w:rsidR="0017651A" w:rsidRDefault="0017651A" w:rsidP="00335BF1">
            <w:pPr>
              <w:widowControl/>
              <w:jc w:val="left"/>
              <w:rPr>
                <w:rFonts w:ascii="宋体" w:eastAsia="宋体" w:hAnsi="宋体" w:cs="宋体"/>
                <w:color w:val="000000"/>
                <w:kern w:val="0"/>
                <w:sz w:val="22"/>
              </w:rPr>
            </w:pPr>
          </w:p>
        </w:tc>
      </w:tr>
      <w:tr w:rsidR="0017651A" w14:paraId="4C91A112" w14:textId="77777777" w:rsidTr="00335BF1">
        <w:trPr>
          <w:trHeight w:val="544"/>
        </w:trPr>
        <w:tc>
          <w:tcPr>
            <w:tcW w:w="1271" w:type="dxa"/>
            <w:tcBorders>
              <w:bottom w:val="single" w:sz="4" w:space="0" w:color="auto"/>
            </w:tcBorders>
            <w:shd w:val="clear" w:color="auto" w:fill="auto"/>
            <w:noWrap/>
            <w:vAlign w:val="center"/>
          </w:tcPr>
          <w:p w14:paraId="31ECD5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65CE536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3762A1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DCD01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CB4E06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212343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F6B4AB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21F76E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204206" w14:textId="77777777" w:rsidR="0017651A" w:rsidRDefault="0017651A" w:rsidP="00335BF1">
            <w:pPr>
              <w:widowControl/>
              <w:jc w:val="left"/>
              <w:rPr>
                <w:rFonts w:ascii="宋体" w:eastAsia="宋体" w:hAnsi="宋体" w:cs="宋体"/>
                <w:color w:val="000000"/>
                <w:kern w:val="0"/>
                <w:sz w:val="22"/>
              </w:rPr>
            </w:pPr>
          </w:p>
        </w:tc>
      </w:tr>
    </w:tbl>
    <w:p w14:paraId="09DD058D"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22DB8D6D" w14:textId="77777777" w:rsidTr="00335BF1">
        <w:trPr>
          <w:trHeight w:val="420"/>
        </w:trPr>
        <w:tc>
          <w:tcPr>
            <w:tcW w:w="14029" w:type="dxa"/>
            <w:gridSpan w:val="9"/>
            <w:shd w:val="clear" w:color="auto" w:fill="auto"/>
            <w:noWrap/>
            <w:vAlign w:val="center"/>
          </w:tcPr>
          <w:p w14:paraId="7F2AAA7E"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深圳市万丰珠宝首饰有限公司</w:t>
            </w:r>
            <w:r>
              <w:rPr>
                <w:rFonts w:ascii="宋体" w:eastAsia="宋体" w:hAnsi="宋体" w:cs="宋体" w:hint="eastAsia"/>
                <w:b/>
                <w:bCs/>
                <w:kern w:val="0"/>
                <w:sz w:val="32"/>
                <w:szCs w:val="32"/>
              </w:rPr>
              <w:t>主体责任评定结果</w:t>
            </w:r>
          </w:p>
        </w:tc>
      </w:tr>
      <w:tr w:rsidR="0017651A" w14:paraId="2ADCAF77" w14:textId="77777777" w:rsidTr="00335BF1">
        <w:trPr>
          <w:trHeight w:val="300"/>
        </w:trPr>
        <w:tc>
          <w:tcPr>
            <w:tcW w:w="1413" w:type="dxa"/>
            <w:shd w:val="clear" w:color="auto" w:fill="auto"/>
            <w:noWrap/>
            <w:vAlign w:val="center"/>
          </w:tcPr>
          <w:p w14:paraId="5BCD469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D191CD0"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7773463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C5A2A37"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4A123F4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39130CB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2C4BA958" w14:textId="77777777" w:rsidTr="00335BF1">
        <w:trPr>
          <w:trHeight w:val="300"/>
        </w:trPr>
        <w:tc>
          <w:tcPr>
            <w:tcW w:w="1413" w:type="dxa"/>
            <w:shd w:val="clear" w:color="auto" w:fill="auto"/>
            <w:noWrap/>
            <w:vAlign w:val="center"/>
          </w:tcPr>
          <w:p w14:paraId="6F4424E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449508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2BA2CF9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200396F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44C2A4B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A36FD4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2A9EF74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F81A6C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1BE7F26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57EAC84" w14:textId="77777777" w:rsidTr="00335BF1">
        <w:trPr>
          <w:trHeight w:val="570"/>
        </w:trPr>
        <w:tc>
          <w:tcPr>
            <w:tcW w:w="1413" w:type="dxa"/>
            <w:tcBorders>
              <w:bottom w:val="single" w:sz="4" w:space="0" w:color="auto"/>
            </w:tcBorders>
            <w:shd w:val="clear" w:color="auto" w:fill="auto"/>
            <w:noWrap/>
            <w:vAlign w:val="center"/>
          </w:tcPr>
          <w:p w14:paraId="6DAC70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0B71696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8E48B8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2C972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54D2F8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D25ED5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74</w:t>
            </w:r>
          </w:p>
        </w:tc>
        <w:tc>
          <w:tcPr>
            <w:tcW w:w="1276" w:type="dxa"/>
            <w:vMerge w:val="restart"/>
            <w:tcBorders>
              <w:bottom w:val="single" w:sz="4" w:space="0" w:color="auto"/>
            </w:tcBorders>
            <w:shd w:val="clear" w:color="auto" w:fill="auto"/>
            <w:noWrap/>
            <w:vAlign w:val="center"/>
          </w:tcPr>
          <w:p w14:paraId="030E260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73.05</w:t>
            </w:r>
          </w:p>
        </w:tc>
        <w:tc>
          <w:tcPr>
            <w:tcW w:w="1701" w:type="dxa"/>
            <w:vMerge w:val="restart"/>
            <w:tcBorders>
              <w:bottom w:val="single" w:sz="4" w:space="0" w:color="auto"/>
            </w:tcBorders>
            <w:shd w:val="clear" w:color="auto" w:fill="FFFF00"/>
            <w:noWrap/>
            <w:vAlign w:val="center"/>
          </w:tcPr>
          <w:p w14:paraId="50D4A53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08D3194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5E190E42" w14:textId="77777777" w:rsidTr="00335BF1">
        <w:trPr>
          <w:trHeight w:val="570"/>
        </w:trPr>
        <w:tc>
          <w:tcPr>
            <w:tcW w:w="1413" w:type="dxa"/>
            <w:tcBorders>
              <w:bottom w:val="single" w:sz="4" w:space="0" w:color="auto"/>
            </w:tcBorders>
            <w:shd w:val="clear" w:color="auto" w:fill="auto"/>
            <w:noWrap/>
            <w:vAlign w:val="center"/>
          </w:tcPr>
          <w:p w14:paraId="07ACFC0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24C60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172843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7EB51D1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052AE30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14.5</w:t>
            </w:r>
          </w:p>
        </w:tc>
        <w:tc>
          <w:tcPr>
            <w:tcW w:w="1276" w:type="dxa"/>
            <w:vMerge/>
            <w:tcBorders>
              <w:bottom w:val="single" w:sz="4" w:space="0" w:color="auto"/>
            </w:tcBorders>
            <w:vAlign w:val="center"/>
          </w:tcPr>
          <w:p w14:paraId="5953BF2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CD85B6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3379FB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7F7F258" w14:textId="77777777" w:rsidR="0017651A" w:rsidRDefault="0017651A" w:rsidP="00335BF1">
            <w:pPr>
              <w:widowControl/>
              <w:jc w:val="left"/>
              <w:rPr>
                <w:rFonts w:ascii="宋体" w:eastAsia="宋体" w:hAnsi="宋体" w:cs="宋体"/>
                <w:kern w:val="0"/>
                <w:sz w:val="22"/>
              </w:rPr>
            </w:pPr>
          </w:p>
        </w:tc>
      </w:tr>
      <w:tr w:rsidR="0017651A" w14:paraId="0B314288" w14:textId="77777777" w:rsidTr="00335BF1">
        <w:trPr>
          <w:trHeight w:val="570"/>
        </w:trPr>
        <w:tc>
          <w:tcPr>
            <w:tcW w:w="1413" w:type="dxa"/>
            <w:tcBorders>
              <w:bottom w:val="single" w:sz="4" w:space="0" w:color="auto"/>
            </w:tcBorders>
            <w:shd w:val="clear" w:color="auto" w:fill="auto"/>
            <w:noWrap/>
            <w:vAlign w:val="center"/>
          </w:tcPr>
          <w:p w14:paraId="0244D0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4F4D0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EFB4E3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69F4B3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6BA869E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36F3FA6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8DAAE9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867C66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032E2BE" w14:textId="77777777" w:rsidR="0017651A" w:rsidRDefault="0017651A" w:rsidP="00335BF1">
            <w:pPr>
              <w:widowControl/>
              <w:jc w:val="left"/>
              <w:rPr>
                <w:rFonts w:ascii="宋体" w:eastAsia="宋体" w:hAnsi="宋体" w:cs="宋体"/>
                <w:kern w:val="0"/>
                <w:sz w:val="22"/>
              </w:rPr>
            </w:pPr>
          </w:p>
        </w:tc>
      </w:tr>
      <w:tr w:rsidR="0017651A" w14:paraId="773637B6" w14:textId="77777777" w:rsidTr="00335BF1">
        <w:trPr>
          <w:trHeight w:val="570"/>
        </w:trPr>
        <w:tc>
          <w:tcPr>
            <w:tcW w:w="1413" w:type="dxa"/>
            <w:tcBorders>
              <w:bottom w:val="single" w:sz="4" w:space="0" w:color="auto"/>
            </w:tcBorders>
            <w:shd w:val="clear" w:color="auto" w:fill="auto"/>
            <w:noWrap/>
            <w:vAlign w:val="center"/>
          </w:tcPr>
          <w:p w14:paraId="7BD215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57D7B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9EB01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479FC6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57945F9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w:t>
            </w:r>
          </w:p>
        </w:tc>
        <w:tc>
          <w:tcPr>
            <w:tcW w:w="1276" w:type="dxa"/>
            <w:vMerge/>
            <w:tcBorders>
              <w:bottom w:val="single" w:sz="4" w:space="0" w:color="auto"/>
            </w:tcBorders>
            <w:vAlign w:val="center"/>
          </w:tcPr>
          <w:p w14:paraId="7224E24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C0A7CC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961282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F4CFA96" w14:textId="77777777" w:rsidR="0017651A" w:rsidRDefault="0017651A" w:rsidP="00335BF1">
            <w:pPr>
              <w:widowControl/>
              <w:jc w:val="left"/>
              <w:rPr>
                <w:rFonts w:ascii="宋体" w:eastAsia="宋体" w:hAnsi="宋体" w:cs="宋体"/>
                <w:kern w:val="0"/>
                <w:sz w:val="22"/>
              </w:rPr>
            </w:pPr>
          </w:p>
        </w:tc>
      </w:tr>
      <w:tr w:rsidR="0017651A" w14:paraId="4C514122" w14:textId="77777777" w:rsidTr="00335BF1">
        <w:trPr>
          <w:trHeight w:val="571"/>
        </w:trPr>
        <w:tc>
          <w:tcPr>
            <w:tcW w:w="1413" w:type="dxa"/>
            <w:tcBorders>
              <w:bottom w:val="single" w:sz="4" w:space="0" w:color="auto"/>
            </w:tcBorders>
            <w:shd w:val="clear" w:color="auto" w:fill="auto"/>
            <w:noWrap/>
            <w:vAlign w:val="center"/>
          </w:tcPr>
          <w:p w14:paraId="76043E9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1BE33D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7AF5C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1D6E94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364A119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11.5</w:t>
            </w:r>
          </w:p>
        </w:tc>
        <w:tc>
          <w:tcPr>
            <w:tcW w:w="1276" w:type="dxa"/>
            <w:vMerge/>
            <w:tcBorders>
              <w:bottom w:val="single" w:sz="4" w:space="0" w:color="auto"/>
            </w:tcBorders>
            <w:vAlign w:val="center"/>
          </w:tcPr>
          <w:p w14:paraId="5292249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B92F1C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F51295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7ACD417" w14:textId="77777777" w:rsidR="0017651A" w:rsidRDefault="0017651A" w:rsidP="00335BF1">
            <w:pPr>
              <w:widowControl/>
              <w:jc w:val="left"/>
              <w:rPr>
                <w:rFonts w:ascii="宋体" w:eastAsia="宋体" w:hAnsi="宋体" w:cs="宋体"/>
                <w:kern w:val="0"/>
                <w:sz w:val="22"/>
              </w:rPr>
            </w:pPr>
          </w:p>
        </w:tc>
      </w:tr>
      <w:tr w:rsidR="0017651A" w14:paraId="6D7BC31C" w14:textId="77777777" w:rsidTr="00335BF1">
        <w:trPr>
          <w:trHeight w:val="570"/>
        </w:trPr>
        <w:tc>
          <w:tcPr>
            <w:tcW w:w="1413" w:type="dxa"/>
            <w:tcBorders>
              <w:bottom w:val="single" w:sz="4" w:space="0" w:color="auto"/>
            </w:tcBorders>
            <w:shd w:val="clear" w:color="auto" w:fill="auto"/>
            <w:noWrap/>
            <w:vAlign w:val="center"/>
          </w:tcPr>
          <w:p w14:paraId="643C99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03E64A1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34B5E3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40F1CC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1739631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0F9B9E1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00C69F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749F68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82A188" w14:textId="77777777" w:rsidR="0017651A" w:rsidRDefault="0017651A" w:rsidP="00335BF1">
            <w:pPr>
              <w:widowControl/>
              <w:jc w:val="left"/>
              <w:rPr>
                <w:rFonts w:ascii="宋体" w:eastAsia="宋体" w:hAnsi="宋体" w:cs="宋体"/>
                <w:kern w:val="0"/>
                <w:sz w:val="22"/>
              </w:rPr>
            </w:pPr>
          </w:p>
        </w:tc>
      </w:tr>
      <w:tr w:rsidR="0017651A" w14:paraId="6F1FF95D" w14:textId="77777777" w:rsidTr="00335BF1">
        <w:trPr>
          <w:trHeight w:val="860"/>
        </w:trPr>
        <w:tc>
          <w:tcPr>
            <w:tcW w:w="1413" w:type="dxa"/>
            <w:tcBorders>
              <w:bottom w:val="single" w:sz="4" w:space="0" w:color="auto"/>
            </w:tcBorders>
            <w:shd w:val="clear" w:color="auto" w:fill="auto"/>
            <w:noWrap/>
            <w:vAlign w:val="center"/>
          </w:tcPr>
          <w:p w14:paraId="3FF8E7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AE1B38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FB25A1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tcBorders>
              <w:bottom w:val="single" w:sz="4" w:space="0" w:color="auto"/>
            </w:tcBorders>
            <w:shd w:val="clear" w:color="auto" w:fill="auto"/>
            <w:vAlign w:val="center"/>
          </w:tcPr>
          <w:p w14:paraId="0837798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533E00F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0CB7E42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5B8F05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2E8B4E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470314B" w14:textId="77777777" w:rsidR="0017651A" w:rsidRDefault="0017651A" w:rsidP="00335BF1">
            <w:pPr>
              <w:widowControl/>
              <w:jc w:val="left"/>
              <w:rPr>
                <w:rFonts w:ascii="宋体" w:eastAsia="宋体" w:hAnsi="宋体" w:cs="宋体"/>
                <w:kern w:val="0"/>
                <w:sz w:val="22"/>
              </w:rPr>
            </w:pPr>
          </w:p>
        </w:tc>
      </w:tr>
    </w:tbl>
    <w:p w14:paraId="38AE4CF0" w14:textId="77777777" w:rsidR="0017651A" w:rsidRDefault="0017651A" w:rsidP="0017651A">
      <w:pPr>
        <w:spacing w:afterLines="100" w:after="312" w:line="360" w:lineRule="auto"/>
        <w:rPr>
          <w:rFonts w:ascii="Times New Roman" w:hAnsi="Times New Roman" w:cs="Times New Roman"/>
        </w:rPr>
      </w:pPr>
    </w:p>
    <w:p w14:paraId="11CA5940"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02DE1F3D" w14:textId="77777777" w:rsidTr="00335BF1">
        <w:trPr>
          <w:trHeight w:val="300"/>
        </w:trPr>
        <w:tc>
          <w:tcPr>
            <w:tcW w:w="14029" w:type="dxa"/>
            <w:gridSpan w:val="9"/>
            <w:shd w:val="clear" w:color="auto" w:fill="auto"/>
            <w:noWrap/>
            <w:vAlign w:val="center"/>
          </w:tcPr>
          <w:p w14:paraId="1ACE995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深圳市万丰珠宝首饰有限公司主体责任评定结果</w:t>
            </w:r>
          </w:p>
        </w:tc>
      </w:tr>
      <w:tr w:rsidR="0017651A" w14:paraId="0A7621DF" w14:textId="77777777" w:rsidTr="00335BF1">
        <w:trPr>
          <w:trHeight w:val="300"/>
        </w:trPr>
        <w:tc>
          <w:tcPr>
            <w:tcW w:w="1413" w:type="dxa"/>
            <w:shd w:val="clear" w:color="auto" w:fill="auto"/>
            <w:noWrap/>
            <w:vAlign w:val="center"/>
          </w:tcPr>
          <w:p w14:paraId="1E611F3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EF7090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主要负责人：关武林</w:t>
            </w:r>
          </w:p>
        </w:tc>
        <w:tc>
          <w:tcPr>
            <w:tcW w:w="2127" w:type="dxa"/>
            <w:gridSpan w:val="2"/>
            <w:shd w:val="clear" w:color="auto" w:fill="auto"/>
            <w:noWrap/>
            <w:vAlign w:val="center"/>
          </w:tcPr>
          <w:p w14:paraId="362120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FDCAD7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FF6F0B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7F7D717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659DCA0E" w14:textId="77777777" w:rsidTr="00335BF1">
        <w:trPr>
          <w:trHeight w:val="300"/>
        </w:trPr>
        <w:tc>
          <w:tcPr>
            <w:tcW w:w="1413" w:type="dxa"/>
            <w:shd w:val="clear" w:color="auto" w:fill="auto"/>
            <w:noWrap/>
            <w:vAlign w:val="center"/>
          </w:tcPr>
          <w:p w14:paraId="70FE1A7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5F491D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130CA08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6780A3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62C43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B298B0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3C7C5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31E88CB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416BF4D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6A17E3D" w14:textId="77777777" w:rsidTr="00335BF1">
        <w:trPr>
          <w:trHeight w:val="571"/>
        </w:trPr>
        <w:tc>
          <w:tcPr>
            <w:tcW w:w="1413" w:type="dxa"/>
            <w:tcBorders>
              <w:bottom w:val="single" w:sz="4" w:space="0" w:color="auto"/>
            </w:tcBorders>
            <w:shd w:val="clear" w:color="auto" w:fill="auto"/>
            <w:noWrap/>
            <w:vAlign w:val="center"/>
          </w:tcPr>
          <w:p w14:paraId="715D5A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255350F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85654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2FB19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618081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02FA06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276" w:type="dxa"/>
            <w:vMerge w:val="restart"/>
            <w:shd w:val="clear" w:color="auto" w:fill="auto"/>
            <w:noWrap/>
            <w:vAlign w:val="center"/>
          </w:tcPr>
          <w:p w14:paraId="4CD97C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418" w:type="dxa"/>
            <w:vMerge w:val="restart"/>
            <w:shd w:val="clear" w:color="auto" w:fill="FFFF00"/>
            <w:noWrap/>
            <w:vAlign w:val="center"/>
          </w:tcPr>
          <w:p w14:paraId="4E8A26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24ED17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二级否决项：主要负责人未持证</w:t>
            </w:r>
          </w:p>
        </w:tc>
      </w:tr>
      <w:tr w:rsidR="0017651A" w14:paraId="751AF1BB" w14:textId="77777777" w:rsidTr="00335BF1">
        <w:trPr>
          <w:trHeight w:val="571"/>
        </w:trPr>
        <w:tc>
          <w:tcPr>
            <w:tcW w:w="1413" w:type="dxa"/>
            <w:tcBorders>
              <w:bottom w:val="single" w:sz="4" w:space="0" w:color="auto"/>
            </w:tcBorders>
            <w:shd w:val="clear" w:color="auto" w:fill="auto"/>
            <w:noWrap/>
            <w:vAlign w:val="center"/>
          </w:tcPr>
          <w:p w14:paraId="6C74C6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6EC018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3703AD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2324D5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572C124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0</w:t>
            </w:r>
          </w:p>
        </w:tc>
        <w:tc>
          <w:tcPr>
            <w:tcW w:w="992" w:type="dxa"/>
            <w:vMerge/>
            <w:vAlign w:val="center"/>
          </w:tcPr>
          <w:p w14:paraId="50C6666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653DFE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AC264C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EA04243" w14:textId="77777777" w:rsidR="0017651A" w:rsidRDefault="0017651A" w:rsidP="00335BF1">
            <w:pPr>
              <w:widowControl/>
              <w:jc w:val="left"/>
              <w:rPr>
                <w:rFonts w:ascii="宋体" w:eastAsia="宋体" w:hAnsi="宋体" w:cs="宋体"/>
                <w:color w:val="000000"/>
                <w:kern w:val="0"/>
                <w:sz w:val="22"/>
              </w:rPr>
            </w:pPr>
          </w:p>
        </w:tc>
      </w:tr>
      <w:tr w:rsidR="0017651A" w14:paraId="4294BA1B" w14:textId="77777777" w:rsidTr="00335BF1">
        <w:trPr>
          <w:trHeight w:val="571"/>
        </w:trPr>
        <w:tc>
          <w:tcPr>
            <w:tcW w:w="1413" w:type="dxa"/>
            <w:tcBorders>
              <w:bottom w:val="single" w:sz="4" w:space="0" w:color="auto"/>
            </w:tcBorders>
            <w:shd w:val="clear" w:color="auto" w:fill="auto"/>
            <w:noWrap/>
            <w:vAlign w:val="center"/>
          </w:tcPr>
          <w:p w14:paraId="25B89A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3610EA8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420227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67AA31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0737F46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w:t>
            </w:r>
          </w:p>
        </w:tc>
        <w:tc>
          <w:tcPr>
            <w:tcW w:w="992" w:type="dxa"/>
            <w:vMerge/>
            <w:vAlign w:val="center"/>
          </w:tcPr>
          <w:p w14:paraId="08A6DA6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416290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13058B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6C94625" w14:textId="77777777" w:rsidR="0017651A" w:rsidRDefault="0017651A" w:rsidP="00335BF1">
            <w:pPr>
              <w:widowControl/>
              <w:jc w:val="left"/>
              <w:rPr>
                <w:rFonts w:ascii="宋体" w:eastAsia="宋体" w:hAnsi="宋体" w:cs="宋体"/>
                <w:color w:val="000000"/>
                <w:kern w:val="0"/>
                <w:sz w:val="22"/>
              </w:rPr>
            </w:pPr>
          </w:p>
        </w:tc>
      </w:tr>
      <w:tr w:rsidR="0017651A" w14:paraId="74D8280A" w14:textId="77777777" w:rsidTr="00335BF1">
        <w:trPr>
          <w:trHeight w:val="571"/>
        </w:trPr>
        <w:tc>
          <w:tcPr>
            <w:tcW w:w="1413" w:type="dxa"/>
            <w:tcBorders>
              <w:bottom w:val="single" w:sz="4" w:space="0" w:color="auto"/>
            </w:tcBorders>
            <w:shd w:val="clear" w:color="auto" w:fill="auto"/>
            <w:noWrap/>
            <w:vAlign w:val="center"/>
          </w:tcPr>
          <w:p w14:paraId="5EB46E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4AF79D2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185457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76BC18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9049E1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3131F68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4CB83E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E8F9C6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6707F81" w14:textId="77777777" w:rsidR="0017651A" w:rsidRDefault="0017651A" w:rsidP="00335BF1">
            <w:pPr>
              <w:widowControl/>
              <w:jc w:val="left"/>
              <w:rPr>
                <w:rFonts w:ascii="宋体" w:eastAsia="宋体" w:hAnsi="宋体" w:cs="宋体"/>
                <w:color w:val="000000"/>
                <w:kern w:val="0"/>
                <w:sz w:val="22"/>
              </w:rPr>
            </w:pPr>
          </w:p>
        </w:tc>
      </w:tr>
      <w:tr w:rsidR="0017651A" w14:paraId="378BF9A1" w14:textId="77777777" w:rsidTr="00335BF1">
        <w:trPr>
          <w:trHeight w:val="856"/>
        </w:trPr>
        <w:tc>
          <w:tcPr>
            <w:tcW w:w="1413" w:type="dxa"/>
            <w:tcBorders>
              <w:bottom w:val="single" w:sz="4" w:space="0" w:color="auto"/>
            </w:tcBorders>
            <w:shd w:val="clear" w:color="auto" w:fill="auto"/>
            <w:noWrap/>
            <w:vAlign w:val="center"/>
          </w:tcPr>
          <w:p w14:paraId="2384FF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405C9C2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BDF03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758781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6A77191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w:t>
            </w:r>
          </w:p>
        </w:tc>
        <w:tc>
          <w:tcPr>
            <w:tcW w:w="992" w:type="dxa"/>
            <w:vMerge/>
            <w:vAlign w:val="center"/>
          </w:tcPr>
          <w:p w14:paraId="76099BA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9A661B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F006F7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EC21AD3" w14:textId="77777777" w:rsidR="0017651A" w:rsidRDefault="0017651A" w:rsidP="00335BF1">
            <w:pPr>
              <w:widowControl/>
              <w:jc w:val="left"/>
              <w:rPr>
                <w:rFonts w:ascii="宋体" w:eastAsia="宋体" w:hAnsi="宋体" w:cs="宋体"/>
                <w:color w:val="000000"/>
                <w:kern w:val="0"/>
                <w:sz w:val="22"/>
              </w:rPr>
            </w:pPr>
          </w:p>
        </w:tc>
      </w:tr>
      <w:tr w:rsidR="0017651A" w14:paraId="22D2940A" w14:textId="77777777" w:rsidTr="00335BF1">
        <w:trPr>
          <w:trHeight w:val="571"/>
        </w:trPr>
        <w:tc>
          <w:tcPr>
            <w:tcW w:w="1413" w:type="dxa"/>
            <w:tcBorders>
              <w:bottom w:val="single" w:sz="4" w:space="0" w:color="auto"/>
            </w:tcBorders>
            <w:shd w:val="clear" w:color="auto" w:fill="auto"/>
            <w:noWrap/>
            <w:vAlign w:val="center"/>
          </w:tcPr>
          <w:p w14:paraId="0FF45B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C603DB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32C89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5E9162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0A6D5EC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17.5</w:t>
            </w:r>
          </w:p>
        </w:tc>
        <w:tc>
          <w:tcPr>
            <w:tcW w:w="992" w:type="dxa"/>
            <w:vMerge/>
            <w:vAlign w:val="center"/>
          </w:tcPr>
          <w:p w14:paraId="20D904C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098368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A6FDD4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0882A7C" w14:textId="77777777" w:rsidR="0017651A" w:rsidRDefault="0017651A" w:rsidP="00335BF1">
            <w:pPr>
              <w:widowControl/>
              <w:jc w:val="left"/>
              <w:rPr>
                <w:rFonts w:ascii="宋体" w:eastAsia="宋体" w:hAnsi="宋体" w:cs="宋体"/>
                <w:color w:val="000000"/>
                <w:kern w:val="0"/>
                <w:sz w:val="22"/>
              </w:rPr>
            </w:pPr>
          </w:p>
        </w:tc>
      </w:tr>
      <w:tr w:rsidR="0017651A" w14:paraId="68CADF9E" w14:textId="77777777" w:rsidTr="00335BF1">
        <w:trPr>
          <w:trHeight w:val="571"/>
        </w:trPr>
        <w:tc>
          <w:tcPr>
            <w:tcW w:w="1413" w:type="dxa"/>
            <w:shd w:val="clear" w:color="auto" w:fill="auto"/>
            <w:noWrap/>
            <w:vAlign w:val="center"/>
          </w:tcPr>
          <w:p w14:paraId="038617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A50C63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17D069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317E27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4FCFCC2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71D8C2F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3BBADA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200F31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97AD85B" w14:textId="77777777" w:rsidR="0017651A" w:rsidRDefault="0017651A" w:rsidP="00335BF1">
            <w:pPr>
              <w:widowControl/>
              <w:jc w:val="left"/>
              <w:rPr>
                <w:rFonts w:ascii="宋体" w:eastAsia="宋体" w:hAnsi="宋体" w:cs="宋体"/>
                <w:color w:val="000000"/>
                <w:kern w:val="0"/>
                <w:sz w:val="22"/>
              </w:rPr>
            </w:pPr>
          </w:p>
        </w:tc>
      </w:tr>
      <w:tr w:rsidR="0017651A" w14:paraId="573DA1A1" w14:textId="77777777" w:rsidTr="00335BF1">
        <w:trPr>
          <w:trHeight w:val="571"/>
        </w:trPr>
        <w:tc>
          <w:tcPr>
            <w:tcW w:w="1413" w:type="dxa"/>
            <w:shd w:val="clear" w:color="auto" w:fill="auto"/>
            <w:noWrap/>
            <w:vAlign w:val="center"/>
          </w:tcPr>
          <w:p w14:paraId="49F191F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3792A8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6A60BA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BDFDB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5FB5C8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4718A6D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7C5683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B3ACA5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9720BDA" w14:textId="77777777" w:rsidR="0017651A" w:rsidRDefault="0017651A" w:rsidP="00335BF1">
            <w:pPr>
              <w:widowControl/>
              <w:jc w:val="left"/>
              <w:rPr>
                <w:rFonts w:ascii="宋体" w:eastAsia="宋体" w:hAnsi="宋体" w:cs="宋体"/>
                <w:color w:val="000000"/>
                <w:kern w:val="0"/>
                <w:sz w:val="22"/>
              </w:rPr>
            </w:pPr>
          </w:p>
        </w:tc>
      </w:tr>
      <w:tr w:rsidR="0017651A" w14:paraId="6A91D8C4" w14:textId="77777777" w:rsidTr="00335BF1">
        <w:trPr>
          <w:trHeight w:val="571"/>
        </w:trPr>
        <w:tc>
          <w:tcPr>
            <w:tcW w:w="1413" w:type="dxa"/>
            <w:tcBorders>
              <w:bottom w:val="single" w:sz="4" w:space="0" w:color="auto"/>
            </w:tcBorders>
            <w:shd w:val="clear" w:color="auto" w:fill="auto"/>
            <w:noWrap/>
            <w:vAlign w:val="center"/>
          </w:tcPr>
          <w:p w14:paraId="726E8B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5F83FC1"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FB297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317907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B2D098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59D379E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0F76D8E"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4F3298A2"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3165398" w14:textId="77777777" w:rsidR="0017651A" w:rsidRDefault="0017651A" w:rsidP="00335BF1">
            <w:pPr>
              <w:widowControl/>
              <w:jc w:val="left"/>
              <w:rPr>
                <w:rFonts w:ascii="宋体" w:eastAsia="宋体" w:hAnsi="宋体" w:cs="宋体"/>
                <w:color w:val="000000"/>
                <w:kern w:val="0"/>
                <w:sz w:val="22"/>
              </w:rPr>
            </w:pPr>
          </w:p>
        </w:tc>
      </w:tr>
    </w:tbl>
    <w:p w14:paraId="7835BC47"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4728B91C" w14:textId="77777777" w:rsidTr="00335BF1">
        <w:trPr>
          <w:trHeight w:val="300"/>
        </w:trPr>
        <w:tc>
          <w:tcPr>
            <w:tcW w:w="14029" w:type="dxa"/>
            <w:gridSpan w:val="9"/>
            <w:shd w:val="clear" w:color="auto" w:fill="auto"/>
            <w:noWrap/>
            <w:vAlign w:val="center"/>
          </w:tcPr>
          <w:p w14:paraId="4084F14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深圳市万丰珠宝首饰有限公司主体责任评定结果</w:t>
            </w:r>
          </w:p>
        </w:tc>
      </w:tr>
      <w:tr w:rsidR="0017651A" w14:paraId="1433454B" w14:textId="77777777" w:rsidTr="00335BF1">
        <w:trPr>
          <w:trHeight w:val="300"/>
        </w:trPr>
        <w:tc>
          <w:tcPr>
            <w:tcW w:w="1271" w:type="dxa"/>
            <w:shd w:val="clear" w:color="auto" w:fill="auto"/>
            <w:noWrap/>
            <w:vAlign w:val="center"/>
          </w:tcPr>
          <w:p w14:paraId="0052473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6F83770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安全管理人员：刘升源</w:t>
            </w:r>
          </w:p>
        </w:tc>
        <w:tc>
          <w:tcPr>
            <w:tcW w:w="1985" w:type="dxa"/>
            <w:gridSpan w:val="2"/>
            <w:shd w:val="clear" w:color="auto" w:fill="auto"/>
            <w:noWrap/>
            <w:vAlign w:val="center"/>
          </w:tcPr>
          <w:p w14:paraId="217A24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5C9E7D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DD151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3241750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230DF021" w14:textId="77777777" w:rsidTr="00335BF1">
        <w:trPr>
          <w:trHeight w:val="300"/>
        </w:trPr>
        <w:tc>
          <w:tcPr>
            <w:tcW w:w="1271" w:type="dxa"/>
            <w:shd w:val="clear" w:color="auto" w:fill="auto"/>
            <w:noWrap/>
            <w:vAlign w:val="center"/>
          </w:tcPr>
          <w:p w14:paraId="0DF6071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327BDE9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51644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2455A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9B9B84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4E03A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9328E6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38F0B2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21AA731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0B77815" w14:textId="77777777" w:rsidTr="00335BF1">
        <w:trPr>
          <w:trHeight w:val="409"/>
        </w:trPr>
        <w:tc>
          <w:tcPr>
            <w:tcW w:w="1271" w:type="dxa"/>
            <w:tcBorders>
              <w:bottom w:val="single" w:sz="4" w:space="0" w:color="auto"/>
            </w:tcBorders>
            <w:shd w:val="clear" w:color="auto" w:fill="auto"/>
            <w:noWrap/>
            <w:vAlign w:val="center"/>
          </w:tcPr>
          <w:p w14:paraId="68C1F3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3A1F44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7260C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9C15F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A86221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6D63F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276" w:type="dxa"/>
            <w:vMerge w:val="restart"/>
            <w:tcBorders>
              <w:bottom w:val="single" w:sz="4" w:space="0" w:color="auto"/>
            </w:tcBorders>
            <w:shd w:val="clear" w:color="auto" w:fill="auto"/>
            <w:noWrap/>
            <w:vAlign w:val="center"/>
          </w:tcPr>
          <w:p w14:paraId="7461CE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276" w:type="dxa"/>
            <w:vMerge w:val="restart"/>
            <w:tcBorders>
              <w:bottom w:val="single" w:sz="4" w:space="0" w:color="auto"/>
            </w:tcBorders>
            <w:shd w:val="clear" w:color="auto" w:fill="FFFF00"/>
            <w:noWrap/>
            <w:vAlign w:val="center"/>
          </w:tcPr>
          <w:p w14:paraId="6731C1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7AD03613" w14:textId="77777777" w:rsidR="0017651A" w:rsidRDefault="0017651A" w:rsidP="00335BF1">
            <w:pPr>
              <w:widowControl/>
              <w:jc w:val="center"/>
              <w:rPr>
                <w:rFonts w:ascii="宋体" w:eastAsia="宋体" w:hAnsi="宋体" w:cs="宋体"/>
                <w:color w:val="000000"/>
                <w:kern w:val="0"/>
                <w:sz w:val="22"/>
              </w:rPr>
            </w:pPr>
          </w:p>
        </w:tc>
      </w:tr>
      <w:tr w:rsidR="0017651A" w14:paraId="6F1C8371" w14:textId="77777777" w:rsidTr="00335BF1">
        <w:trPr>
          <w:trHeight w:val="415"/>
        </w:trPr>
        <w:tc>
          <w:tcPr>
            <w:tcW w:w="1271" w:type="dxa"/>
            <w:tcBorders>
              <w:bottom w:val="single" w:sz="4" w:space="0" w:color="auto"/>
            </w:tcBorders>
            <w:shd w:val="clear" w:color="auto" w:fill="auto"/>
            <w:noWrap/>
            <w:vAlign w:val="center"/>
          </w:tcPr>
          <w:p w14:paraId="398676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68860A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8F0B9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shd w:val="clear" w:color="auto" w:fill="auto"/>
            <w:vAlign w:val="center"/>
          </w:tcPr>
          <w:p w14:paraId="761358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tcBorders>
              <w:bottom w:val="single" w:sz="4" w:space="0" w:color="auto"/>
            </w:tcBorders>
            <w:shd w:val="clear" w:color="auto" w:fill="auto"/>
            <w:noWrap/>
            <w:vAlign w:val="center"/>
          </w:tcPr>
          <w:p w14:paraId="5F3B52A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24</w:t>
            </w:r>
          </w:p>
        </w:tc>
        <w:tc>
          <w:tcPr>
            <w:tcW w:w="992" w:type="dxa"/>
            <w:vMerge/>
            <w:tcBorders>
              <w:bottom w:val="single" w:sz="4" w:space="0" w:color="auto"/>
            </w:tcBorders>
            <w:vAlign w:val="center"/>
          </w:tcPr>
          <w:p w14:paraId="01DEC5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565FD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EA6F72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66440F3" w14:textId="77777777" w:rsidR="0017651A" w:rsidRDefault="0017651A" w:rsidP="00335BF1">
            <w:pPr>
              <w:widowControl/>
              <w:jc w:val="left"/>
              <w:rPr>
                <w:rFonts w:ascii="宋体" w:eastAsia="宋体" w:hAnsi="宋体" w:cs="宋体"/>
                <w:color w:val="000000"/>
                <w:kern w:val="0"/>
                <w:sz w:val="22"/>
              </w:rPr>
            </w:pPr>
          </w:p>
        </w:tc>
      </w:tr>
      <w:tr w:rsidR="0017651A" w14:paraId="52C966AE" w14:textId="77777777" w:rsidTr="00335BF1">
        <w:trPr>
          <w:trHeight w:val="420"/>
        </w:trPr>
        <w:tc>
          <w:tcPr>
            <w:tcW w:w="1271" w:type="dxa"/>
            <w:tcBorders>
              <w:bottom w:val="single" w:sz="4" w:space="0" w:color="auto"/>
            </w:tcBorders>
            <w:shd w:val="clear" w:color="auto" w:fill="auto"/>
            <w:noWrap/>
            <w:vAlign w:val="center"/>
          </w:tcPr>
          <w:p w14:paraId="33EB65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8AAB57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8014E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652314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0DE042E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w:t>
            </w:r>
          </w:p>
        </w:tc>
        <w:tc>
          <w:tcPr>
            <w:tcW w:w="992" w:type="dxa"/>
            <w:vMerge/>
            <w:tcBorders>
              <w:bottom w:val="single" w:sz="4" w:space="0" w:color="auto"/>
            </w:tcBorders>
            <w:vAlign w:val="center"/>
          </w:tcPr>
          <w:p w14:paraId="6F73450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42BDE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1FE278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E3FDB35" w14:textId="77777777" w:rsidR="0017651A" w:rsidRDefault="0017651A" w:rsidP="00335BF1">
            <w:pPr>
              <w:widowControl/>
              <w:jc w:val="left"/>
              <w:rPr>
                <w:rFonts w:ascii="宋体" w:eastAsia="宋体" w:hAnsi="宋体" w:cs="宋体"/>
                <w:color w:val="000000"/>
                <w:kern w:val="0"/>
                <w:sz w:val="22"/>
              </w:rPr>
            </w:pPr>
          </w:p>
        </w:tc>
      </w:tr>
      <w:tr w:rsidR="0017651A" w14:paraId="51B34F95" w14:textId="77777777" w:rsidTr="00335BF1">
        <w:trPr>
          <w:trHeight w:val="554"/>
        </w:trPr>
        <w:tc>
          <w:tcPr>
            <w:tcW w:w="1271" w:type="dxa"/>
            <w:tcBorders>
              <w:bottom w:val="single" w:sz="4" w:space="0" w:color="auto"/>
            </w:tcBorders>
            <w:shd w:val="clear" w:color="auto" w:fill="auto"/>
            <w:noWrap/>
            <w:vAlign w:val="center"/>
          </w:tcPr>
          <w:p w14:paraId="137506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0B8D7F5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E5B60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283DA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759E58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EC66E8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D8B747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9FF7B8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933C256" w14:textId="77777777" w:rsidR="0017651A" w:rsidRDefault="0017651A" w:rsidP="00335BF1">
            <w:pPr>
              <w:widowControl/>
              <w:jc w:val="left"/>
              <w:rPr>
                <w:rFonts w:ascii="宋体" w:eastAsia="宋体" w:hAnsi="宋体" w:cs="宋体"/>
                <w:color w:val="000000"/>
                <w:kern w:val="0"/>
                <w:sz w:val="22"/>
              </w:rPr>
            </w:pPr>
          </w:p>
        </w:tc>
      </w:tr>
      <w:tr w:rsidR="0017651A" w14:paraId="0E341B7D" w14:textId="77777777" w:rsidTr="00335BF1">
        <w:trPr>
          <w:trHeight w:val="562"/>
        </w:trPr>
        <w:tc>
          <w:tcPr>
            <w:tcW w:w="1271" w:type="dxa"/>
            <w:tcBorders>
              <w:bottom w:val="single" w:sz="4" w:space="0" w:color="auto"/>
            </w:tcBorders>
            <w:shd w:val="clear" w:color="auto" w:fill="auto"/>
            <w:noWrap/>
            <w:vAlign w:val="center"/>
          </w:tcPr>
          <w:p w14:paraId="6700E8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28D74F5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70BFD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1F973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9E0849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54B719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528F4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C50025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477ACFC" w14:textId="77777777" w:rsidR="0017651A" w:rsidRDefault="0017651A" w:rsidP="00335BF1">
            <w:pPr>
              <w:widowControl/>
              <w:jc w:val="left"/>
              <w:rPr>
                <w:rFonts w:ascii="宋体" w:eastAsia="宋体" w:hAnsi="宋体" w:cs="宋体"/>
                <w:color w:val="000000"/>
                <w:kern w:val="0"/>
                <w:sz w:val="22"/>
              </w:rPr>
            </w:pPr>
          </w:p>
        </w:tc>
      </w:tr>
      <w:tr w:rsidR="0017651A" w14:paraId="464105BA" w14:textId="77777777" w:rsidTr="00335BF1">
        <w:trPr>
          <w:trHeight w:val="556"/>
        </w:trPr>
        <w:tc>
          <w:tcPr>
            <w:tcW w:w="1271" w:type="dxa"/>
            <w:tcBorders>
              <w:bottom w:val="single" w:sz="4" w:space="0" w:color="auto"/>
            </w:tcBorders>
            <w:shd w:val="clear" w:color="auto" w:fill="auto"/>
            <w:noWrap/>
            <w:vAlign w:val="center"/>
          </w:tcPr>
          <w:p w14:paraId="000F39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30B278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3DF8D8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E8B79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7C0A38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44D3F5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283BE4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327833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DE0704D" w14:textId="77777777" w:rsidR="0017651A" w:rsidRDefault="0017651A" w:rsidP="00335BF1">
            <w:pPr>
              <w:widowControl/>
              <w:jc w:val="left"/>
              <w:rPr>
                <w:rFonts w:ascii="宋体" w:eastAsia="宋体" w:hAnsi="宋体" w:cs="宋体"/>
                <w:color w:val="000000"/>
                <w:kern w:val="0"/>
                <w:sz w:val="22"/>
              </w:rPr>
            </w:pPr>
          </w:p>
        </w:tc>
      </w:tr>
      <w:tr w:rsidR="0017651A" w14:paraId="2E5039C2" w14:textId="77777777" w:rsidTr="00335BF1">
        <w:trPr>
          <w:trHeight w:val="202"/>
        </w:trPr>
        <w:tc>
          <w:tcPr>
            <w:tcW w:w="1271" w:type="dxa"/>
            <w:tcBorders>
              <w:bottom w:val="single" w:sz="4" w:space="0" w:color="auto"/>
            </w:tcBorders>
            <w:shd w:val="clear" w:color="auto" w:fill="auto"/>
            <w:noWrap/>
            <w:vAlign w:val="center"/>
          </w:tcPr>
          <w:p w14:paraId="478593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A7A600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73C334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22D430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151309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2C1D68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50432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F2BF80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4D79A89" w14:textId="77777777" w:rsidR="0017651A" w:rsidRDefault="0017651A" w:rsidP="00335BF1">
            <w:pPr>
              <w:widowControl/>
              <w:jc w:val="left"/>
              <w:rPr>
                <w:rFonts w:ascii="宋体" w:eastAsia="宋体" w:hAnsi="宋体" w:cs="宋体"/>
                <w:color w:val="000000"/>
                <w:kern w:val="0"/>
                <w:sz w:val="22"/>
              </w:rPr>
            </w:pPr>
          </w:p>
        </w:tc>
      </w:tr>
      <w:tr w:rsidR="0017651A" w14:paraId="6F5FB6C6" w14:textId="77777777" w:rsidTr="00335BF1">
        <w:trPr>
          <w:trHeight w:val="544"/>
        </w:trPr>
        <w:tc>
          <w:tcPr>
            <w:tcW w:w="1271" w:type="dxa"/>
            <w:tcBorders>
              <w:bottom w:val="single" w:sz="4" w:space="0" w:color="auto"/>
            </w:tcBorders>
            <w:shd w:val="clear" w:color="auto" w:fill="auto"/>
            <w:noWrap/>
            <w:vAlign w:val="center"/>
          </w:tcPr>
          <w:p w14:paraId="56C4A5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11FAA1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6CCA7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44A16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957C1B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4.5</w:t>
            </w:r>
          </w:p>
        </w:tc>
        <w:tc>
          <w:tcPr>
            <w:tcW w:w="992" w:type="dxa"/>
            <w:vMerge/>
            <w:tcBorders>
              <w:bottom w:val="single" w:sz="4" w:space="0" w:color="auto"/>
            </w:tcBorders>
            <w:vAlign w:val="center"/>
          </w:tcPr>
          <w:p w14:paraId="56AEFD3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3422B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525494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7937D5" w14:textId="77777777" w:rsidR="0017651A" w:rsidRDefault="0017651A" w:rsidP="00335BF1">
            <w:pPr>
              <w:widowControl/>
              <w:jc w:val="left"/>
              <w:rPr>
                <w:rFonts w:ascii="宋体" w:eastAsia="宋体" w:hAnsi="宋体" w:cs="宋体"/>
                <w:color w:val="000000"/>
                <w:kern w:val="0"/>
                <w:sz w:val="22"/>
              </w:rPr>
            </w:pPr>
          </w:p>
        </w:tc>
      </w:tr>
      <w:tr w:rsidR="0017651A" w14:paraId="4C587B08" w14:textId="77777777" w:rsidTr="00335BF1">
        <w:trPr>
          <w:trHeight w:val="424"/>
        </w:trPr>
        <w:tc>
          <w:tcPr>
            <w:tcW w:w="1271" w:type="dxa"/>
            <w:tcBorders>
              <w:bottom w:val="single" w:sz="4" w:space="0" w:color="auto"/>
            </w:tcBorders>
            <w:shd w:val="clear" w:color="auto" w:fill="auto"/>
            <w:noWrap/>
            <w:vAlign w:val="center"/>
          </w:tcPr>
          <w:p w14:paraId="45F3C6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340BB29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FD043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3ACC3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05E51AA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413BBA4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651D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130CD1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839CC1F" w14:textId="77777777" w:rsidR="0017651A" w:rsidRDefault="0017651A" w:rsidP="00335BF1">
            <w:pPr>
              <w:widowControl/>
              <w:jc w:val="left"/>
              <w:rPr>
                <w:rFonts w:ascii="宋体" w:eastAsia="宋体" w:hAnsi="宋体" w:cs="宋体"/>
                <w:color w:val="000000"/>
                <w:kern w:val="0"/>
                <w:sz w:val="22"/>
              </w:rPr>
            </w:pPr>
          </w:p>
        </w:tc>
      </w:tr>
      <w:tr w:rsidR="0017651A" w14:paraId="36DB74CC" w14:textId="77777777" w:rsidTr="00335BF1">
        <w:trPr>
          <w:trHeight w:val="544"/>
        </w:trPr>
        <w:tc>
          <w:tcPr>
            <w:tcW w:w="1271" w:type="dxa"/>
            <w:tcBorders>
              <w:bottom w:val="single" w:sz="4" w:space="0" w:color="auto"/>
            </w:tcBorders>
            <w:shd w:val="clear" w:color="auto" w:fill="auto"/>
            <w:noWrap/>
            <w:vAlign w:val="center"/>
          </w:tcPr>
          <w:p w14:paraId="7974BD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0E957D1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7EC7C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66D32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645320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79C5BE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47DA8D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3C2513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0B2650C" w14:textId="77777777" w:rsidR="0017651A" w:rsidRDefault="0017651A" w:rsidP="00335BF1">
            <w:pPr>
              <w:widowControl/>
              <w:jc w:val="left"/>
              <w:rPr>
                <w:rFonts w:ascii="宋体" w:eastAsia="宋体" w:hAnsi="宋体" w:cs="宋体"/>
                <w:color w:val="000000"/>
                <w:kern w:val="0"/>
                <w:sz w:val="22"/>
              </w:rPr>
            </w:pPr>
          </w:p>
        </w:tc>
      </w:tr>
    </w:tbl>
    <w:p w14:paraId="1C1C7E1E"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1E5E87B1" w14:textId="77777777" w:rsidTr="00335BF1">
        <w:trPr>
          <w:trHeight w:val="420"/>
        </w:trPr>
        <w:tc>
          <w:tcPr>
            <w:tcW w:w="14029" w:type="dxa"/>
            <w:gridSpan w:val="9"/>
            <w:shd w:val="clear" w:color="auto" w:fill="auto"/>
            <w:noWrap/>
            <w:vAlign w:val="center"/>
          </w:tcPr>
          <w:p w14:paraId="0C1F0DBB"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福盈珠宝首饰（深圳）有限公司</w:t>
            </w:r>
            <w:r>
              <w:rPr>
                <w:rFonts w:ascii="宋体" w:eastAsia="宋体" w:hAnsi="宋体" w:cs="宋体" w:hint="eastAsia"/>
                <w:b/>
                <w:bCs/>
                <w:kern w:val="0"/>
                <w:sz w:val="32"/>
                <w:szCs w:val="32"/>
              </w:rPr>
              <w:t>主体责任评定结果</w:t>
            </w:r>
          </w:p>
        </w:tc>
      </w:tr>
      <w:tr w:rsidR="0017651A" w14:paraId="47E1CD2E" w14:textId="77777777" w:rsidTr="00335BF1">
        <w:trPr>
          <w:trHeight w:val="300"/>
        </w:trPr>
        <w:tc>
          <w:tcPr>
            <w:tcW w:w="1413" w:type="dxa"/>
            <w:shd w:val="clear" w:color="auto" w:fill="auto"/>
            <w:noWrap/>
            <w:vAlign w:val="center"/>
          </w:tcPr>
          <w:p w14:paraId="2B88531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7E85F4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89B793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F86E23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14A135A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0793B05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5B867904" w14:textId="77777777" w:rsidTr="00335BF1">
        <w:trPr>
          <w:trHeight w:val="300"/>
        </w:trPr>
        <w:tc>
          <w:tcPr>
            <w:tcW w:w="1413" w:type="dxa"/>
            <w:shd w:val="clear" w:color="auto" w:fill="auto"/>
            <w:noWrap/>
            <w:vAlign w:val="center"/>
          </w:tcPr>
          <w:p w14:paraId="3C893F0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784460F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7248A0A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747CDB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48AB64A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2415AF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504ACE8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0E2F2E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7D8E6A0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66C1CF3" w14:textId="77777777" w:rsidTr="00335BF1">
        <w:trPr>
          <w:trHeight w:val="570"/>
        </w:trPr>
        <w:tc>
          <w:tcPr>
            <w:tcW w:w="1413" w:type="dxa"/>
            <w:tcBorders>
              <w:bottom w:val="single" w:sz="4" w:space="0" w:color="auto"/>
            </w:tcBorders>
            <w:shd w:val="clear" w:color="auto" w:fill="auto"/>
            <w:noWrap/>
            <w:vAlign w:val="center"/>
          </w:tcPr>
          <w:p w14:paraId="50DD6CA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599D8F6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0C93CC6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D1608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15D6C5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2811BF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61</w:t>
            </w:r>
          </w:p>
        </w:tc>
        <w:tc>
          <w:tcPr>
            <w:tcW w:w="1276" w:type="dxa"/>
            <w:vMerge w:val="restart"/>
            <w:tcBorders>
              <w:bottom w:val="single" w:sz="4" w:space="0" w:color="auto"/>
            </w:tcBorders>
            <w:shd w:val="clear" w:color="auto" w:fill="auto"/>
            <w:noWrap/>
            <w:vAlign w:val="center"/>
          </w:tcPr>
          <w:p w14:paraId="4BD9B08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66.53</w:t>
            </w:r>
          </w:p>
        </w:tc>
        <w:tc>
          <w:tcPr>
            <w:tcW w:w="1701" w:type="dxa"/>
            <w:vMerge w:val="restart"/>
            <w:tcBorders>
              <w:bottom w:val="single" w:sz="4" w:space="0" w:color="auto"/>
            </w:tcBorders>
            <w:shd w:val="clear" w:color="auto" w:fill="FFFF00"/>
            <w:noWrap/>
            <w:vAlign w:val="center"/>
          </w:tcPr>
          <w:p w14:paraId="79560E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7567B3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12CA7BF6" w14:textId="77777777" w:rsidTr="00335BF1">
        <w:trPr>
          <w:trHeight w:val="570"/>
        </w:trPr>
        <w:tc>
          <w:tcPr>
            <w:tcW w:w="1413" w:type="dxa"/>
            <w:tcBorders>
              <w:bottom w:val="single" w:sz="4" w:space="0" w:color="auto"/>
            </w:tcBorders>
            <w:shd w:val="clear" w:color="auto" w:fill="auto"/>
            <w:noWrap/>
            <w:vAlign w:val="center"/>
          </w:tcPr>
          <w:p w14:paraId="1C9F4CE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2655FD5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4BE551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37809C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5C0F81C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13</w:t>
            </w:r>
          </w:p>
        </w:tc>
        <w:tc>
          <w:tcPr>
            <w:tcW w:w="1276" w:type="dxa"/>
            <w:vMerge/>
            <w:tcBorders>
              <w:bottom w:val="single" w:sz="4" w:space="0" w:color="auto"/>
            </w:tcBorders>
            <w:vAlign w:val="center"/>
          </w:tcPr>
          <w:p w14:paraId="59F1F2C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1FA929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4D6280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C9B250" w14:textId="77777777" w:rsidR="0017651A" w:rsidRDefault="0017651A" w:rsidP="00335BF1">
            <w:pPr>
              <w:widowControl/>
              <w:jc w:val="left"/>
              <w:rPr>
                <w:rFonts w:ascii="宋体" w:eastAsia="宋体" w:hAnsi="宋体" w:cs="宋体"/>
                <w:kern w:val="0"/>
                <w:sz w:val="22"/>
              </w:rPr>
            </w:pPr>
          </w:p>
        </w:tc>
      </w:tr>
      <w:tr w:rsidR="0017651A" w14:paraId="12BE5535" w14:textId="77777777" w:rsidTr="00335BF1">
        <w:trPr>
          <w:trHeight w:val="570"/>
        </w:trPr>
        <w:tc>
          <w:tcPr>
            <w:tcW w:w="1413" w:type="dxa"/>
            <w:tcBorders>
              <w:bottom w:val="single" w:sz="4" w:space="0" w:color="auto"/>
            </w:tcBorders>
            <w:shd w:val="clear" w:color="auto" w:fill="auto"/>
            <w:noWrap/>
            <w:vAlign w:val="center"/>
          </w:tcPr>
          <w:p w14:paraId="7D02381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593000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18E8A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746FD5C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016A18E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5E4B14E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16D2BA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431374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F2392A9" w14:textId="77777777" w:rsidR="0017651A" w:rsidRDefault="0017651A" w:rsidP="00335BF1">
            <w:pPr>
              <w:widowControl/>
              <w:jc w:val="left"/>
              <w:rPr>
                <w:rFonts w:ascii="宋体" w:eastAsia="宋体" w:hAnsi="宋体" w:cs="宋体"/>
                <w:kern w:val="0"/>
                <w:sz w:val="22"/>
              </w:rPr>
            </w:pPr>
          </w:p>
        </w:tc>
      </w:tr>
      <w:tr w:rsidR="0017651A" w14:paraId="356D9CBF" w14:textId="77777777" w:rsidTr="00335BF1">
        <w:trPr>
          <w:trHeight w:val="570"/>
        </w:trPr>
        <w:tc>
          <w:tcPr>
            <w:tcW w:w="1413" w:type="dxa"/>
            <w:tcBorders>
              <w:bottom w:val="single" w:sz="4" w:space="0" w:color="auto"/>
            </w:tcBorders>
            <w:shd w:val="clear" w:color="auto" w:fill="auto"/>
            <w:noWrap/>
            <w:vAlign w:val="center"/>
          </w:tcPr>
          <w:p w14:paraId="2AD796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2BC18B1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3B02EA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79F55E7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5536897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w:t>
            </w:r>
          </w:p>
        </w:tc>
        <w:tc>
          <w:tcPr>
            <w:tcW w:w="1276" w:type="dxa"/>
            <w:vMerge/>
            <w:tcBorders>
              <w:bottom w:val="single" w:sz="4" w:space="0" w:color="auto"/>
            </w:tcBorders>
            <w:vAlign w:val="center"/>
          </w:tcPr>
          <w:p w14:paraId="2845ADD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42C0A9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89F471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177A124" w14:textId="77777777" w:rsidR="0017651A" w:rsidRDefault="0017651A" w:rsidP="00335BF1">
            <w:pPr>
              <w:widowControl/>
              <w:jc w:val="left"/>
              <w:rPr>
                <w:rFonts w:ascii="宋体" w:eastAsia="宋体" w:hAnsi="宋体" w:cs="宋体"/>
                <w:kern w:val="0"/>
                <w:sz w:val="22"/>
              </w:rPr>
            </w:pPr>
          </w:p>
        </w:tc>
      </w:tr>
      <w:tr w:rsidR="0017651A" w14:paraId="4D1CCCAB" w14:textId="77777777" w:rsidTr="00335BF1">
        <w:trPr>
          <w:trHeight w:val="571"/>
        </w:trPr>
        <w:tc>
          <w:tcPr>
            <w:tcW w:w="1413" w:type="dxa"/>
            <w:tcBorders>
              <w:bottom w:val="single" w:sz="4" w:space="0" w:color="auto"/>
            </w:tcBorders>
            <w:shd w:val="clear" w:color="auto" w:fill="auto"/>
            <w:noWrap/>
            <w:vAlign w:val="center"/>
          </w:tcPr>
          <w:p w14:paraId="49232DD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5A284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6D02AD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1B084D0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2880C87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w:t>
            </w:r>
          </w:p>
        </w:tc>
        <w:tc>
          <w:tcPr>
            <w:tcW w:w="1276" w:type="dxa"/>
            <w:vMerge/>
            <w:tcBorders>
              <w:bottom w:val="single" w:sz="4" w:space="0" w:color="auto"/>
            </w:tcBorders>
            <w:vAlign w:val="center"/>
          </w:tcPr>
          <w:p w14:paraId="6F9811F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7F51CA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159CF5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D7358A6" w14:textId="77777777" w:rsidR="0017651A" w:rsidRDefault="0017651A" w:rsidP="00335BF1">
            <w:pPr>
              <w:widowControl/>
              <w:jc w:val="left"/>
              <w:rPr>
                <w:rFonts w:ascii="宋体" w:eastAsia="宋体" w:hAnsi="宋体" w:cs="宋体"/>
                <w:kern w:val="0"/>
                <w:sz w:val="22"/>
              </w:rPr>
            </w:pPr>
          </w:p>
        </w:tc>
      </w:tr>
      <w:tr w:rsidR="0017651A" w14:paraId="4C565BA9" w14:textId="77777777" w:rsidTr="00335BF1">
        <w:trPr>
          <w:trHeight w:val="570"/>
        </w:trPr>
        <w:tc>
          <w:tcPr>
            <w:tcW w:w="1413" w:type="dxa"/>
            <w:tcBorders>
              <w:bottom w:val="single" w:sz="4" w:space="0" w:color="auto"/>
            </w:tcBorders>
            <w:shd w:val="clear" w:color="auto" w:fill="auto"/>
            <w:noWrap/>
            <w:vAlign w:val="center"/>
          </w:tcPr>
          <w:p w14:paraId="64E4996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30DE0A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135EF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1D44C2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71EF698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08AF777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E86146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8C8770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D8BEED7" w14:textId="77777777" w:rsidR="0017651A" w:rsidRDefault="0017651A" w:rsidP="00335BF1">
            <w:pPr>
              <w:widowControl/>
              <w:jc w:val="left"/>
              <w:rPr>
                <w:rFonts w:ascii="宋体" w:eastAsia="宋体" w:hAnsi="宋体" w:cs="宋体"/>
                <w:kern w:val="0"/>
                <w:sz w:val="22"/>
              </w:rPr>
            </w:pPr>
          </w:p>
        </w:tc>
      </w:tr>
      <w:tr w:rsidR="0017651A" w14:paraId="05514878" w14:textId="77777777" w:rsidTr="00335BF1">
        <w:trPr>
          <w:trHeight w:val="860"/>
        </w:trPr>
        <w:tc>
          <w:tcPr>
            <w:tcW w:w="1413" w:type="dxa"/>
            <w:tcBorders>
              <w:bottom w:val="single" w:sz="4" w:space="0" w:color="auto"/>
            </w:tcBorders>
            <w:shd w:val="clear" w:color="auto" w:fill="auto"/>
            <w:noWrap/>
            <w:vAlign w:val="center"/>
          </w:tcPr>
          <w:p w14:paraId="28074D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B227E8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55BCB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1134" w:type="dxa"/>
            <w:tcBorders>
              <w:bottom w:val="single" w:sz="4" w:space="0" w:color="auto"/>
            </w:tcBorders>
            <w:shd w:val="clear" w:color="auto" w:fill="auto"/>
            <w:vAlign w:val="center"/>
          </w:tcPr>
          <w:p w14:paraId="1D9A76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1984" w:type="dxa"/>
            <w:tcBorders>
              <w:bottom w:val="single" w:sz="4" w:space="0" w:color="auto"/>
            </w:tcBorders>
            <w:shd w:val="clear" w:color="auto" w:fill="auto"/>
            <w:noWrap/>
            <w:vAlign w:val="center"/>
          </w:tcPr>
          <w:p w14:paraId="49B5125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3</w:t>
            </w:r>
          </w:p>
        </w:tc>
        <w:tc>
          <w:tcPr>
            <w:tcW w:w="1276" w:type="dxa"/>
            <w:vMerge/>
            <w:tcBorders>
              <w:bottom w:val="single" w:sz="4" w:space="0" w:color="auto"/>
            </w:tcBorders>
            <w:vAlign w:val="center"/>
          </w:tcPr>
          <w:p w14:paraId="428D539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2CCCCB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5D5F11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B8F58DF" w14:textId="77777777" w:rsidR="0017651A" w:rsidRDefault="0017651A" w:rsidP="00335BF1">
            <w:pPr>
              <w:widowControl/>
              <w:jc w:val="left"/>
              <w:rPr>
                <w:rFonts w:ascii="宋体" w:eastAsia="宋体" w:hAnsi="宋体" w:cs="宋体"/>
                <w:kern w:val="0"/>
                <w:sz w:val="22"/>
              </w:rPr>
            </w:pPr>
          </w:p>
        </w:tc>
      </w:tr>
    </w:tbl>
    <w:p w14:paraId="1A55D4D3" w14:textId="77777777" w:rsidR="0017651A" w:rsidRDefault="0017651A" w:rsidP="0017651A">
      <w:pPr>
        <w:spacing w:afterLines="100" w:after="312" w:line="360" w:lineRule="auto"/>
        <w:rPr>
          <w:rFonts w:ascii="Times New Roman" w:hAnsi="Times New Roman" w:cs="Times New Roman"/>
        </w:rPr>
      </w:pPr>
    </w:p>
    <w:p w14:paraId="69D26317"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22C518DF" w14:textId="77777777" w:rsidTr="00335BF1">
        <w:trPr>
          <w:trHeight w:val="300"/>
        </w:trPr>
        <w:tc>
          <w:tcPr>
            <w:tcW w:w="14029" w:type="dxa"/>
            <w:gridSpan w:val="9"/>
            <w:shd w:val="clear" w:color="auto" w:fill="auto"/>
            <w:noWrap/>
            <w:vAlign w:val="center"/>
          </w:tcPr>
          <w:p w14:paraId="47304B4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福盈珠宝首饰（深圳）有限公司主体责任评定结果</w:t>
            </w:r>
          </w:p>
        </w:tc>
      </w:tr>
      <w:tr w:rsidR="0017651A" w14:paraId="1DAA290A" w14:textId="77777777" w:rsidTr="00335BF1">
        <w:trPr>
          <w:trHeight w:val="300"/>
        </w:trPr>
        <w:tc>
          <w:tcPr>
            <w:tcW w:w="1413" w:type="dxa"/>
            <w:shd w:val="clear" w:color="auto" w:fill="auto"/>
            <w:noWrap/>
            <w:vAlign w:val="center"/>
          </w:tcPr>
          <w:p w14:paraId="7E57E5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D05717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主要负责人：钟红梅</w:t>
            </w:r>
          </w:p>
        </w:tc>
        <w:tc>
          <w:tcPr>
            <w:tcW w:w="2127" w:type="dxa"/>
            <w:gridSpan w:val="2"/>
            <w:shd w:val="clear" w:color="auto" w:fill="auto"/>
            <w:noWrap/>
            <w:vAlign w:val="center"/>
          </w:tcPr>
          <w:p w14:paraId="24DF245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F831C3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3DD48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5B3F123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5A958A11" w14:textId="77777777" w:rsidTr="00335BF1">
        <w:trPr>
          <w:trHeight w:val="300"/>
        </w:trPr>
        <w:tc>
          <w:tcPr>
            <w:tcW w:w="1413" w:type="dxa"/>
            <w:shd w:val="clear" w:color="auto" w:fill="auto"/>
            <w:noWrap/>
            <w:vAlign w:val="center"/>
          </w:tcPr>
          <w:p w14:paraId="23F5177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0C90DD0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2C7B6DD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631C25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DF8AF3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8677C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52A619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55EEB76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41FE79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C9A1E9F" w14:textId="77777777" w:rsidTr="00335BF1">
        <w:trPr>
          <w:trHeight w:val="571"/>
        </w:trPr>
        <w:tc>
          <w:tcPr>
            <w:tcW w:w="1413" w:type="dxa"/>
            <w:tcBorders>
              <w:bottom w:val="single" w:sz="4" w:space="0" w:color="auto"/>
            </w:tcBorders>
            <w:shd w:val="clear" w:color="auto" w:fill="auto"/>
            <w:noWrap/>
            <w:vAlign w:val="center"/>
          </w:tcPr>
          <w:p w14:paraId="35DEA1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8DD878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5A5B1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608A98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FF6795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6D98E4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71.75</w:t>
            </w:r>
          </w:p>
        </w:tc>
        <w:tc>
          <w:tcPr>
            <w:tcW w:w="1276" w:type="dxa"/>
            <w:vMerge w:val="restart"/>
            <w:shd w:val="clear" w:color="auto" w:fill="auto"/>
            <w:noWrap/>
            <w:vAlign w:val="center"/>
          </w:tcPr>
          <w:p w14:paraId="1D7684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71.75</w:t>
            </w:r>
          </w:p>
        </w:tc>
        <w:tc>
          <w:tcPr>
            <w:tcW w:w="1418" w:type="dxa"/>
            <w:vMerge w:val="restart"/>
            <w:shd w:val="clear" w:color="auto" w:fill="FFFF00"/>
            <w:noWrap/>
            <w:vAlign w:val="center"/>
          </w:tcPr>
          <w:p w14:paraId="66CD34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6975F08C" w14:textId="77777777" w:rsidR="0017651A" w:rsidRDefault="0017651A" w:rsidP="00335BF1">
            <w:pPr>
              <w:widowControl/>
              <w:jc w:val="center"/>
              <w:rPr>
                <w:rFonts w:ascii="宋体" w:eastAsia="宋体" w:hAnsi="宋体" w:cs="宋体"/>
                <w:color w:val="000000"/>
                <w:kern w:val="0"/>
                <w:sz w:val="22"/>
              </w:rPr>
            </w:pPr>
          </w:p>
        </w:tc>
      </w:tr>
      <w:tr w:rsidR="0017651A" w14:paraId="26B1D0C7" w14:textId="77777777" w:rsidTr="00335BF1">
        <w:trPr>
          <w:trHeight w:val="571"/>
        </w:trPr>
        <w:tc>
          <w:tcPr>
            <w:tcW w:w="1413" w:type="dxa"/>
            <w:tcBorders>
              <w:bottom w:val="single" w:sz="4" w:space="0" w:color="auto"/>
            </w:tcBorders>
            <w:shd w:val="clear" w:color="auto" w:fill="auto"/>
            <w:noWrap/>
            <w:vAlign w:val="center"/>
          </w:tcPr>
          <w:p w14:paraId="6F95AB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BF2829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18891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F3C1F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08C9A3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5D05FEF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A13E7E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8B396E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CAFFE0C" w14:textId="77777777" w:rsidR="0017651A" w:rsidRDefault="0017651A" w:rsidP="00335BF1">
            <w:pPr>
              <w:widowControl/>
              <w:jc w:val="left"/>
              <w:rPr>
                <w:rFonts w:ascii="宋体" w:eastAsia="宋体" w:hAnsi="宋体" w:cs="宋体"/>
                <w:color w:val="000000"/>
                <w:kern w:val="0"/>
                <w:sz w:val="22"/>
              </w:rPr>
            </w:pPr>
          </w:p>
        </w:tc>
      </w:tr>
      <w:tr w:rsidR="0017651A" w14:paraId="0F16976B" w14:textId="77777777" w:rsidTr="00335BF1">
        <w:trPr>
          <w:trHeight w:val="571"/>
        </w:trPr>
        <w:tc>
          <w:tcPr>
            <w:tcW w:w="1413" w:type="dxa"/>
            <w:tcBorders>
              <w:bottom w:val="single" w:sz="4" w:space="0" w:color="auto"/>
            </w:tcBorders>
            <w:shd w:val="clear" w:color="auto" w:fill="auto"/>
            <w:noWrap/>
            <w:vAlign w:val="center"/>
          </w:tcPr>
          <w:p w14:paraId="0EA321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34A43F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31D066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tcBorders>
              <w:bottom w:val="single" w:sz="4" w:space="0" w:color="auto"/>
            </w:tcBorders>
            <w:shd w:val="clear" w:color="auto" w:fill="auto"/>
            <w:vAlign w:val="center"/>
          </w:tcPr>
          <w:p w14:paraId="3B8AC0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4FF6C8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5F3B09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0C97AA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C721EB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11072F3" w14:textId="77777777" w:rsidR="0017651A" w:rsidRDefault="0017651A" w:rsidP="00335BF1">
            <w:pPr>
              <w:widowControl/>
              <w:jc w:val="left"/>
              <w:rPr>
                <w:rFonts w:ascii="宋体" w:eastAsia="宋体" w:hAnsi="宋体" w:cs="宋体"/>
                <w:color w:val="000000"/>
                <w:kern w:val="0"/>
                <w:sz w:val="22"/>
              </w:rPr>
            </w:pPr>
          </w:p>
        </w:tc>
      </w:tr>
      <w:tr w:rsidR="0017651A" w14:paraId="18603034" w14:textId="77777777" w:rsidTr="00335BF1">
        <w:trPr>
          <w:trHeight w:val="571"/>
        </w:trPr>
        <w:tc>
          <w:tcPr>
            <w:tcW w:w="1413" w:type="dxa"/>
            <w:tcBorders>
              <w:bottom w:val="single" w:sz="4" w:space="0" w:color="auto"/>
            </w:tcBorders>
            <w:shd w:val="clear" w:color="auto" w:fill="auto"/>
            <w:noWrap/>
            <w:vAlign w:val="center"/>
          </w:tcPr>
          <w:p w14:paraId="70BB8D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663A138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D0D24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C4D5E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F20D1E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49219AC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93BBAE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37E1E5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85FA595" w14:textId="77777777" w:rsidR="0017651A" w:rsidRDefault="0017651A" w:rsidP="00335BF1">
            <w:pPr>
              <w:widowControl/>
              <w:jc w:val="left"/>
              <w:rPr>
                <w:rFonts w:ascii="宋体" w:eastAsia="宋体" w:hAnsi="宋体" w:cs="宋体"/>
                <w:color w:val="000000"/>
                <w:kern w:val="0"/>
                <w:sz w:val="22"/>
              </w:rPr>
            </w:pPr>
          </w:p>
        </w:tc>
      </w:tr>
      <w:tr w:rsidR="0017651A" w14:paraId="7300DE46" w14:textId="77777777" w:rsidTr="00335BF1">
        <w:trPr>
          <w:trHeight w:val="856"/>
        </w:trPr>
        <w:tc>
          <w:tcPr>
            <w:tcW w:w="1413" w:type="dxa"/>
            <w:tcBorders>
              <w:bottom w:val="single" w:sz="4" w:space="0" w:color="auto"/>
            </w:tcBorders>
            <w:shd w:val="clear" w:color="auto" w:fill="auto"/>
            <w:noWrap/>
            <w:vAlign w:val="center"/>
          </w:tcPr>
          <w:p w14:paraId="3D2604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675187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0537A5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tcBorders>
              <w:bottom w:val="single" w:sz="4" w:space="0" w:color="auto"/>
            </w:tcBorders>
            <w:shd w:val="clear" w:color="auto" w:fill="auto"/>
            <w:vAlign w:val="center"/>
          </w:tcPr>
          <w:p w14:paraId="42C4DE3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158C9CD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4E6905C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E0F3C7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98FA2A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65EEEEE" w14:textId="77777777" w:rsidR="0017651A" w:rsidRDefault="0017651A" w:rsidP="00335BF1">
            <w:pPr>
              <w:widowControl/>
              <w:jc w:val="left"/>
              <w:rPr>
                <w:rFonts w:ascii="宋体" w:eastAsia="宋体" w:hAnsi="宋体" w:cs="宋体"/>
                <w:color w:val="000000"/>
                <w:kern w:val="0"/>
                <w:sz w:val="22"/>
              </w:rPr>
            </w:pPr>
          </w:p>
        </w:tc>
      </w:tr>
      <w:tr w:rsidR="0017651A" w14:paraId="1E7D66BF" w14:textId="77777777" w:rsidTr="00335BF1">
        <w:trPr>
          <w:trHeight w:val="571"/>
        </w:trPr>
        <w:tc>
          <w:tcPr>
            <w:tcW w:w="1413" w:type="dxa"/>
            <w:tcBorders>
              <w:bottom w:val="single" w:sz="4" w:space="0" w:color="auto"/>
            </w:tcBorders>
            <w:shd w:val="clear" w:color="auto" w:fill="auto"/>
            <w:noWrap/>
            <w:vAlign w:val="center"/>
          </w:tcPr>
          <w:p w14:paraId="035C1E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FF8393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70B81B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19.5</w:t>
            </w:r>
          </w:p>
        </w:tc>
        <w:tc>
          <w:tcPr>
            <w:tcW w:w="993" w:type="dxa"/>
            <w:tcBorders>
              <w:bottom w:val="single" w:sz="4" w:space="0" w:color="auto"/>
            </w:tcBorders>
            <w:shd w:val="clear" w:color="auto" w:fill="auto"/>
            <w:vAlign w:val="center"/>
          </w:tcPr>
          <w:p w14:paraId="61FAFE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750A3B1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19.75</w:t>
            </w:r>
          </w:p>
        </w:tc>
        <w:tc>
          <w:tcPr>
            <w:tcW w:w="992" w:type="dxa"/>
            <w:vMerge/>
            <w:vAlign w:val="center"/>
          </w:tcPr>
          <w:p w14:paraId="248A03A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DBAE1E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57A2D2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B22BB70" w14:textId="77777777" w:rsidR="0017651A" w:rsidRDefault="0017651A" w:rsidP="00335BF1">
            <w:pPr>
              <w:widowControl/>
              <w:jc w:val="left"/>
              <w:rPr>
                <w:rFonts w:ascii="宋体" w:eastAsia="宋体" w:hAnsi="宋体" w:cs="宋体"/>
                <w:color w:val="000000"/>
                <w:kern w:val="0"/>
                <w:sz w:val="22"/>
              </w:rPr>
            </w:pPr>
          </w:p>
        </w:tc>
      </w:tr>
      <w:tr w:rsidR="0017651A" w14:paraId="47589622" w14:textId="77777777" w:rsidTr="00335BF1">
        <w:trPr>
          <w:trHeight w:val="571"/>
        </w:trPr>
        <w:tc>
          <w:tcPr>
            <w:tcW w:w="1413" w:type="dxa"/>
            <w:shd w:val="clear" w:color="auto" w:fill="auto"/>
            <w:noWrap/>
            <w:vAlign w:val="center"/>
          </w:tcPr>
          <w:p w14:paraId="4BDB63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A874B4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7360A7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5E050F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0325976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w:t>
            </w:r>
          </w:p>
        </w:tc>
        <w:tc>
          <w:tcPr>
            <w:tcW w:w="992" w:type="dxa"/>
            <w:vMerge/>
            <w:vAlign w:val="center"/>
          </w:tcPr>
          <w:p w14:paraId="542E563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0AF136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787BAC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D14F06F" w14:textId="77777777" w:rsidR="0017651A" w:rsidRDefault="0017651A" w:rsidP="00335BF1">
            <w:pPr>
              <w:widowControl/>
              <w:jc w:val="left"/>
              <w:rPr>
                <w:rFonts w:ascii="宋体" w:eastAsia="宋体" w:hAnsi="宋体" w:cs="宋体"/>
                <w:color w:val="000000"/>
                <w:kern w:val="0"/>
                <w:sz w:val="22"/>
              </w:rPr>
            </w:pPr>
          </w:p>
        </w:tc>
      </w:tr>
      <w:tr w:rsidR="0017651A" w14:paraId="08D0BD4F" w14:textId="77777777" w:rsidTr="00335BF1">
        <w:trPr>
          <w:trHeight w:val="571"/>
        </w:trPr>
        <w:tc>
          <w:tcPr>
            <w:tcW w:w="1413" w:type="dxa"/>
            <w:shd w:val="clear" w:color="auto" w:fill="auto"/>
            <w:noWrap/>
            <w:vAlign w:val="center"/>
          </w:tcPr>
          <w:p w14:paraId="2C847EF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2071FF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16634C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A866C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1203192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1BE81ED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2F50B9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DCB14C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2E9A7A1" w14:textId="77777777" w:rsidR="0017651A" w:rsidRDefault="0017651A" w:rsidP="00335BF1">
            <w:pPr>
              <w:widowControl/>
              <w:jc w:val="left"/>
              <w:rPr>
                <w:rFonts w:ascii="宋体" w:eastAsia="宋体" w:hAnsi="宋体" w:cs="宋体"/>
                <w:color w:val="000000"/>
                <w:kern w:val="0"/>
                <w:sz w:val="22"/>
              </w:rPr>
            </w:pPr>
          </w:p>
        </w:tc>
      </w:tr>
      <w:tr w:rsidR="0017651A" w14:paraId="67A98522" w14:textId="77777777" w:rsidTr="00335BF1">
        <w:trPr>
          <w:trHeight w:val="571"/>
        </w:trPr>
        <w:tc>
          <w:tcPr>
            <w:tcW w:w="1413" w:type="dxa"/>
            <w:tcBorders>
              <w:bottom w:val="single" w:sz="4" w:space="0" w:color="auto"/>
            </w:tcBorders>
            <w:shd w:val="clear" w:color="auto" w:fill="auto"/>
            <w:noWrap/>
            <w:vAlign w:val="center"/>
          </w:tcPr>
          <w:p w14:paraId="4AFB2F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1689CB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550C1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6099A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97B2D3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0581E1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BF90FE"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6A2A4A38"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736E4066" w14:textId="77777777" w:rsidR="0017651A" w:rsidRDefault="0017651A" w:rsidP="00335BF1">
            <w:pPr>
              <w:widowControl/>
              <w:jc w:val="left"/>
              <w:rPr>
                <w:rFonts w:ascii="宋体" w:eastAsia="宋体" w:hAnsi="宋体" w:cs="宋体"/>
                <w:color w:val="000000"/>
                <w:kern w:val="0"/>
                <w:sz w:val="22"/>
              </w:rPr>
            </w:pPr>
          </w:p>
        </w:tc>
      </w:tr>
    </w:tbl>
    <w:p w14:paraId="6D6561C2"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3B93EE3" w14:textId="77777777" w:rsidTr="00335BF1">
        <w:trPr>
          <w:trHeight w:val="300"/>
        </w:trPr>
        <w:tc>
          <w:tcPr>
            <w:tcW w:w="14029" w:type="dxa"/>
            <w:gridSpan w:val="9"/>
            <w:shd w:val="clear" w:color="auto" w:fill="auto"/>
            <w:noWrap/>
            <w:vAlign w:val="center"/>
          </w:tcPr>
          <w:p w14:paraId="65644BB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福盈珠宝首饰（深圳）有限公司主体责任评定结果</w:t>
            </w:r>
          </w:p>
        </w:tc>
      </w:tr>
      <w:tr w:rsidR="0017651A" w14:paraId="25BD776B" w14:textId="77777777" w:rsidTr="00335BF1">
        <w:trPr>
          <w:trHeight w:val="300"/>
        </w:trPr>
        <w:tc>
          <w:tcPr>
            <w:tcW w:w="1271" w:type="dxa"/>
            <w:shd w:val="clear" w:color="auto" w:fill="auto"/>
            <w:noWrap/>
            <w:vAlign w:val="center"/>
          </w:tcPr>
          <w:p w14:paraId="04AE660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318CF30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安全管理人员：蔡伟霞</w:t>
            </w:r>
          </w:p>
        </w:tc>
        <w:tc>
          <w:tcPr>
            <w:tcW w:w="1985" w:type="dxa"/>
            <w:gridSpan w:val="2"/>
            <w:shd w:val="clear" w:color="auto" w:fill="auto"/>
            <w:noWrap/>
            <w:vAlign w:val="center"/>
          </w:tcPr>
          <w:p w14:paraId="0754679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C1755C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642EDD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40AC1C1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1148E725" w14:textId="77777777" w:rsidTr="00335BF1">
        <w:trPr>
          <w:trHeight w:val="300"/>
        </w:trPr>
        <w:tc>
          <w:tcPr>
            <w:tcW w:w="1271" w:type="dxa"/>
            <w:shd w:val="clear" w:color="auto" w:fill="auto"/>
            <w:noWrap/>
            <w:vAlign w:val="center"/>
          </w:tcPr>
          <w:p w14:paraId="709B030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05D04E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36CFDD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75337B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E8D1EB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6DFB43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F1146C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24D4D48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13E9F4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E47C3EC" w14:textId="77777777" w:rsidTr="00335BF1">
        <w:trPr>
          <w:trHeight w:val="409"/>
        </w:trPr>
        <w:tc>
          <w:tcPr>
            <w:tcW w:w="1271" w:type="dxa"/>
            <w:tcBorders>
              <w:bottom w:val="single" w:sz="4" w:space="0" w:color="auto"/>
            </w:tcBorders>
            <w:shd w:val="clear" w:color="auto" w:fill="auto"/>
            <w:noWrap/>
            <w:vAlign w:val="center"/>
          </w:tcPr>
          <w:p w14:paraId="34D841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764C4A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1FD952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F3AE6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1994AA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0D0F9B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276" w:type="dxa"/>
            <w:vMerge w:val="restart"/>
            <w:tcBorders>
              <w:bottom w:val="single" w:sz="4" w:space="0" w:color="auto"/>
            </w:tcBorders>
            <w:shd w:val="clear" w:color="auto" w:fill="auto"/>
            <w:noWrap/>
            <w:vAlign w:val="center"/>
          </w:tcPr>
          <w:p w14:paraId="5C0821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72.5</w:t>
            </w:r>
          </w:p>
        </w:tc>
        <w:tc>
          <w:tcPr>
            <w:tcW w:w="1276" w:type="dxa"/>
            <w:vMerge w:val="restart"/>
            <w:tcBorders>
              <w:bottom w:val="single" w:sz="4" w:space="0" w:color="auto"/>
            </w:tcBorders>
            <w:shd w:val="clear" w:color="auto" w:fill="FFFF00"/>
            <w:noWrap/>
            <w:vAlign w:val="center"/>
          </w:tcPr>
          <w:p w14:paraId="3EF9B3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0C79F8BB" w14:textId="77777777" w:rsidR="0017651A" w:rsidRDefault="0017651A" w:rsidP="00335BF1">
            <w:pPr>
              <w:widowControl/>
              <w:jc w:val="center"/>
              <w:rPr>
                <w:rFonts w:ascii="宋体" w:eastAsia="宋体" w:hAnsi="宋体" w:cs="宋体"/>
                <w:color w:val="000000"/>
                <w:kern w:val="0"/>
                <w:sz w:val="22"/>
              </w:rPr>
            </w:pPr>
          </w:p>
        </w:tc>
      </w:tr>
      <w:tr w:rsidR="0017651A" w14:paraId="425F5898" w14:textId="77777777" w:rsidTr="00335BF1">
        <w:trPr>
          <w:trHeight w:val="415"/>
        </w:trPr>
        <w:tc>
          <w:tcPr>
            <w:tcW w:w="1271" w:type="dxa"/>
            <w:tcBorders>
              <w:bottom w:val="single" w:sz="4" w:space="0" w:color="auto"/>
            </w:tcBorders>
            <w:shd w:val="clear" w:color="auto" w:fill="auto"/>
            <w:noWrap/>
            <w:vAlign w:val="center"/>
          </w:tcPr>
          <w:p w14:paraId="623412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02A7090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5D10F6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6EC016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5A18FB0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w:t>
            </w:r>
          </w:p>
        </w:tc>
        <w:tc>
          <w:tcPr>
            <w:tcW w:w="992" w:type="dxa"/>
            <w:vMerge/>
            <w:tcBorders>
              <w:bottom w:val="single" w:sz="4" w:space="0" w:color="auto"/>
            </w:tcBorders>
            <w:vAlign w:val="center"/>
          </w:tcPr>
          <w:p w14:paraId="0B64281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C62082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7E013F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A6BBDDB" w14:textId="77777777" w:rsidR="0017651A" w:rsidRDefault="0017651A" w:rsidP="00335BF1">
            <w:pPr>
              <w:widowControl/>
              <w:jc w:val="left"/>
              <w:rPr>
                <w:rFonts w:ascii="宋体" w:eastAsia="宋体" w:hAnsi="宋体" w:cs="宋体"/>
                <w:color w:val="000000"/>
                <w:kern w:val="0"/>
                <w:sz w:val="22"/>
              </w:rPr>
            </w:pPr>
          </w:p>
        </w:tc>
      </w:tr>
      <w:tr w:rsidR="0017651A" w14:paraId="3D333208" w14:textId="77777777" w:rsidTr="00335BF1">
        <w:trPr>
          <w:trHeight w:val="420"/>
        </w:trPr>
        <w:tc>
          <w:tcPr>
            <w:tcW w:w="1271" w:type="dxa"/>
            <w:tcBorders>
              <w:bottom w:val="single" w:sz="4" w:space="0" w:color="auto"/>
            </w:tcBorders>
            <w:shd w:val="clear" w:color="auto" w:fill="auto"/>
            <w:noWrap/>
            <w:vAlign w:val="center"/>
          </w:tcPr>
          <w:p w14:paraId="5ED697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97E48D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CBD1C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6E0C5C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6B4AA23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12</w:t>
            </w:r>
          </w:p>
        </w:tc>
        <w:tc>
          <w:tcPr>
            <w:tcW w:w="992" w:type="dxa"/>
            <w:vMerge/>
            <w:tcBorders>
              <w:bottom w:val="single" w:sz="4" w:space="0" w:color="auto"/>
            </w:tcBorders>
            <w:vAlign w:val="center"/>
          </w:tcPr>
          <w:p w14:paraId="293D2F0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41274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D8CE0E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09CDF67" w14:textId="77777777" w:rsidR="0017651A" w:rsidRDefault="0017651A" w:rsidP="00335BF1">
            <w:pPr>
              <w:widowControl/>
              <w:jc w:val="left"/>
              <w:rPr>
                <w:rFonts w:ascii="宋体" w:eastAsia="宋体" w:hAnsi="宋体" w:cs="宋体"/>
                <w:color w:val="000000"/>
                <w:kern w:val="0"/>
                <w:sz w:val="22"/>
              </w:rPr>
            </w:pPr>
          </w:p>
        </w:tc>
      </w:tr>
      <w:tr w:rsidR="0017651A" w14:paraId="501C34AE" w14:textId="77777777" w:rsidTr="00335BF1">
        <w:trPr>
          <w:trHeight w:val="554"/>
        </w:trPr>
        <w:tc>
          <w:tcPr>
            <w:tcW w:w="1271" w:type="dxa"/>
            <w:tcBorders>
              <w:bottom w:val="single" w:sz="4" w:space="0" w:color="auto"/>
            </w:tcBorders>
            <w:shd w:val="clear" w:color="auto" w:fill="auto"/>
            <w:noWrap/>
            <w:vAlign w:val="center"/>
          </w:tcPr>
          <w:p w14:paraId="70133E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2D6160F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0BD1A2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4408B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B2CF6B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4702B4D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DE0391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DFB7F9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45AF2AA" w14:textId="77777777" w:rsidR="0017651A" w:rsidRDefault="0017651A" w:rsidP="00335BF1">
            <w:pPr>
              <w:widowControl/>
              <w:jc w:val="left"/>
              <w:rPr>
                <w:rFonts w:ascii="宋体" w:eastAsia="宋体" w:hAnsi="宋体" w:cs="宋体"/>
                <w:color w:val="000000"/>
                <w:kern w:val="0"/>
                <w:sz w:val="22"/>
              </w:rPr>
            </w:pPr>
          </w:p>
        </w:tc>
      </w:tr>
      <w:tr w:rsidR="0017651A" w14:paraId="3FAA69DC" w14:textId="77777777" w:rsidTr="00335BF1">
        <w:trPr>
          <w:trHeight w:val="562"/>
        </w:trPr>
        <w:tc>
          <w:tcPr>
            <w:tcW w:w="1271" w:type="dxa"/>
            <w:tcBorders>
              <w:bottom w:val="single" w:sz="4" w:space="0" w:color="auto"/>
            </w:tcBorders>
            <w:shd w:val="clear" w:color="auto" w:fill="auto"/>
            <w:noWrap/>
            <w:vAlign w:val="center"/>
          </w:tcPr>
          <w:p w14:paraId="651DD7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4E6A60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5F7BAF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27070AB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54323DC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267909C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C7A101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1C8C7B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EA233CF" w14:textId="77777777" w:rsidR="0017651A" w:rsidRDefault="0017651A" w:rsidP="00335BF1">
            <w:pPr>
              <w:widowControl/>
              <w:jc w:val="left"/>
              <w:rPr>
                <w:rFonts w:ascii="宋体" w:eastAsia="宋体" w:hAnsi="宋体" w:cs="宋体"/>
                <w:color w:val="000000"/>
                <w:kern w:val="0"/>
                <w:sz w:val="22"/>
              </w:rPr>
            </w:pPr>
          </w:p>
        </w:tc>
      </w:tr>
      <w:tr w:rsidR="0017651A" w14:paraId="07086151" w14:textId="77777777" w:rsidTr="00335BF1">
        <w:trPr>
          <w:trHeight w:val="556"/>
        </w:trPr>
        <w:tc>
          <w:tcPr>
            <w:tcW w:w="1271" w:type="dxa"/>
            <w:tcBorders>
              <w:bottom w:val="single" w:sz="4" w:space="0" w:color="auto"/>
            </w:tcBorders>
            <w:shd w:val="clear" w:color="auto" w:fill="auto"/>
            <w:noWrap/>
            <w:vAlign w:val="center"/>
          </w:tcPr>
          <w:p w14:paraId="07ABF8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B71252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EAB04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1CA8A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239F87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44FCB0D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D19CF6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2364FF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A6EE15" w14:textId="77777777" w:rsidR="0017651A" w:rsidRDefault="0017651A" w:rsidP="00335BF1">
            <w:pPr>
              <w:widowControl/>
              <w:jc w:val="left"/>
              <w:rPr>
                <w:rFonts w:ascii="宋体" w:eastAsia="宋体" w:hAnsi="宋体" w:cs="宋体"/>
                <w:color w:val="000000"/>
                <w:kern w:val="0"/>
                <w:sz w:val="22"/>
              </w:rPr>
            </w:pPr>
          </w:p>
        </w:tc>
      </w:tr>
      <w:tr w:rsidR="0017651A" w14:paraId="2388B1C6" w14:textId="77777777" w:rsidTr="00335BF1">
        <w:trPr>
          <w:trHeight w:val="202"/>
        </w:trPr>
        <w:tc>
          <w:tcPr>
            <w:tcW w:w="1271" w:type="dxa"/>
            <w:tcBorders>
              <w:bottom w:val="single" w:sz="4" w:space="0" w:color="auto"/>
            </w:tcBorders>
            <w:shd w:val="clear" w:color="auto" w:fill="auto"/>
            <w:noWrap/>
            <w:vAlign w:val="center"/>
          </w:tcPr>
          <w:p w14:paraId="678A11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6BD1B8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FD500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97D2F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290874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DA2177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6C03C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0DAD72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7D6496" w14:textId="77777777" w:rsidR="0017651A" w:rsidRDefault="0017651A" w:rsidP="00335BF1">
            <w:pPr>
              <w:widowControl/>
              <w:jc w:val="left"/>
              <w:rPr>
                <w:rFonts w:ascii="宋体" w:eastAsia="宋体" w:hAnsi="宋体" w:cs="宋体"/>
                <w:color w:val="000000"/>
                <w:kern w:val="0"/>
                <w:sz w:val="22"/>
              </w:rPr>
            </w:pPr>
          </w:p>
        </w:tc>
      </w:tr>
      <w:tr w:rsidR="0017651A" w14:paraId="04C3A742" w14:textId="77777777" w:rsidTr="00335BF1">
        <w:trPr>
          <w:trHeight w:val="544"/>
        </w:trPr>
        <w:tc>
          <w:tcPr>
            <w:tcW w:w="1271" w:type="dxa"/>
            <w:tcBorders>
              <w:bottom w:val="single" w:sz="4" w:space="0" w:color="auto"/>
            </w:tcBorders>
            <w:shd w:val="clear" w:color="auto" w:fill="auto"/>
            <w:noWrap/>
            <w:vAlign w:val="center"/>
          </w:tcPr>
          <w:p w14:paraId="4E18C6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77A96D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24F966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EE9EF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F9925E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1501C0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4F53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34A748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A6661D3" w14:textId="77777777" w:rsidR="0017651A" w:rsidRDefault="0017651A" w:rsidP="00335BF1">
            <w:pPr>
              <w:widowControl/>
              <w:jc w:val="left"/>
              <w:rPr>
                <w:rFonts w:ascii="宋体" w:eastAsia="宋体" w:hAnsi="宋体" w:cs="宋体"/>
                <w:color w:val="000000"/>
                <w:kern w:val="0"/>
                <w:sz w:val="22"/>
              </w:rPr>
            </w:pPr>
          </w:p>
        </w:tc>
      </w:tr>
      <w:tr w:rsidR="0017651A" w14:paraId="2F701A22" w14:textId="77777777" w:rsidTr="00335BF1">
        <w:trPr>
          <w:trHeight w:val="424"/>
        </w:trPr>
        <w:tc>
          <w:tcPr>
            <w:tcW w:w="1271" w:type="dxa"/>
            <w:tcBorders>
              <w:bottom w:val="single" w:sz="4" w:space="0" w:color="auto"/>
            </w:tcBorders>
            <w:shd w:val="clear" w:color="auto" w:fill="auto"/>
            <w:noWrap/>
            <w:vAlign w:val="center"/>
          </w:tcPr>
          <w:p w14:paraId="60F44D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73B7B9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6000B0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58154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D91DA6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7F75843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5D9B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41DAB3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13EC09E" w14:textId="77777777" w:rsidR="0017651A" w:rsidRDefault="0017651A" w:rsidP="00335BF1">
            <w:pPr>
              <w:widowControl/>
              <w:jc w:val="left"/>
              <w:rPr>
                <w:rFonts w:ascii="宋体" w:eastAsia="宋体" w:hAnsi="宋体" w:cs="宋体"/>
                <w:color w:val="000000"/>
                <w:kern w:val="0"/>
                <w:sz w:val="22"/>
              </w:rPr>
            </w:pPr>
          </w:p>
        </w:tc>
      </w:tr>
      <w:tr w:rsidR="0017651A" w14:paraId="63EC893C" w14:textId="77777777" w:rsidTr="00335BF1">
        <w:trPr>
          <w:trHeight w:val="544"/>
        </w:trPr>
        <w:tc>
          <w:tcPr>
            <w:tcW w:w="1271" w:type="dxa"/>
            <w:tcBorders>
              <w:bottom w:val="single" w:sz="4" w:space="0" w:color="auto"/>
            </w:tcBorders>
            <w:shd w:val="clear" w:color="auto" w:fill="auto"/>
            <w:noWrap/>
            <w:vAlign w:val="center"/>
          </w:tcPr>
          <w:p w14:paraId="7AA74E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F82829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CD8AD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F906E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2E4A88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9236A5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EB25C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B8AC1C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5388254" w14:textId="77777777" w:rsidR="0017651A" w:rsidRDefault="0017651A" w:rsidP="00335BF1">
            <w:pPr>
              <w:widowControl/>
              <w:jc w:val="left"/>
              <w:rPr>
                <w:rFonts w:ascii="宋体" w:eastAsia="宋体" w:hAnsi="宋体" w:cs="宋体"/>
                <w:color w:val="000000"/>
                <w:kern w:val="0"/>
                <w:sz w:val="22"/>
              </w:rPr>
            </w:pPr>
          </w:p>
        </w:tc>
      </w:tr>
    </w:tbl>
    <w:p w14:paraId="0459AFE5"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2A222DC2" w14:textId="77777777" w:rsidTr="00335BF1">
        <w:trPr>
          <w:trHeight w:val="420"/>
        </w:trPr>
        <w:tc>
          <w:tcPr>
            <w:tcW w:w="14029" w:type="dxa"/>
            <w:gridSpan w:val="9"/>
            <w:shd w:val="clear" w:color="auto" w:fill="auto"/>
            <w:noWrap/>
            <w:vAlign w:val="center"/>
          </w:tcPr>
          <w:p w14:paraId="7FBDA9A5"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深圳市健科电子有限公司</w:t>
            </w:r>
            <w:r>
              <w:rPr>
                <w:rFonts w:ascii="宋体" w:eastAsia="宋体" w:hAnsi="宋体" w:cs="宋体" w:hint="eastAsia"/>
                <w:b/>
                <w:bCs/>
                <w:kern w:val="0"/>
                <w:sz w:val="32"/>
                <w:szCs w:val="32"/>
              </w:rPr>
              <w:t>主体责任评定结果</w:t>
            </w:r>
          </w:p>
        </w:tc>
      </w:tr>
      <w:tr w:rsidR="0017651A" w14:paraId="06350D7F" w14:textId="77777777" w:rsidTr="00335BF1">
        <w:trPr>
          <w:trHeight w:val="300"/>
        </w:trPr>
        <w:tc>
          <w:tcPr>
            <w:tcW w:w="1413" w:type="dxa"/>
            <w:shd w:val="clear" w:color="auto" w:fill="auto"/>
            <w:noWrap/>
            <w:vAlign w:val="center"/>
          </w:tcPr>
          <w:p w14:paraId="7C42270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10E0BA59"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859AAC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42FA0C0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0DAB6F8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04E2A73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2020.11.18</w:t>
            </w:r>
          </w:p>
        </w:tc>
      </w:tr>
      <w:tr w:rsidR="0017651A" w14:paraId="2D347650" w14:textId="77777777" w:rsidTr="00335BF1">
        <w:trPr>
          <w:trHeight w:val="300"/>
        </w:trPr>
        <w:tc>
          <w:tcPr>
            <w:tcW w:w="1413" w:type="dxa"/>
            <w:shd w:val="clear" w:color="auto" w:fill="auto"/>
            <w:noWrap/>
            <w:vAlign w:val="center"/>
          </w:tcPr>
          <w:p w14:paraId="3C537CE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69EC8E5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331DEF0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E66F12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E3F0FD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044F38F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E494CC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D140BA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50EA09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B38C0D8" w14:textId="77777777" w:rsidTr="00335BF1">
        <w:trPr>
          <w:trHeight w:val="570"/>
        </w:trPr>
        <w:tc>
          <w:tcPr>
            <w:tcW w:w="1413" w:type="dxa"/>
            <w:tcBorders>
              <w:bottom w:val="single" w:sz="4" w:space="0" w:color="auto"/>
            </w:tcBorders>
            <w:shd w:val="clear" w:color="auto" w:fill="auto"/>
            <w:noWrap/>
            <w:vAlign w:val="center"/>
          </w:tcPr>
          <w:p w14:paraId="50AB954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18ACA2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47A936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D75068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D88EA9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689BC85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62</w:t>
            </w:r>
          </w:p>
        </w:tc>
        <w:tc>
          <w:tcPr>
            <w:tcW w:w="1276" w:type="dxa"/>
            <w:vMerge w:val="restart"/>
            <w:tcBorders>
              <w:bottom w:val="single" w:sz="4" w:space="0" w:color="auto"/>
            </w:tcBorders>
            <w:shd w:val="clear" w:color="auto" w:fill="auto"/>
            <w:noWrap/>
            <w:vAlign w:val="center"/>
          </w:tcPr>
          <w:p w14:paraId="3B61A1A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68.95</w:t>
            </w:r>
          </w:p>
        </w:tc>
        <w:tc>
          <w:tcPr>
            <w:tcW w:w="1701" w:type="dxa"/>
            <w:vMerge w:val="restart"/>
            <w:tcBorders>
              <w:bottom w:val="single" w:sz="4" w:space="0" w:color="auto"/>
            </w:tcBorders>
            <w:shd w:val="clear" w:color="auto" w:fill="FFFF00"/>
            <w:noWrap/>
            <w:vAlign w:val="center"/>
          </w:tcPr>
          <w:p w14:paraId="2B823F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3ED6A3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54E353B0" w14:textId="77777777" w:rsidTr="00335BF1">
        <w:trPr>
          <w:trHeight w:val="570"/>
        </w:trPr>
        <w:tc>
          <w:tcPr>
            <w:tcW w:w="1413" w:type="dxa"/>
            <w:tcBorders>
              <w:bottom w:val="single" w:sz="4" w:space="0" w:color="auto"/>
            </w:tcBorders>
            <w:shd w:val="clear" w:color="auto" w:fill="auto"/>
            <w:noWrap/>
            <w:vAlign w:val="center"/>
          </w:tcPr>
          <w:p w14:paraId="5B4B09F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8CB21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3DE741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1818BD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08175B4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12.5</w:t>
            </w:r>
          </w:p>
        </w:tc>
        <w:tc>
          <w:tcPr>
            <w:tcW w:w="1276" w:type="dxa"/>
            <w:vMerge/>
            <w:tcBorders>
              <w:bottom w:val="single" w:sz="4" w:space="0" w:color="auto"/>
            </w:tcBorders>
            <w:vAlign w:val="center"/>
          </w:tcPr>
          <w:p w14:paraId="0315881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C119C6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AAA56B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3CE8578" w14:textId="77777777" w:rsidR="0017651A" w:rsidRDefault="0017651A" w:rsidP="00335BF1">
            <w:pPr>
              <w:widowControl/>
              <w:jc w:val="left"/>
              <w:rPr>
                <w:rFonts w:ascii="宋体" w:eastAsia="宋体" w:hAnsi="宋体" w:cs="宋体"/>
                <w:kern w:val="0"/>
                <w:sz w:val="22"/>
              </w:rPr>
            </w:pPr>
          </w:p>
        </w:tc>
      </w:tr>
      <w:tr w:rsidR="0017651A" w14:paraId="1733378D" w14:textId="77777777" w:rsidTr="00335BF1">
        <w:trPr>
          <w:trHeight w:val="570"/>
        </w:trPr>
        <w:tc>
          <w:tcPr>
            <w:tcW w:w="1413" w:type="dxa"/>
            <w:tcBorders>
              <w:bottom w:val="single" w:sz="4" w:space="0" w:color="auto"/>
            </w:tcBorders>
            <w:shd w:val="clear" w:color="auto" w:fill="auto"/>
            <w:noWrap/>
            <w:vAlign w:val="center"/>
          </w:tcPr>
          <w:p w14:paraId="300E73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358362D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0C7458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6665CB6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6A38C0A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1E42994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BFF533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D28730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3D255D2" w14:textId="77777777" w:rsidR="0017651A" w:rsidRDefault="0017651A" w:rsidP="00335BF1">
            <w:pPr>
              <w:widowControl/>
              <w:jc w:val="left"/>
              <w:rPr>
                <w:rFonts w:ascii="宋体" w:eastAsia="宋体" w:hAnsi="宋体" w:cs="宋体"/>
                <w:kern w:val="0"/>
                <w:sz w:val="22"/>
              </w:rPr>
            </w:pPr>
          </w:p>
        </w:tc>
      </w:tr>
      <w:tr w:rsidR="0017651A" w14:paraId="759919BB" w14:textId="77777777" w:rsidTr="00335BF1">
        <w:trPr>
          <w:trHeight w:val="570"/>
        </w:trPr>
        <w:tc>
          <w:tcPr>
            <w:tcW w:w="1413" w:type="dxa"/>
            <w:tcBorders>
              <w:bottom w:val="single" w:sz="4" w:space="0" w:color="auto"/>
            </w:tcBorders>
            <w:shd w:val="clear" w:color="auto" w:fill="auto"/>
            <w:noWrap/>
            <w:vAlign w:val="center"/>
          </w:tcPr>
          <w:p w14:paraId="22E6E3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0EA0765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3CE87F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3E64F66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424DF20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11.5</w:t>
            </w:r>
          </w:p>
        </w:tc>
        <w:tc>
          <w:tcPr>
            <w:tcW w:w="1276" w:type="dxa"/>
            <w:vMerge/>
            <w:tcBorders>
              <w:bottom w:val="single" w:sz="4" w:space="0" w:color="auto"/>
            </w:tcBorders>
            <w:vAlign w:val="center"/>
          </w:tcPr>
          <w:p w14:paraId="434B1F9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407689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B43BA4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04D03D7" w14:textId="77777777" w:rsidR="0017651A" w:rsidRDefault="0017651A" w:rsidP="00335BF1">
            <w:pPr>
              <w:widowControl/>
              <w:jc w:val="left"/>
              <w:rPr>
                <w:rFonts w:ascii="宋体" w:eastAsia="宋体" w:hAnsi="宋体" w:cs="宋体"/>
                <w:kern w:val="0"/>
                <w:sz w:val="22"/>
              </w:rPr>
            </w:pPr>
          </w:p>
        </w:tc>
      </w:tr>
      <w:tr w:rsidR="0017651A" w14:paraId="4AA81DA5" w14:textId="77777777" w:rsidTr="00335BF1">
        <w:trPr>
          <w:trHeight w:val="571"/>
        </w:trPr>
        <w:tc>
          <w:tcPr>
            <w:tcW w:w="1413" w:type="dxa"/>
            <w:tcBorders>
              <w:bottom w:val="single" w:sz="4" w:space="0" w:color="auto"/>
            </w:tcBorders>
            <w:shd w:val="clear" w:color="auto" w:fill="auto"/>
            <w:noWrap/>
            <w:vAlign w:val="center"/>
          </w:tcPr>
          <w:p w14:paraId="0D7D17D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1308652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441D5F0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35D3BC4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16E9D73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23F31FE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11B5AC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1763BD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FE18B41" w14:textId="77777777" w:rsidR="0017651A" w:rsidRDefault="0017651A" w:rsidP="00335BF1">
            <w:pPr>
              <w:widowControl/>
              <w:jc w:val="left"/>
              <w:rPr>
                <w:rFonts w:ascii="宋体" w:eastAsia="宋体" w:hAnsi="宋体" w:cs="宋体"/>
                <w:kern w:val="0"/>
                <w:sz w:val="22"/>
              </w:rPr>
            </w:pPr>
          </w:p>
        </w:tc>
      </w:tr>
      <w:tr w:rsidR="0017651A" w14:paraId="7D05FD00" w14:textId="77777777" w:rsidTr="00335BF1">
        <w:trPr>
          <w:trHeight w:val="570"/>
        </w:trPr>
        <w:tc>
          <w:tcPr>
            <w:tcW w:w="1413" w:type="dxa"/>
            <w:tcBorders>
              <w:bottom w:val="single" w:sz="4" w:space="0" w:color="auto"/>
            </w:tcBorders>
            <w:shd w:val="clear" w:color="auto" w:fill="auto"/>
            <w:noWrap/>
            <w:vAlign w:val="center"/>
          </w:tcPr>
          <w:p w14:paraId="2E8625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B55877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4B3A5F5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96812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8A7056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4A87886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88A98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1DCEFF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3EED8F6" w14:textId="77777777" w:rsidR="0017651A" w:rsidRDefault="0017651A" w:rsidP="00335BF1">
            <w:pPr>
              <w:widowControl/>
              <w:jc w:val="left"/>
              <w:rPr>
                <w:rFonts w:ascii="宋体" w:eastAsia="宋体" w:hAnsi="宋体" w:cs="宋体"/>
                <w:kern w:val="0"/>
                <w:sz w:val="22"/>
              </w:rPr>
            </w:pPr>
          </w:p>
        </w:tc>
      </w:tr>
      <w:tr w:rsidR="0017651A" w14:paraId="55110475" w14:textId="77777777" w:rsidTr="00335BF1">
        <w:trPr>
          <w:trHeight w:val="860"/>
        </w:trPr>
        <w:tc>
          <w:tcPr>
            <w:tcW w:w="1413" w:type="dxa"/>
            <w:tcBorders>
              <w:bottom w:val="single" w:sz="4" w:space="0" w:color="auto"/>
            </w:tcBorders>
            <w:shd w:val="clear" w:color="auto" w:fill="auto"/>
            <w:noWrap/>
            <w:vAlign w:val="center"/>
          </w:tcPr>
          <w:p w14:paraId="69C7EC9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5CB9B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F22A7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tcBorders>
              <w:bottom w:val="single" w:sz="4" w:space="0" w:color="auto"/>
            </w:tcBorders>
            <w:shd w:val="clear" w:color="auto" w:fill="auto"/>
            <w:vAlign w:val="center"/>
          </w:tcPr>
          <w:p w14:paraId="4F8B82B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362379C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0A02CCF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87CD54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80EC03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8F0B308" w14:textId="77777777" w:rsidR="0017651A" w:rsidRDefault="0017651A" w:rsidP="00335BF1">
            <w:pPr>
              <w:widowControl/>
              <w:jc w:val="left"/>
              <w:rPr>
                <w:rFonts w:ascii="宋体" w:eastAsia="宋体" w:hAnsi="宋体" w:cs="宋体"/>
                <w:kern w:val="0"/>
                <w:sz w:val="22"/>
              </w:rPr>
            </w:pPr>
          </w:p>
        </w:tc>
      </w:tr>
    </w:tbl>
    <w:p w14:paraId="08E4F272" w14:textId="77777777" w:rsidR="0017651A" w:rsidRDefault="0017651A" w:rsidP="0017651A">
      <w:pPr>
        <w:spacing w:afterLines="100" w:after="312" w:line="360" w:lineRule="auto"/>
        <w:rPr>
          <w:rFonts w:ascii="Times New Roman" w:hAnsi="Times New Roman" w:cs="Times New Roman"/>
        </w:rPr>
      </w:pPr>
    </w:p>
    <w:p w14:paraId="5235AF25"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96BA75B" w14:textId="77777777" w:rsidTr="00335BF1">
        <w:trPr>
          <w:trHeight w:val="300"/>
        </w:trPr>
        <w:tc>
          <w:tcPr>
            <w:tcW w:w="14029" w:type="dxa"/>
            <w:gridSpan w:val="9"/>
            <w:shd w:val="clear" w:color="auto" w:fill="auto"/>
            <w:noWrap/>
            <w:vAlign w:val="center"/>
          </w:tcPr>
          <w:p w14:paraId="708CECF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深圳市健科电子有限公司主体责任评定结果</w:t>
            </w:r>
          </w:p>
        </w:tc>
      </w:tr>
      <w:tr w:rsidR="0017651A" w14:paraId="4D83BE55" w14:textId="77777777" w:rsidTr="00335BF1">
        <w:trPr>
          <w:trHeight w:val="300"/>
        </w:trPr>
        <w:tc>
          <w:tcPr>
            <w:tcW w:w="1413" w:type="dxa"/>
            <w:shd w:val="clear" w:color="auto" w:fill="auto"/>
            <w:noWrap/>
            <w:vAlign w:val="center"/>
          </w:tcPr>
          <w:p w14:paraId="62002F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3C3DE64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主要负责人：王军</w:t>
            </w:r>
          </w:p>
        </w:tc>
        <w:tc>
          <w:tcPr>
            <w:tcW w:w="2127" w:type="dxa"/>
            <w:gridSpan w:val="2"/>
            <w:shd w:val="clear" w:color="auto" w:fill="auto"/>
            <w:noWrap/>
            <w:vAlign w:val="center"/>
          </w:tcPr>
          <w:p w14:paraId="2DB75A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E1D88F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E1D47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44606E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743FC79F" w14:textId="77777777" w:rsidTr="00335BF1">
        <w:trPr>
          <w:trHeight w:val="300"/>
        </w:trPr>
        <w:tc>
          <w:tcPr>
            <w:tcW w:w="1413" w:type="dxa"/>
            <w:shd w:val="clear" w:color="auto" w:fill="auto"/>
            <w:noWrap/>
            <w:vAlign w:val="center"/>
          </w:tcPr>
          <w:p w14:paraId="5229AA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387985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23EBCAE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7D3A11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CD89AE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CBC0A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4F9332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72D00F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48BDA3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27C8F14" w14:textId="77777777" w:rsidTr="00335BF1">
        <w:trPr>
          <w:trHeight w:val="571"/>
        </w:trPr>
        <w:tc>
          <w:tcPr>
            <w:tcW w:w="1413" w:type="dxa"/>
            <w:tcBorders>
              <w:bottom w:val="single" w:sz="4" w:space="0" w:color="auto"/>
            </w:tcBorders>
            <w:shd w:val="clear" w:color="auto" w:fill="auto"/>
            <w:noWrap/>
            <w:vAlign w:val="center"/>
          </w:tcPr>
          <w:p w14:paraId="4DDA15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2840B4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5EB0A1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391DFF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EE2A48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67CEF8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75.5</w:t>
            </w:r>
          </w:p>
        </w:tc>
        <w:tc>
          <w:tcPr>
            <w:tcW w:w="1276" w:type="dxa"/>
            <w:vMerge w:val="restart"/>
            <w:shd w:val="clear" w:color="auto" w:fill="auto"/>
            <w:noWrap/>
            <w:vAlign w:val="center"/>
          </w:tcPr>
          <w:p w14:paraId="0A1E6E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75.5</w:t>
            </w:r>
          </w:p>
        </w:tc>
        <w:tc>
          <w:tcPr>
            <w:tcW w:w="1418" w:type="dxa"/>
            <w:vMerge w:val="restart"/>
            <w:shd w:val="clear" w:color="auto" w:fill="FFFF00"/>
            <w:noWrap/>
            <w:vAlign w:val="center"/>
          </w:tcPr>
          <w:p w14:paraId="4C7F48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4A01CF5A" w14:textId="77777777" w:rsidR="0017651A" w:rsidRDefault="0017651A" w:rsidP="00335BF1">
            <w:pPr>
              <w:widowControl/>
              <w:jc w:val="center"/>
              <w:rPr>
                <w:rFonts w:ascii="宋体" w:eastAsia="宋体" w:hAnsi="宋体" w:cs="宋体"/>
                <w:color w:val="000000"/>
                <w:kern w:val="0"/>
                <w:sz w:val="22"/>
              </w:rPr>
            </w:pPr>
          </w:p>
        </w:tc>
      </w:tr>
      <w:tr w:rsidR="0017651A" w14:paraId="4574797B" w14:textId="77777777" w:rsidTr="00335BF1">
        <w:trPr>
          <w:trHeight w:val="571"/>
        </w:trPr>
        <w:tc>
          <w:tcPr>
            <w:tcW w:w="1413" w:type="dxa"/>
            <w:tcBorders>
              <w:bottom w:val="single" w:sz="4" w:space="0" w:color="auto"/>
            </w:tcBorders>
            <w:shd w:val="clear" w:color="auto" w:fill="auto"/>
            <w:noWrap/>
            <w:vAlign w:val="center"/>
          </w:tcPr>
          <w:p w14:paraId="3F89D4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5B84A5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A0922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3B74F7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1553BE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DE8520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4A0B8F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4E448A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4C2EFC1" w14:textId="77777777" w:rsidR="0017651A" w:rsidRDefault="0017651A" w:rsidP="00335BF1">
            <w:pPr>
              <w:widowControl/>
              <w:jc w:val="left"/>
              <w:rPr>
                <w:rFonts w:ascii="宋体" w:eastAsia="宋体" w:hAnsi="宋体" w:cs="宋体"/>
                <w:color w:val="000000"/>
                <w:kern w:val="0"/>
                <w:sz w:val="22"/>
              </w:rPr>
            </w:pPr>
          </w:p>
        </w:tc>
      </w:tr>
      <w:tr w:rsidR="0017651A" w14:paraId="7693EC89" w14:textId="77777777" w:rsidTr="00335BF1">
        <w:trPr>
          <w:trHeight w:val="571"/>
        </w:trPr>
        <w:tc>
          <w:tcPr>
            <w:tcW w:w="1413" w:type="dxa"/>
            <w:tcBorders>
              <w:bottom w:val="single" w:sz="4" w:space="0" w:color="auto"/>
            </w:tcBorders>
            <w:shd w:val="clear" w:color="auto" w:fill="auto"/>
            <w:noWrap/>
            <w:vAlign w:val="center"/>
          </w:tcPr>
          <w:p w14:paraId="206550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69D30E5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0DB43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6AE02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CB2FA3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2934F73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FFC51C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DDAB2A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A04D60A" w14:textId="77777777" w:rsidR="0017651A" w:rsidRDefault="0017651A" w:rsidP="00335BF1">
            <w:pPr>
              <w:widowControl/>
              <w:jc w:val="left"/>
              <w:rPr>
                <w:rFonts w:ascii="宋体" w:eastAsia="宋体" w:hAnsi="宋体" w:cs="宋体"/>
                <w:color w:val="000000"/>
                <w:kern w:val="0"/>
                <w:sz w:val="22"/>
              </w:rPr>
            </w:pPr>
          </w:p>
        </w:tc>
      </w:tr>
      <w:tr w:rsidR="0017651A" w14:paraId="2355B6A7" w14:textId="77777777" w:rsidTr="00335BF1">
        <w:trPr>
          <w:trHeight w:val="571"/>
        </w:trPr>
        <w:tc>
          <w:tcPr>
            <w:tcW w:w="1413" w:type="dxa"/>
            <w:tcBorders>
              <w:bottom w:val="single" w:sz="4" w:space="0" w:color="auto"/>
            </w:tcBorders>
            <w:shd w:val="clear" w:color="auto" w:fill="auto"/>
            <w:noWrap/>
            <w:vAlign w:val="center"/>
          </w:tcPr>
          <w:p w14:paraId="23E638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21B4C9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C5694A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209182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9591AE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3A6A41C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96B113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B7F55B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F087AA4" w14:textId="77777777" w:rsidR="0017651A" w:rsidRDefault="0017651A" w:rsidP="00335BF1">
            <w:pPr>
              <w:widowControl/>
              <w:jc w:val="left"/>
              <w:rPr>
                <w:rFonts w:ascii="宋体" w:eastAsia="宋体" w:hAnsi="宋体" w:cs="宋体"/>
                <w:color w:val="000000"/>
                <w:kern w:val="0"/>
                <w:sz w:val="22"/>
              </w:rPr>
            </w:pPr>
          </w:p>
        </w:tc>
      </w:tr>
      <w:tr w:rsidR="0017651A" w14:paraId="7991B100" w14:textId="77777777" w:rsidTr="00335BF1">
        <w:trPr>
          <w:trHeight w:val="856"/>
        </w:trPr>
        <w:tc>
          <w:tcPr>
            <w:tcW w:w="1413" w:type="dxa"/>
            <w:tcBorders>
              <w:bottom w:val="single" w:sz="4" w:space="0" w:color="auto"/>
            </w:tcBorders>
            <w:shd w:val="clear" w:color="auto" w:fill="auto"/>
            <w:noWrap/>
            <w:vAlign w:val="center"/>
          </w:tcPr>
          <w:p w14:paraId="2A4CEC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642071A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BB5E8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tcBorders>
              <w:bottom w:val="single" w:sz="4" w:space="0" w:color="auto"/>
            </w:tcBorders>
            <w:shd w:val="clear" w:color="auto" w:fill="auto"/>
            <w:vAlign w:val="center"/>
          </w:tcPr>
          <w:p w14:paraId="1CB733E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3B4E2B0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14</w:t>
            </w:r>
          </w:p>
        </w:tc>
        <w:tc>
          <w:tcPr>
            <w:tcW w:w="992" w:type="dxa"/>
            <w:vMerge/>
            <w:vAlign w:val="center"/>
          </w:tcPr>
          <w:p w14:paraId="40D4D7A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060DE2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F38685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208E04D" w14:textId="77777777" w:rsidR="0017651A" w:rsidRDefault="0017651A" w:rsidP="00335BF1">
            <w:pPr>
              <w:widowControl/>
              <w:jc w:val="left"/>
              <w:rPr>
                <w:rFonts w:ascii="宋体" w:eastAsia="宋体" w:hAnsi="宋体" w:cs="宋体"/>
                <w:color w:val="000000"/>
                <w:kern w:val="0"/>
                <w:sz w:val="22"/>
              </w:rPr>
            </w:pPr>
          </w:p>
        </w:tc>
      </w:tr>
      <w:tr w:rsidR="0017651A" w14:paraId="715F6F9E" w14:textId="77777777" w:rsidTr="00335BF1">
        <w:trPr>
          <w:trHeight w:val="571"/>
        </w:trPr>
        <w:tc>
          <w:tcPr>
            <w:tcW w:w="1413" w:type="dxa"/>
            <w:tcBorders>
              <w:bottom w:val="single" w:sz="4" w:space="0" w:color="auto"/>
            </w:tcBorders>
            <w:shd w:val="clear" w:color="auto" w:fill="auto"/>
            <w:noWrap/>
            <w:vAlign w:val="center"/>
          </w:tcPr>
          <w:p w14:paraId="654054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6FFE08B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7FA0CBA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56B11B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6389731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2B104BD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B392EF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BCBDA1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7A0003" w14:textId="77777777" w:rsidR="0017651A" w:rsidRDefault="0017651A" w:rsidP="00335BF1">
            <w:pPr>
              <w:widowControl/>
              <w:jc w:val="left"/>
              <w:rPr>
                <w:rFonts w:ascii="宋体" w:eastAsia="宋体" w:hAnsi="宋体" w:cs="宋体"/>
                <w:color w:val="000000"/>
                <w:kern w:val="0"/>
                <w:sz w:val="22"/>
              </w:rPr>
            </w:pPr>
          </w:p>
        </w:tc>
      </w:tr>
      <w:tr w:rsidR="0017651A" w14:paraId="59A0B8E8" w14:textId="77777777" w:rsidTr="00335BF1">
        <w:trPr>
          <w:trHeight w:val="571"/>
        </w:trPr>
        <w:tc>
          <w:tcPr>
            <w:tcW w:w="1413" w:type="dxa"/>
            <w:shd w:val="clear" w:color="auto" w:fill="auto"/>
            <w:noWrap/>
            <w:vAlign w:val="center"/>
          </w:tcPr>
          <w:p w14:paraId="7549FC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25F2D3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08559A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704AC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695EB11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70BD9A9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4DFC89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81F95A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EBC51F3" w14:textId="77777777" w:rsidR="0017651A" w:rsidRDefault="0017651A" w:rsidP="00335BF1">
            <w:pPr>
              <w:widowControl/>
              <w:jc w:val="left"/>
              <w:rPr>
                <w:rFonts w:ascii="宋体" w:eastAsia="宋体" w:hAnsi="宋体" w:cs="宋体"/>
                <w:color w:val="000000"/>
                <w:kern w:val="0"/>
                <w:sz w:val="22"/>
              </w:rPr>
            </w:pPr>
          </w:p>
        </w:tc>
      </w:tr>
      <w:tr w:rsidR="0017651A" w14:paraId="305792EE" w14:textId="77777777" w:rsidTr="00335BF1">
        <w:trPr>
          <w:trHeight w:val="571"/>
        </w:trPr>
        <w:tc>
          <w:tcPr>
            <w:tcW w:w="1413" w:type="dxa"/>
            <w:shd w:val="clear" w:color="auto" w:fill="auto"/>
            <w:noWrap/>
            <w:vAlign w:val="center"/>
          </w:tcPr>
          <w:p w14:paraId="05E290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FBFC80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B6AB6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7DF78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4321240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970C43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62536D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CB6D34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CD3B1C5" w14:textId="77777777" w:rsidR="0017651A" w:rsidRDefault="0017651A" w:rsidP="00335BF1">
            <w:pPr>
              <w:widowControl/>
              <w:jc w:val="left"/>
              <w:rPr>
                <w:rFonts w:ascii="宋体" w:eastAsia="宋体" w:hAnsi="宋体" w:cs="宋体"/>
                <w:color w:val="000000"/>
                <w:kern w:val="0"/>
                <w:sz w:val="22"/>
              </w:rPr>
            </w:pPr>
          </w:p>
        </w:tc>
      </w:tr>
      <w:tr w:rsidR="0017651A" w14:paraId="1219D3AF" w14:textId="77777777" w:rsidTr="00335BF1">
        <w:trPr>
          <w:trHeight w:val="571"/>
        </w:trPr>
        <w:tc>
          <w:tcPr>
            <w:tcW w:w="1413" w:type="dxa"/>
            <w:tcBorders>
              <w:bottom w:val="single" w:sz="4" w:space="0" w:color="auto"/>
            </w:tcBorders>
            <w:shd w:val="clear" w:color="auto" w:fill="auto"/>
            <w:noWrap/>
            <w:vAlign w:val="center"/>
          </w:tcPr>
          <w:p w14:paraId="2AAC8F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9070FB5"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5EF254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1A7DE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002151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1AF029E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A83C029"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7B6F9E7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41E1BB6" w14:textId="77777777" w:rsidR="0017651A" w:rsidRDefault="0017651A" w:rsidP="00335BF1">
            <w:pPr>
              <w:widowControl/>
              <w:jc w:val="left"/>
              <w:rPr>
                <w:rFonts w:ascii="宋体" w:eastAsia="宋体" w:hAnsi="宋体" w:cs="宋体"/>
                <w:color w:val="000000"/>
                <w:kern w:val="0"/>
                <w:sz w:val="22"/>
              </w:rPr>
            </w:pPr>
          </w:p>
        </w:tc>
      </w:tr>
    </w:tbl>
    <w:p w14:paraId="03DAADC1"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32CB4494" w14:textId="77777777" w:rsidTr="00335BF1">
        <w:trPr>
          <w:trHeight w:val="300"/>
        </w:trPr>
        <w:tc>
          <w:tcPr>
            <w:tcW w:w="14029" w:type="dxa"/>
            <w:gridSpan w:val="9"/>
            <w:shd w:val="clear" w:color="auto" w:fill="auto"/>
            <w:noWrap/>
            <w:vAlign w:val="center"/>
          </w:tcPr>
          <w:p w14:paraId="77487C0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深圳市健科电子有限公司主体责任评定结果</w:t>
            </w:r>
          </w:p>
        </w:tc>
      </w:tr>
      <w:tr w:rsidR="0017651A" w14:paraId="2E8E4E17" w14:textId="77777777" w:rsidTr="00335BF1">
        <w:trPr>
          <w:trHeight w:val="300"/>
        </w:trPr>
        <w:tc>
          <w:tcPr>
            <w:tcW w:w="1271" w:type="dxa"/>
            <w:shd w:val="clear" w:color="auto" w:fill="auto"/>
            <w:noWrap/>
            <w:vAlign w:val="center"/>
          </w:tcPr>
          <w:p w14:paraId="3B12BD6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8F8F7E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安全管理人员：彭立波</w:t>
            </w:r>
          </w:p>
        </w:tc>
        <w:tc>
          <w:tcPr>
            <w:tcW w:w="1985" w:type="dxa"/>
            <w:gridSpan w:val="2"/>
            <w:shd w:val="clear" w:color="auto" w:fill="auto"/>
            <w:noWrap/>
            <w:vAlign w:val="center"/>
          </w:tcPr>
          <w:p w14:paraId="624A35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404827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C0F061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769BD4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2020.11.18</w:t>
            </w:r>
          </w:p>
        </w:tc>
      </w:tr>
      <w:tr w:rsidR="0017651A" w14:paraId="311EB639" w14:textId="77777777" w:rsidTr="00335BF1">
        <w:trPr>
          <w:trHeight w:val="300"/>
        </w:trPr>
        <w:tc>
          <w:tcPr>
            <w:tcW w:w="1271" w:type="dxa"/>
            <w:shd w:val="clear" w:color="auto" w:fill="auto"/>
            <w:noWrap/>
            <w:vAlign w:val="center"/>
          </w:tcPr>
          <w:p w14:paraId="24569C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29B8F3E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37728CA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08B06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08F38B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180729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7B8F31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D52398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674FD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B7CB657" w14:textId="77777777" w:rsidTr="00335BF1">
        <w:trPr>
          <w:trHeight w:val="409"/>
        </w:trPr>
        <w:tc>
          <w:tcPr>
            <w:tcW w:w="1271" w:type="dxa"/>
            <w:tcBorders>
              <w:bottom w:val="single" w:sz="4" w:space="0" w:color="auto"/>
            </w:tcBorders>
            <w:shd w:val="clear" w:color="auto" w:fill="auto"/>
            <w:noWrap/>
            <w:vAlign w:val="center"/>
          </w:tcPr>
          <w:p w14:paraId="024172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23C482D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4DCD2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68DA2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2B0717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5FE60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76.5</w:t>
            </w:r>
          </w:p>
        </w:tc>
        <w:tc>
          <w:tcPr>
            <w:tcW w:w="1276" w:type="dxa"/>
            <w:vMerge w:val="restart"/>
            <w:tcBorders>
              <w:bottom w:val="single" w:sz="4" w:space="0" w:color="auto"/>
            </w:tcBorders>
            <w:shd w:val="clear" w:color="auto" w:fill="auto"/>
            <w:noWrap/>
            <w:vAlign w:val="center"/>
          </w:tcPr>
          <w:p w14:paraId="2ACA54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76.5</w:t>
            </w:r>
          </w:p>
        </w:tc>
        <w:tc>
          <w:tcPr>
            <w:tcW w:w="1276" w:type="dxa"/>
            <w:vMerge w:val="restart"/>
            <w:tcBorders>
              <w:bottom w:val="single" w:sz="4" w:space="0" w:color="auto"/>
            </w:tcBorders>
            <w:shd w:val="clear" w:color="auto" w:fill="FFFF00"/>
            <w:noWrap/>
            <w:vAlign w:val="center"/>
          </w:tcPr>
          <w:p w14:paraId="2F126F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7139A505" w14:textId="77777777" w:rsidR="0017651A" w:rsidRDefault="0017651A" w:rsidP="00335BF1">
            <w:pPr>
              <w:widowControl/>
              <w:jc w:val="center"/>
              <w:rPr>
                <w:rFonts w:ascii="宋体" w:eastAsia="宋体" w:hAnsi="宋体" w:cs="宋体"/>
                <w:color w:val="000000"/>
                <w:kern w:val="0"/>
                <w:sz w:val="22"/>
              </w:rPr>
            </w:pPr>
          </w:p>
        </w:tc>
      </w:tr>
      <w:tr w:rsidR="0017651A" w14:paraId="072F6593" w14:textId="77777777" w:rsidTr="00335BF1">
        <w:trPr>
          <w:trHeight w:val="415"/>
        </w:trPr>
        <w:tc>
          <w:tcPr>
            <w:tcW w:w="1271" w:type="dxa"/>
            <w:tcBorders>
              <w:bottom w:val="single" w:sz="4" w:space="0" w:color="auto"/>
            </w:tcBorders>
            <w:shd w:val="clear" w:color="auto" w:fill="auto"/>
            <w:noWrap/>
            <w:vAlign w:val="center"/>
          </w:tcPr>
          <w:p w14:paraId="0A6BF57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6AB458C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3BEAA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shd w:val="clear" w:color="auto" w:fill="auto"/>
            <w:vAlign w:val="center"/>
          </w:tcPr>
          <w:p w14:paraId="64AE326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984" w:type="dxa"/>
            <w:tcBorders>
              <w:bottom w:val="single" w:sz="4" w:space="0" w:color="auto"/>
            </w:tcBorders>
            <w:shd w:val="clear" w:color="auto" w:fill="auto"/>
            <w:noWrap/>
            <w:vAlign w:val="center"/>
          </w:tcPr>
          <w:p w14:paraId="09CFBFB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25</w:t>
            </w:r>
          </w:p>
        </w:tc>
        <w:tc>
          <w:tcPr>
            <w:tcW w:w="992" w:type="dxa"/>
            <w:vMerge/>
            <w:tcBorders>
              <w:bottom w:val="single" w:sz="4" w:space="0" w:color="auto"/>
            </w:tcBorders>
            <w:vAlign w:val="center"/>
          </w:tcPr>
          <w:p w14:paraId="01FB328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CCDB3A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A72661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1C25479" w14:textId="77777777" w:rsidR="0017651A" w:rsidRDefault="0017651A" w:rsidP="00335BF1">
            <w:pPr>
              <w:widowControl/>
              <w:jc w:val="left"/>
              <w:rPr>
                <w:rFonts w:ascii="宋体" w:eastAsia="宋体" w:hAnsi="宋体" w:cs="宋体"/>
                <w:color w:val="000000"/>
                <w:kern w:val="0"/>
                <w:sz w:val="22"/>
              </w:rPr>
            </w:pPr>
          </w:p>
        </w:tc>
      </w:tr>
      <w:tr w:rsidR="0017651A" w14:paraId="4AC5AC02" w14:textId="77777777" w:rsidTr="00335BF1">
        <w:trPr>
          <w:trHeight w:val="420"/>
        </w:trPr>
        <w:tc>
          <w:tcPr>
            <w:tcW w:w="1271" w:type="dxa"/>
            <w:tcBorders>
              <w:bottom w:val="single" w:sz="4" w:space="0" w:color="auto"/>
            </w:tcBorders>
            <w:shd w:val="clear" w:color="auto" w:fill="auto"/>
            <w:noWrap/>
            <w:vAlign w:val="center"/>
          </w:tcPr>
          <w:p w14:paraId="405874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C68BA5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8C073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0A2045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13079BB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12.5</w:t>
            </w:r>
          </w:p>
        </w:tc>
        <w:tc>
          <w:tcPr>
            <w:tcW w:w="992" w:type="dxa"/>
            <w:vMerge/>
            <w:tcBorders>
              <w:bottom w:val="single" w:sz="4" w:space="0" w:color="auto"/>
            </w:tcBorders>
            <w:vAlign w:val="center"/>
          </w:tcPr>
          <w:p w14:paraId="25EC6CF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A1D9BF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CF466A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714246A" w14:textId="77777777" w:rsidR="0017651A" w:rsidRDefault="0017651A" w:rsidP="00335BF1">
            <w:pPr>
              <w:widowControl/>
              <w:jc w:val="left"/>
              <w:rPr>
                <w:rFonts w:ascii="宋体" w:eastAsia="宋体" w:hAnsi="宋体" w:cs="宋体"/>
                <w:color w:val="000000"/>
                <w:kern w:val="0"/>
                <w:sz w:val="22"/>
              </w:rPr>
            </w:pPr>
          </w:p>
        </w:tc>
      </w:tr>
      <w:tr w:rsidR="0017651A" w14:paraId="6CE7203F" w14:textId="77777777" w:rsidTr="00335BF1">
        <w:trPr>
          <w:trHeight w:val="554"/>
        </w:trPr>
        <w:tc>
          <w:tcPr>
            <w:tcW w:w="1271" w:type="dxa"/>
            <w:tcBorders>
              <w:bottom w:val="single" w:sz="4" w:space="0" w:color="auto"/>
            </w:tcBorders>
            <w:shd w:val="clear" w:color="auto" w:fill="auto"/>
            <w:noWrap/>
            <w:vAlign w:val="center"/>
          </w:tcPr>
          <w:p w14:paraId="1C6496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59F73AC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7C96E2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38F30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74071E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E5F65C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CCFF3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0C828D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9D4344C" w14:textId="77777777" w:rsidR="0017651A" w:rsidRDefault="0017651A" w:rsidP="00335BF1">
            <w:pPr>
              <w:widowControl/>
              <w:jc w:val="left"/>
              <w:rPr>
                <w:rFonts w:ascii="宋体" w:eastAsia="宋体" w:hAnsi="宋体" w:cs="宋体"/>
                <w:color w:val="000000"/>
                <w:kern w:val="0"/>
                <w:sz w:val="22"/>
              </w:rPr>
            </w:pPr>
          </w:p>
        </w:tc>
      </w:tr>
      <w:tr w:rsidR="0017651A" w14:paraId="74527E50" w14:textId="77777777" w:rsidTr="00335BF1">
        <w:trPr>
          <w:trHeight w:val="562"/>
        </w:trPr>
        <w:tc>
          <w:tcPr>
            <w:tcW w:w="1271" w:type="dxa"/>
            <w:tcBorders>
              <w:bottom w:val="single" w:sz="4" w:space="0" w:color="auto"/>
            </w:tcBorders>
            <w:shd w:val="clear" w:color="auto" w:fill="auto"/>
            <w:noWrap/>
            <w:vAlign w:val="center"/>
          </w:tcPr>
          <w:p w14:paraId="79CD0C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A66191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9DC77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29DE20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98B3C4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7D93B8F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72AF74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65C3C4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B812419" w14:textId="77777777" w:rsidR="0017651A" w:rsidRDefault="0017651A" w:rsidP="00335BF1">
            <w:pPr>
              <w:widowControl/>
              <w:jc w:val="left"/>
              <w:rPr>
                <w:rFonts w:ascii="宋体" w:eastAsia="宋体" w:hAnsi="宋体" w:cs="宋体"/>
                <w:color w:val="000000"/>
                <w:kern w:val="0"/>
                <w:sz w:val="22"/>
              </w:rPr>
            </w:pPr>
          </w:p>
        </w:tc>
      </w:tr>
      <w:tr w:rsidR="0017651A" w14:paraId="2E0DF9D1" w14:textId="77777777" w:rsidTr="00335BF1">
        <w:trPr>
          <w:trHeight w:val="556"/>
        </w:trPr>
        <w:tc>
          <w:tcPr>
            <w:tcW w:w="1271" w:type="dxa"/>
            <w:tcBorders>
              <w:bottom w:val="single" w:sz="4" w:space="0" w:color="auto"/>
            </w:tcBorders>
            <w:shd w:val="clear" w:color="auto" w:fill="auto"/>
            <w:noWrap/>
            <w:vAlign w:val="center"/>
          </w:tcPr>
          <w:p w14:paraId="1BC4BB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567462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5FC1E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41B27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0D4CBA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E96CB3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FF0A9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8464E9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C421435" w14:textId="77777777" w:rsidR="0017651A" w:rsidRDefault="0017651A" w:rsidP="00335BF1">
            <w:pPr>
              <w:widowControl/>
              <w:jc w:val="left"/>
              <w:rPr>
                <w:rFonts w:ascii="宋体" w:eastAsia="宋体" w:hAnsi="宋体" w:cs="宋体"/>
                <w:color w:val="000000"/>
                <w:kern w:val="0"/>
                <w:sz w:val="22"/>
              </w:rPr>
            </w:pPr>
          </w:p>
        </w:tc>
      </w:tr>
      <w:tr w:rsidR="0017651A" w14:paraId="3A0485F0" w14:textId="77777777" w:rsidTr="00335BF1">
        <w:trPr>
          <w:trHeight w:val="202"/>
        </w:trPr>
        <w:tc>
          <w:tcPr>
            <w:tcW w:w="1271" w:type="dxa"/>
            <w:tcBorders>
              <w:bottom w:val="single" w:sz="4" w:space="0" w:color="auto"/>
            </w:tcBorders>
            <w:shd w:val="clear" w:color="auto" w:fill="auto"/>
            <w:noWrap/>
            <w:vAlign w:val="center"/>
          </w:tcPr>
          <w:p w14:paraId="693582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4CDA5C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205D4D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6725C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C5354C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3E8D5B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65BFC3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1E793E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231C62" w14:textId="77777777" w:rsidR="0017651A" w:rsidRDefault="0017651A" w:rsidP="00335BF1">
            <w:pPr>
              <w:widowControl/>
              <w:jc w:val="left"/>
              <w:rPr>
                <w:rFonts w:ascii="宋体" w:eastAsia="宋体" w:hAnsi="宋体" w:cs="宋体"/>
                <w:color w:val="000000"/>
                <w:kern w:val="0"/>
                <w:sz w:val="22"/>
              </w:rPr>
            </w:pPr>
          </w:p>
        </w:tc>
      </w:tr>
      <w:tr w:rsidR="0017651A" w14:paraId="0DBC6B2A" w14:textId="77777777" w:rsidTr="00335BF1">
        <w:trPr>
          <w:trHeight w:val="544"/>
        </w:trPr>
        <w:tc>
          <w:tcPr>
            <w:tcW w:w="1271" w:type="dxa"/>
            <w:tcBorders>
              <w:bottom w:val="single" w:sz="4" w:space="0" w:color="auto"/>
            </w:tcBorders>
            <w:shd w:val="clear" w:color="auto" w:fill="auto"/>
            <w:noWrap/>
            <w:vAlign w:val="center"/>
          </w:tcPr>
          <w:p w14:paraId="5A9313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76830E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53296E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77787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F8337E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805AE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CFEAD6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1501CA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689F85" w14:textId="77777777" w:rsidR="0017651A" w:rsidRDefault="0017651A" w:rsidP="00335BF1">
            <w:pPr>
              <w:widowControl/>
              <w:jc w:val="left"/>
              <w:rPr>
                <w:rFonts w:ascii="宋体" w:eastAsia="宋体" w:hAnsi="宋体" w:cs="宋体"/>
                <w:color w:val="000000"/>
                <w:kern w:val="0"/>
                <w:sz w:val="22"/>
              </w:rPr>
            </w:pPr>
          </w:p>
        </w:tc>
      </w:tr>
      <w:tr w:rsidR="0017651A" w14:paraId="13175BFB" w14:textId="77777777" w:rsidTr="00335BF1">
        <w:trPr>
          <w:trHeight w:val="424"/>
        </w:trPr>
        <w:tc>
          <w:tcPr>
            <w:tcW w:w="1271" w:type="dxa"/>
            <w:tcBorders>
              <w:bottom w:val="single" w:sz="4" w:space="0" w:color="auto"/>
            </w:tcBorders>
            <w:shd w:val="clear" w:color="auto" w:fill="auto"/>
            <w:noWrap/>
            <w:vAlign w:val="center"/>
          </w:tcPr>
          <w:p w14:paraId="1067E6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CFFB7F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79416CC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DF7C7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5BB6FE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02C1E6F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3C63B9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6E9E47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5EF297D" w14:textId="77777777" w:rsidR="0017651A" w:rsidRDefault="0017651A" w:rsidP="00335BF1">
            <w:pPr>
              <w:widowControl/>
              <w:jc w:val="left"/>
              <w:rPr>
                <w:rFonts w:ascii="宋体" w:eastAsia="宋体" w:hAnsi="宋体" w:cs="宋体"/>
                <w:color w:val="000000"/>
                <w:kern w:val="0"/>
                <w:sz w:val="22"/>
              </w:rPr>
            </w:pPr>
          </w:p>
        </w:tc>
      </w:tr>
      <w:tr w:rsidR="0017651A" w14:paraId="0D29281A" w14:textId="77777777" w:rsidTr="00335BF1">
        <w:trPr>
          <w:trHeight w:val="544"/>
        </w:trPr>
        <w:tc>
          <w:tcPr>
            <w:tcW w:w="1271" w:type="dxa"/>
            <w:tcBorders>
              <w:bottom w:val="single" w:sz="4" w:space="0" w:color="auto"/>
            </w:tcBorders>
            <w:shd w:val="clear" w:color="auto" w:fill="auto"/>
            <w:noWrap/>
            <w:vAlign w:val="center"/>
          </w:tcPr>
          <w:p w14:paraId="02306F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725AD4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B760C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ADB12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170045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163B68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95E3DF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F7C46A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DAE9223" w14:textId="77777777" w:rsidR="0017651A" w:rsidRDefault="0017651A" w:rsidP="00335BF1">
            <w:pPr>
              <w:widowControl/>
              <w:jc w:val="left"/>
              <w:rPr>
                <w:rFonts w:ascii="宋体" w:eastAsia="宋体" w:hAnsi="宋体" w:cs="宋体"/>
                <w:color w:val="000000"/>
                <w:kern w:val="0"/>
                <w:sz w:val="22"/>
              </w:rPr>
            </w:pPr>
          </w:p>
        </w:tc>
      </w:tr>
    </w:tbl>
    <w:p w14:paraId="7EF429A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52130774" w14:textId="77777777" w:rsidTr="00335BF1">
        <w:trPr>
          <w:trHeight w:val="420"/>
        </w:trPr>
        <w:tc>
          <w:tcPr>
            <w:tcW w:w="14029" w:type="dxa"/>
            <w:gridSpan w:val="9"/>
            <w:shd w:val="clear" w:color="auto" w:fill="auto"/>
            <w:noWrap/>
            <w:vAlign w:val="center"/>
          </w:tcPr>
          <w:p w14:paraId="77F02046"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深圳市安科讯电子制造有限公司</w:t>
            </w:r>
            <w:r>
              <w:rPr>
                <w:rFonts w:ascii="宋体" w:eastAsia="宋体" w:hAnsi="宋体" w:cs="宋体" w:hint="eastAsia"/>
                <w:b/>
                <w:bCs/>
                <w:kern w:val="0"/>
                <w:sz w:val="32"/>
                <w:szCs w:val="32"/>
              </w:rPr>
              <w:t>主体责任评定结果</w:t>
            </w:r>
          </w:p>
        </w:tc>
      </w:tr>
      <w:tr w:rsidR="0017651A" w14:paraId="730DE0FB" w14:textId="77777777" w:rsidTr="00335BF1">
        <w:trPr>
          <w:trHeight w:val="300"/>
        </w:trPr>
        <w:tc>
          <w:tcPr>
            <w:tcW w:w="1413" w:type="dxa"/>
            <w:shd w:val="clear" w:color="auto" w:fill="auto"/>
            <w:noWrap/>
            <w:vAlign w:val="center"/>
          </w:tcPr>
          <w:p w14:paraId="3F11C7E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82DDB4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2430DA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616EF8E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7950D70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D56B94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2020.11.16</w:t>
            </w:r>
          </w:p>
        </w:tc>
      </w:tr>
      <w:tr w:rsidR="0017651A" w14:paraId="37433305" w14:textId="77777777" w:rsidTr="00335BF1">
        <w:trPr>
          <w:trHeight w:val="300"/>
        </w:trPr>
        <w:tc>
          <w:tcPr>
            <w:tcW w:w="1413" w:type="dxa"/>
            <w:shd w:val="clear" w:color="auto" w:fill="auto"/>
            <w:noWrap/>
            <w:vAlign w:val="center"/>
          </w:tcPr>
          <w:p w14:paraId="767CEC6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1850DF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876B17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5C84486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9D972A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06103A1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3791AB3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A6270E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D91A3B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5298C383" w14:textId="77777777" w:rsidTr="00335BF1">
        <w:trPr>
          <w:trHeight w:val="570"/>
        </w:trPr>
        <w:tc>
          <w:tcPr>
            <w:tcW w:w="1413" w:type="dxa"/>
            <w:tcBorders>
              <w:bottom w:val="single" w:sz="4" w:space="0" w:color="auto"/>
            </w:tcBorders>
            <w:shd w:val="clear" w:color="auto" w:fill="auto"/>
            <w:noWrap/>
            <w:vAlign w:val="center"/>
          </w:tcPr>
          <w:p w14:paraId="28092A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02BD8D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3CDB79E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AE0BA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A5E110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75C094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79.5</w:t>
            </w:r>
          </w:p>
        </w:tc>
        <w:tc>
          <w:tcPr>
            <w:tcW w:w="1276" w:type="dxa"/>
            <w:vMerge w:val="restart"/>
            <w:tcBorders>
              <w:bottom w:val="single" w:sz="4" w:space="0" w:color="auto"/>
            </w:tcBorders>
            <w:shd w:val="clear" w:color="auto" w:fill="auto"/>
            <w:noWrap/>
            <w:vAlign w:val="center"/>
          </w:tcPr>
          <w:p w14:paraId="77FECA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81.45</w:t>
            </w:r>
          </w:p>
        </w:tc>
        <w:tc>
          <w:tcPr>
            <w:tcW w:w="1701" w:type="dxa"/>
            <w:vMerge w:val="restart"/>
            <w:tcBorders>
              <w:bottom w:val="single" w:sz="4" w:space="0" w:color="auto"/>
            </w:tcBorders>
            <w:shd w:val="clear" w:color="auto" w:fill="FFFF00"/>
            <w:noWrap/>
            <w:vAlign w:val="center"/>
          </w:tcPr>
          <w:p w14:paraId="049BBEF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5FA68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5DCE133E" w14:textId="77777777" w:rsidTr="00335BF1">
        <w:trPr>
          <w:trHeight w:val="570"/>
        </w:trPr>
        <w:tc>
          <w:tcPr>
            <w:tcW w:w="1413" w:type="dxa"/>
            <w:tcBorders>
              <w:bottom w:val="single" w:sz="4" w:space="0" w:color="auto"/>
            </w:tcBorders>
            <w:shd w:val="clear" w:color="auto" w:fill="auto"/>
            <w:noWrap/>
            <w:vAlign w:val="center"/>
          </w:tcPr>
          <w:p w14:paraId="499149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5CC666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6D8053B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134" w:type="dxa"/>
            <w:shd w:val="clear" w:color="auto" w:fill="auto"/>
            <w:vAlign w:val="center"/>
          </w:tcPr>
          <w:p w14:paraId="6F1810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0942F49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14.5</w:t>
            </w:r>
          </w:p>
        </w:tc>
        <w:tc>
          <w:tcPr>
            <w:tcW w:w="1276" w:type="dxa"/>
            <w:vMerge/>
            <w:tcBorders>
              <w:bottom w:val="single" w:sz="4" w:space="0" w:color="auto"/>
            </w:tcBorders>
            <w:vAlign w:val="center"/>
          </w:tcPr>
          <w:p w14:paraId="68AE015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675970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82FEB7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16A15AC" w14:textId="77777777" w:rsidR="0017651A" w:rsidRDefault="0017651A" w:rsidP="00335BF1">
            <w:pPr>
              <w:widowControl/>
              <w:jc w:val="left"/>
              <w:rPr>
                <w:rFonts w:ascii="宋体" w:eastAsia="宋体" w:hAnsi="宋体" w:cs="宋体"/>
                <w:kern w:val="0"/>
                <w:sz w:val="22"/>
              </w:rPr>
            </w:pPr>
          </w:p>
        </w:tc>
      </w:tr>
      <w:tr w:rsidR="0017651A" w14:paraId="1FB0632C" w14:textId="77777777" w:rsidTr="00335BF1">
        <w:trPr>
          <w:trHeight w:val="570"/>
        </w:trPr>
        <w:tc>
          <w:tcPr>
            <w:tcW w:w="1413" w:type="dxa"/>
            <w:tcBorders>
              <w:bottom w:val="single" w:sz="4" w:space="0" w:color="auto"/>
            </w:tcBorders>
            <w:shd w:val="clear" w:color="auto" w:fill="auto"/>
            <w:noWrap/>
            <w:vAlign w:val="center"/>
          </w:tcPr>
          <w:p w14:paraId="45C50E5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33C4C6C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1F0979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498FED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31A2966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570F1D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8F9B73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EF5AB9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1C4A30F" w14:textId="77777777" w:rsidR="0017651A" w:rsidRDefault="0017651A" w:rsidP="00335BF1">
            <w:pPr>
              <w:widowControl/>
              <w:jc w:val="left"/>
              <w:rPr>
                <w:rFonts w:ascii="宋体" w:eastAsia="宋体" w:hAnsi="宋体" w:cs="宋体"/>
                <w:kern w:val="0"/>
                <w:sz w:val="22"/>
              </w:rPr>
            </w:pPr>
          </w:p>
        </w:tc>
      </w:tr>
      <w:tr w:rsidR="0017651A" w14:paraId="0481E137" w14:textId="77777777" w:rsidTr="00335BF1">
        <w:trPr>
          <w:trHeight w:val="570"/>
        </w:trPr>
        <w:tc>
          <w:tcPr>
            <w:tcW w:w="1413" w:type="dxa"/>
            <w:tcBorders>
              <w:bottom w:val="single" w:sz="4" w:space="0" w:color="auto"/>
            </w:tcBorders>
            <w:shd w:val="clear" w:color="auto" w:fill="auto"/>
            <w:noWrap/>
            <w:vAlign w:val="center"/>
          </w:tcPr>
          <w:p w14:paraId="4CD958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913554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05BBFA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1773F2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5623554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w:t>
            </w:r>
          </w:p>
        </w:tc>
        <w:tc>
          <w:tcPr>
            <w:tcW w:w="1276" w:type="dxa"/>
            <w:vMerge/>
            <w:tcBorders>
              <w:bottom w:val="single" w:sz="4" w:space="0" w:color="auto"/>
            </w:tcBorders>
            <w:vAlign w:val="center"/>
          </w:tcPr>
          <w:p w14:paraId="248C694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9B0924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5E794F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049A669" w14:textId="77777777" w:rsidR="0017651A" w:rsidRDefault="0017651A" w:rsidP="00335BF1">
            <w:pPr>
              <w:widowControl/>
              <w:jc w:val="left"/>
              <w:rPr>
                <w:rFonts w:ascii="宋体" w:eastAsia="宋体" w:hAnsi="宋体" w:cs="宋体"/>
                <w:kern w:val="0"/>
                <w:sz w:val="22"/>
              </w:rPr>
            </w:pPr>
          </w:p>
        </w:tc>
      </w:tr>
      <w:tr w:rsidR="0017651A" w14:paraId="588623F8" w14:textId="77777777" w:rsidTr="00335BF1">
        <w:trPr>
          <w:trHeight w:val="571"/>
        </w:trPr>
        <w:tc>
          <w:tcPr>
            <w:tcW w:w="1413" w:type="dxa"/>
            <w:tcBorders>
              <w:bottom w:val="single" w:sz="4" w:space="0" w:color="auto"/>
            </w:tcBorders>
            <w:shd w:val="clear" w:color="auto" w:fill="auto"/>
            <w:noWrap/>
            <w:vAlign w:val="center"/>
          </w:tcPr>
          <w:p w14:paraId="05A9B10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9F84B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57FF8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395AB2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678969C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1DAB462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EAEA6E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D468F6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F7B922" w14:textId="77777777" w:rsidR="0017651A" w:rsidRDefault="0017651A" w:rsidP="00335BF1">
            <w:pPr>
              <w:widowControl/>
              <w:jc w:val="left"/>
              <w:rPr>
                <w:rFonts w:ascii="宋体" w:eastAsia="宋体" w:hAnsi="宋体" w:cs="宋体"/>
                <w:kern w:val="0"/>
                <w:sz w:val="22"/>
              </w:rPr>
            </w:pPr>
          </w:p>
        </w:tc>
      </w:tr>
      <w:tr w:rsidR="0017651A" w14:paraId="3954EDAC" w14:textId="77777777" w:rsidTr="00335BF1">
        <w:trPr>
          <w:trHeight w:val="570"/>
        </w:trPr>
        <w:tc>
          <w:tcPr>
            <w:tcW w:w="1413" w:type="dxa"/>
            <w:tcBorders>
              <w:bottom w:val="single" w:sz="4" w:space="0" w:color="auto"/>
            </w:tcBorders>
            <w:shd w:val="clear" w:color="auto" w:fill="auto"/>
            <w:noWrap/>
            <w:vAlign w:val="center"/>
          </w:tcPr>
          <w:p w14:paraId="2D1EBA0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0ED3B6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AFBCED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593AD7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4176FC6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0CBD656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8E777B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2E928E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D4372A" w14:textId="77777777" w:rsidR="0017651A" w:rsidRDefault="0017651A" w:rsidP="00335BF1">
            <w:pPr>
              <w:widowControl/>
              <w:jc w:val="left"/>
              <w:rPr>
                <w:rFonts w:ascii="宋体" w:eastAsia="宋体" w:hAnsi="宋体" w:cs="宋体"/>
                <w:kern w:val="0"/>
                <w:sz w:val="22"/>
              </w:rPr>
            </w:pPr>
          </w:p>
        </w:tc>
      </w:tr>
      <w:tr w:rsidR="0017651A" w14:paraId="0CF322AA" w14:textId="77777777" w:rsidTr="00335BF1">
        <w:trPr>
          <w:trHeight w:val="860"/>
        </w:trPr>
        <w:tc>
          <w:tcPr>
            <w:tcW w:w="1413" w:type="dxa"/>
            <w:tcBorders>
              <w:bottom w:val="single" w:sz="4" w:space="0" w:color="auto"/>
            </w:tcBorders>
            <w:shd w:val="clear" w:color="auto" w:fill="auto"/>
            <w:noWrap/>
            <w:vAlign w:val="center"/>
          </w:tcPr>
          <w:p w14:paraId="0A2EA7C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AE7D5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AE68BA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298762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9E5244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76AD127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8AAC0F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9BA8EA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00DB8B" w14:textId="77777777" w:rsidR="0017651A" w:rsidRDefault="0017651A" w:rsidP="00335BF1">
            <w:pPr>
              <w:widowControl/>
              <w:jc w:val="left"/>
              <w:rPr>
                <w:rFonts w:ascii="宋体" w:eastAsia="宋体" w:hAnsi="宋体" w:cs="宋体"/>
                <w:kern w:val="0"/>
                <w:sz w:val="22"/>
              </w:rPr>
            </w:pPr>
          </w:p>
        </w:tc>
      </w:tr>
    </w:tbl>
    <w:p w14:paraId="66858BF4" w14:textId="77777777" w:rsidR="0017651A" w:rsidRDefault="0017651A" w:rsidP="0017651A">
      <w:pPr>
        <w:spacing w:afterLines="100" w:after="312" w:line="360" w:lineRule="auto"/>
        <w:rPr>
          <w:rFonts w:ascii="Times New Roman" w:hAnsi="Times New Roman" w:cs="Times New Roman"/>
        </w:rPr>
      </w:pPr>
    </w:p>
    <w:p w14:paraId="2C56F253"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3EAB7C8C" w14:textId="77777777" w:rsidTr="00335BF1">
        <w:trPr>
          <w:trHeight w:val="300"/>
        </w:trPr>
        <w:tc>
          <w:tcPr>
            <w:tcW w:w="14029" w:type="dxa"/>
            <w:gridSpan w:val="9"/>
            <w:shd w:val="clear" w:color="auto" w:fill="auto"/>
            <w:noWrap/>
            <w:vAlign w:val="center"/>
          </w:tcPr>
          <w:p w14:paraId="1E9B161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深圳市安科讯电子制造有限公司主体责任评定结果</w:t>
            </w:r>
          </w:p>
        </w:tc>
      </w:tr>
      <w:tr w:rsidR="0017651A" w14:paraId="7E089DD4" w14:textId="77777777" w:rsidTr="00335BF1">
        <w:trPr>
          <w:trHeight w:val="300"/>
        </w:trPr>
        <w:tc>
          <w:tcPr>
            <w:tcW w:w="1413" w:type="dxa"/>
            <w:shd w:val="clear" w:color="auto" w:fill="auto"/>
            <w:noWrap/>
            <w:vAlign w:val="center"/>
          </w:tcPr>
          <w:p w14:paraId="53D5DA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4E3CAEA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主要负责人：周胜明</w:t>
            </w:r>
          </w:p>
        </w:tc>
        <w:tc>
          <w:tcPr>
            <w:tcW w:w="2127" w:type="dxa"/>
            <w:gridSpan w:val="2"/>
            <w:shd w:val="clear" w:color="auto" w:fill="auto"/>
            <w:noWrap/>
            <w:vAlign w:val="center"/>
          </w:tcPr>
          <w:p w14:paraId="090546D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A7B577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8D7FE6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71484EE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0040110C" w14:textId="77777777" w:rsidTr="00335BF1">
        <w:trPr>
          <w:trHeight w:val="300"/>
        </w:trPr>
        <w:tc>
          <w:tcPr>
            <w:tcW w:w="1413" w:type="dxa"/>
            <w:shd w:val="clear" w:color="auto" w:fill="auto"/>
            <w:noWrap/>
            <w:vAlign w:val="center"/>
          </w:tcPr>
          <w:p w14:paraId="2B9BD60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46DFEA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ACEB35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6C301A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22400F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A47047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183FEB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FCE60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7B517D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818F077" w14:textId="77777777" w:rsidTr="00335BF1">
        <w:trPr>
          <w:trHeight w:val="571"/>
        </w:trPr>
        <w:tc>
          <w:tcPr>
            <w:tcW w:w="1413" w:type="dxa"/>
            <w:tcBorders>
              <w:bottom w:val="single" w:sz="4" w:space="0" w:color="auto"/>
            </w:tcBorders>
            <w:shd w:val="clear" w:color="auto" w:fill="auto"/>
            <w:noWrap/>
            <w:vAlign w:val="center"/>
          </w:tcPr>
          <w:p w14:paraId="34DA9D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1D53A0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C2117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C9B29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787A06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69216F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276" w:type="dxa"/>
            <w:vMerge w:val="restart"/>
            <w:shd w:val="clear" w:color="auto" w:fill="auto"/>
            <w:noWrap/>
            <w:vAlign w:val="center"/>
          </w:tcPr>
          <w:p w14:paraId="42B8B0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418" w:type="dxa"/>
            <w:vMerge w:val="restart"/>
            <w:shd w:val="clear" w:color="000000" w:fill="00B050"/>
            <w:noWrap/>
            <w:vAlign w:val="center"/>
          </w:tcPr>
          <w:p w14:paraId="424B6C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629B3A50" w14:textId="77777777" w:rsidR="0017651A" w:rsidRDefault="0017651A" w:rsidP="00335BF1">
            <w:pPr>
              <w:widowControl/>
              <w:jc w:val="center"/>
              <w:rPr>
                <w:rFonts w:ascii="宋体" w:eastAsia="宋体" w:hAnsi="宋体" w:cs="宋体"/>
                <w:color w:val="000000"/>
                <w:kern w:val="0"/>
                <w:sz w:val="22"/>
              </w:rPr>
            </w:pPr>
          </w:p>
        </w:tc>
      </w:tr>
      <w:tr w:rsidR="0017651A" w14:paraId="0F659E4C" w14:textId="77777777" w:rsidTr="00335BF1">
        <w:trPr>
          <w:trHeight w:val="571"/>
        </w:trPr>
        <w:tc>
          <w:tcPr>
            <w:tcW w:w="1413" w:type="dxa"/>
            <w:tcBorders>
              <w:bottom w:val="single" w:sz="4" w:space="0" w:color="auto"/>
            </w:tcBorders>
            <w:shd w:val="clear" w:color="auto" w:fill="auto"/>
            <w:noWrap/>
            <w:vAlign w:val="center"/>
          </w:tcPr>
          <w:p w14:paraId="6FCE0A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E76BC4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3C21C4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67DA6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D62568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509D6E0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293C4BC"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9EF3C3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9E69EC4" w14:textId="77777777" w:rsidR="0017651A" w:rsidRDefault="0017651A" w:rsidP="00335BF1">
            <w:pPr>
              <w:widowControl/>
              <w:jc w:val="left"/>
              <w:rPr>
                <w:rFonts w:ascii="宋体" w:eastAsia="宋体" w:hAnsi="宋体" w:cs="宋体"/>
                <w:color w:val="000000"/>
                <w:kern w:val="0"/>
                <w:sz w:val="22"/>
              </w:rPr>
            </w:pPr>
          </w:p>
        </w:tc>
      </w:tr>
      <w:tr w:rsidR="0017651A" w14:paraId="5CF034D1" w14:textId="77777777" w:rsidTr="00335BF1">
        <w:trPr>
          <w:trHeight w:val="571"/>
        </w:trPr>
        <w:tc>
          <w:tcPr>
            <w:tcW w:w="1413" w:type="dxa"/>
            <w:tcBorders>
              <w:bottom w:val="single" w:sz="4" w:space="0" w:color="auto"/>
            </w:tcBorders>
            <w:shd w:val="clear" w:color="auto" w:fill="auto"/>
            <w:noWrap/>
            <w:vAlign w:val="center"/>
          </w:tcPr>
          <w:p w14:paraId="48767B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047E689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007FCC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41E029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4FB7A92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53E00A3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4F5A94A"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F6C61A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BEA7751" w14:textId="77777777" w:rsidR="0017651A" w:rsidRDefault="0017651A" w:rsidP="00335BF1">
            <w:pPr>
              <w:widowControl/>
              <w:jc w:val="left"/>
              <w:rPr>
                <w:rFonts w:ascii="宋体" w:eastAsia="宋体" w:hAnsi="宋体" w:cs="宋体"/>
                <w:color w:val="000000"/>
                <w:kern w:val="0"/>
                <w:sz w:val="22"/>
              </w:rPr>
            </w:pPr>
          </w:p>
        </w:tc>
      </w:tr>
      <w:tr w:rsidR="0017651A" w14:paraId="7254DB8A" w14:textId="77777777" w:rsidTr="00335BF1">
        <w:trPr>
          <w:trHeight w:val="571"/>
        </w:trPr>
        <w:tc>
          <w:tcPr>
            <w:tcW w:w="1413" w:type="dxa"/>
            <w:tcBorders>
              <w:bottom w:val="single" w:sz="4" w:space="0" w:color="auto"/>
            </w:tcBorders>
            <w:shd w:val="clear" w:color="auto" w:fill="auto"/>
            <w:noWrap/>
            <w:vAlign w:val="center"/>
          </w:tcPr>
          <w:p w14:paraId="062720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260FE74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B290B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0AEE7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0E9F64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3A993FC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430BFF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D4208B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954B948" w14:textId="77777777" w:rsidR="0017651A" w:rsidRDefault="0017651A" w:rsidP="00335BF1">
            <w:pPr>
              <w:widowControl/>
              <w:jc w:val="left"/>
              <w:rPr>
                <w:rFonts w:ascii="宋体" w:eastAsia="宋体" w:hAnsi="宋体" w:cs="宋体"/>
                <w:color w:val="000000"/>
                <w:kern w:val="0"/>
                <w:sz w:val="22"/>
              </w:rPr>
            </w:pPr>
          </w:p>
        </w:tc>
      </w:tr>
      <w:tr w:rsidR="0017651A" w14:paraId="20A42AA3" w14:textId="77777777" w:rsidTr="00335BF1">
        <w:trPr>
          <w:trHeight w:val="856"/>
        </w:trPr>
        <w:tc>
          <w:tcPr>
            <w:tcW w:w="1413" w:type="dxa"/>
            <w:tcBorders>
              <w:bottom w:val="single" w:sz="4" w:space="0" w:color="auto"/>
            </w:tcBorders>
            <w:shd w:val="clear" w:color="auto" w:fill="auto"/>
            <w:noWrap/>
            <w:vAlign w:val="center"/>
          </w:tcPr>
          <w:p w14:paraId="3C773B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4542405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9AC57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03A4AA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F2AFFE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18.5</w:t>
            </w:r>
          </w:p>
        </w:tc>
        <w:tc>
          <w:tcPr>
            <w:tcW w:w="992" w:type="dxa"/>
            <w:vMerge/>
            <w:vAlign w:val="center"/>
          </w:tcPr>
          <w:p w14:paraId="0FA7EE6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871A2B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A7BE9E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EC9D959" w14:textId="77777777" w:rsidR="0017651A" w:rsidRDefault="0017651A" w:rsidP="00335BF1">
            <w:pPr>
              <w:widowControl/>
              <w:jc w:val="left"/>
              <w:rPr>
                <w:rFonts w:ascii="宋体" w:eastAsia="宋体" w:hAnsi="宋体" w:cs="宋体"/>
                <w:color w:val="000000"/>
                <w:kern w:val="0"/>
                <w:sz w:val="22"/>
              </w:rPr>
            </w:pPr>
          </w:p>
        </w:tc>
      </w:tr>
      <w:tr w:rsidR="0017651A" w14:paraId="2B17D16E" w14:textId="77777777" w:rsidTr="00335BF1">
        <w:trPr>
          <w:trHeight w:val="571"/>
        </w:trPr>
        <w:tc>
          <w:tcPr>
            <w:tcW w:w="1413" w:type="dxa"/>
            <w:tcBorders>
              <w:bottom w:val="single" w:sz="4" w:space="0" w:color="auto"/>
            </w:tcBorders>
            <w:shd w:val="clear" w:color="auto" w:fill="auto"/>
            <w:noWrap/>
            <w:vAlign w:val="center"/>
          </w:tcPr>
          <w:p w14:paraId="55047A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7CBC9A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5002C4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154230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2744935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21.5</w:t>
            </w:r>
          </w:p>
        </w:tc>
        <w:tc>
          <w:tcPr>
            <w:tcW w:w="992" w:type="dxa"/>
            <w:vMerge/>
            <w:vAlign w:val="center"/>
          </w:tcPr>
          <w:p w14:paraId="0CD4D9A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CAFABB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A5BA4E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8D33EAB" w14:textId="77777777" w:rsidR="0017651A" w:rsidRDefault="0017651A" w:rsidP="00335BF1">
            <w:pPr>
              <w:widowControl/>
              <w:jc w:val="left"/>
              <w:rPr>
                <w:rFonts w:ascii="宋体" w:eastAsia="宋体" w:hAnsi="宋体" w:cs="宋体"/>
                <w:color w:val="000000"/>
                <w:kern w:val="0"/>
                <w:sz w:val="22"/>
              </w:rPr>
            </w:pPr>
          </w:p>
        </w:tc>
      </w:tr>
      <w:tr w:rsidR="0017651A" w14:paraId="25631CFA" w14:textId="77777777" w:rsidTr="00335BF1">
        <w:trPr>
          <w:trHeight w:val="571"/>
        </w:trPr>
        <w:tc>
          <w:tcPr>
            <w:tcW w:w="1413" w:type="dxa"/>
            <w:shd w:val="clear" w:color="auto" w:fill="auto"/>
            <w:noWrap/>
            <w:vAlign w:val="center"/>
          </w:tcPr>
          <w:p w14:paraId="4BCA42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296044E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D40DD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6C7DD0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31B0470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52A0872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36E50F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A25E7F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B415B94" w14:textId="77777777" w:rsidR="0017651A" w:rsidRDefault="0017651A" w:rsidP="00335BF1">
            <w:pPr>
              <w:widowControl/>
              <w:jc w:val="left"/>
              <w:rPr>
                <w:rFonts w:ascii="宋体" w:eastAsia="宋体" w:hAnsi="宋体" w:cs="宋体"/>
                <w:color w:val="000000"/>
                <w:kern w:val="0"/>
                <w:sz w:val="22"/>
              </w:rPr>
            </w:pPr>
          </w:p>
        </w:tc>
      </w:tr>
      <w:tr w:rsidR="0017651A" w14:paraId="42735BFC" w14:textId="77777777" w:rsidTr="00335BF1">
        <w:trPr>
          <w:trHeight w:val="571"/>
        </w:trPr>
        <w:tc>
          <w:tcPr>
            <w:tcW w:w="1413" w:type="dxa"/>
            <w:shd w:val="clear" w:color="auto" w:fill="auto"/>
            <w:noWrap/>
            <w:vAlign w:val="center"/>
          </w:tcPr>
          <w:p w14:paraId="665B5E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A57E44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78DD65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099A2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00FFED8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548FA8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BBF4797"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42A1C5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E8DD6BA" w14:textId="77777777" w:rsidR="0017651A" w:rsidRDefault="0017651A" w:rsidP="00335BF1">
            <w:pPr>
              <w:widowControl/>
              <w:jc w:val="left"/>
              <w:rPr>
                <w:rFonts w:ascii="宋体" w:eastAsia="宋体" w:hAnsi="宋体" w:cs="宋体"/>
                <w:color w:val="000000"/>
                <w:kern w:val="0"/>
                <w:sz w:val="22"/>
              </w:rPr>
            </w:pPr>
          </w:p>
        </w:tc>
      </w:tr>
      <w:tr w:rsidR="0017651A" w14:paraId="6AACF28F" w14:textId="77777777" w:rsidTr="00335BF1">
        <w:trPr>
          <w:trHeight w:val="571"/>
        </w:trPr>
        <w:tc>
          <w:tcPr>
            <w:tcW w:w="1413" w:type="dxa"/>
            <w:tcBorders>
              <w:bottom w:val="single" w:sz="4" w:space="0" w:color="auto"/>
            </w:tcBorders>
            <w:shd w:val="clear" w:color="auto" w:fill="auto"/>
            <w:noWrap/>
            <w:vAlign w:val="center"/>
          </w:tcPr>
          <w:p w14:paraId="5E9CB8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D516F55"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7828EE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555021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E1CF58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380428D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9F900F"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0E663BA9"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30B7C51" w14:textId="77777777" w:rsidR="0017651A" w:rsidRDefault="0017651A" w:rsidP="00335BF1">
            <w:pPr>
              <w:widowControl/>
              <w:jc w:val="left"/>
              <w:rPr>
                <w:rFonts w:ascii="宋体" w:eastAsia="宋体" w:hAnsi="宋体" w:cs="宋体"/>
                <w:color w:val="000000"/>
                <w:kern w:val="0"/>
                <w:sz w:val="22"/>
              </w:rPr>
            </w:pPr>
          </w:p>
        </w:tc>
      </w:tr>
    </w:tbl>
    <w:p w14:paraId="07E24E91"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9F714CA" w14:textId="77777777" w:rsidTr="00335BF1">
        <w:trPr>
          <w:trHeight w:val="300"/>
        </w:trPr>
        <w:tc>
          <w:tcPr>
            <w:tcW w:w="14029" w:type="dxa"/>
            <w:gridSpan w:val="9"/>
            <w:shd w:val="clear" w:color="auto" w:fill="auto"/>
            <w:noWrap/>
            <w:vAlign w:val="center"/>
          </w:tcPr>
          <w:p w14:paraId="0FECC96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深圳市安科讯电子制造有限公司主体责任评定结果</w:t>
            </w:r>
          </w:p>
        </w:tc>
      </w:tr>
      <w:tr w:rsidR="0017651A" w14:paraId="4B68EA43" w14:textId="77777777" w:rsidTr="00335BF1">
        <w:trPr>
          <w:trHeight w:val="300"/>
        </w:trPr>
        <w:tc>
          <w:tcPr>
            <w:tcW w:w="1271" w:type="dxa"/>
            <w:shd w:val="clear" w:color="auto" w:fill="auto"/>
            <w:noWrap/>
            <w:vAlign w:val="center"/>
          </w:tcPr>
          <w:p w14:paraId="66E54ED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060E768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安全管理人员：周舟</w:t>
            </w:r>
          </w:p>
        </w:tc>
        <w:tc>
          <w:tcPr>
            <w:tcW w:w="1985" w:type="dxa"/>
            <w:gridSpan w:val="2"/>
            <w:shd w:val="clear" w:color="auto" w:fill="auto"/>
            <w:noWrap/>
            <w:vAlign w:val="center"/>
          </w:tcPr>
          <w:p w14:paraId="73E7075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01127C9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D416AD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11AD963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367BE9E4" w14:textId="77777777" w:rsidTr="00335BF1">
        <w:trPr>
          <w:trHeight w:val="300"/>
        </w:trPr>
        <w:tc>
          <w:tcPr>
            <w:tcW w:w="1271" w:type="dxa"/>
            <w:shd w:val="clear" w:color="auto" w:fill="auto"/>
            <w:noWrap/>
            <w:vAlign w:val="center"/>
          </w:tcPr>
          <w:p w14:paraId="12EFF93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B3863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D4F4D3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6523E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C216BF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93837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CC289F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E33D3A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54B580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DA6177F" w14:textId="77777777" w:rsidTr="00335BF1">
        <w:trPr>
          <w:trHeight w:val="409"/>
        </w:trPr>
        <w:tc>
          <w:tcPr>
            <w:tcW w:w="1271" w:type="dxa"/>
            <w:tcBorders>
              <w:bottom w:val="single" w:sz="4" w:space="0" w:color="auto"/>
            </w:tcBorders>
            <w:shd w:val="clear" w:color="auto" w:fill="auto"/>
            <w:noWrap/>
            <w:vAlign w:val="center"/>
          </w:tcPr>
          <w:p w14:paraId="4AC8AD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0FABD09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D6DDD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AE62D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B7302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462127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276" w:type="dxa"/>
            <w:vMerge w:val="restart"/>
            <w:tcBorders>
              <w:bottom w:val="single" w:sz="4" w:space="0" w:color="auto"/>
            </w:tcBorders>
            <w:shd w:val="clear" w:color="auto" w:fill="auto"/>
            <w:noWrap/>
            <w:vAlign w:val="center"/>
          </w:tcPr>
          <w:p w14:paraId="010191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276" w:type="dxa"/>
            <w:vMerge w:val="restart"/>
            <w:tcBorders>
              <w:bottom w:val="single" w:sz="4" w:space="0" w:color="auto"/>
            </w:tcBorders>
            <w:shd w:val="clear" w:color="000000" w:fill="00B050"/>
            <w:noWrap/>
            <w:vAlign w:val="center"/>
          </w:tcPr>
          <w:p w14:paraId="343249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843D745" w14:textId="77777777" w:rsidR="0017651A" w:rsidRDefault="0017651A" w:rsidP="00335BF1">
            <w:pPr>
              <w:widowControl/>
              <w:jc w:val="center"/>
              <w:rPr>
                <w:rFonts w:ascii="宋体" w:eastAsia="宋体" w:hAnsi="宋体" w:cs="宋体"/>
                <w:color w:val="000000"/>
                <w:kern w:val="0"/>
                <w:sz w:val="22"/>
              </w:rPr>
            </w:pPr>
          </w:p>
        </w:tc>
      </w:tr>
      <w:tr w:rsidR="0017651A" w14:paraId="33DCEE84" w14:textId="77777777" w:rsidTr="00335BF1">
        <w:trPr>
          <w:trHeight w:val="415"/>
        </w:trPr>
        <w:tc>
          <w:tcPr>
            <w:tcW w:w="1271" w:type="dxa"/>
            <w:tcBorders>
              <w:bottom w:val="single" w:sz="4" w:space="0" w:color="auto"/>
            </w:tcBorders>
            <w:shd w:val="clear" w:color="auto" w:fill="auto"/>
            <w:noWrap/>
            <w:vAlign w:val="center"/>
          </w:tcPr>
          <w:p w14:paraId="57E01F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4C22178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52ECD1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6224B4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352F94C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w:t>
            </w:r>
          </w:p>
        </w:tc>
        <w:tc>
          <w:tcPr>
            <w:tcW w:w="992" w:type="dxa"/>
            <w:vMerge/>
            <w:tcBorders>
              <w:bottom w:val="single" w:sz="4" w:space="0" w:color="auto"/>
            </w:tcBorders>
            <w:vAlign w:val="center"/>
          </w:tcPr>
          <w:p w14:paraId="7D6BBDC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5B940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4B387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5C14E13" w14:textId="77777777" w:rsidR="0017651A" w:rsidRDefault="0017651A" w:rsidP="00335BF1">
            <w:pPr>
              <w:widowControl/>
              <w:jc w:val="left"/>
              <w:rPr>
                <w:rFonts w:ascii="宋体" w:eastAsia="宋体" w:hAnsi="宋体" w:cs="宋体"/>
                <w:color w:val="000000"/>
                <w:kern w:val="0"/>
                <w:sz w:val="22"/>
              </w:rPr>
            </w:pPr>
          </w:p>
        </w:tc>
      </w:tr>
      <w:tr w:rsidR="0017651A" w14:paraId="38C43E45" w14:textId="77777777" w:rsidTr="00335BF1">
        <w:trPr>
          <w:trHeight w:val="420"/>
        </w:trPr>
        <w:tc>
          <w:tcPr>
            <w:tcW w:w="1271" w:type="dxa"/>
            <w:tcBorders>
              <w:bottom w:val="single" w:sz="4" w:space="0" w:color="auto"/>
            </w:tcBorders>
            <w:shd w:val="clear" w:color="auto" w:fill="auto"/>
            <w:noWrap/>
            <w:vAlign w:val="center"/>
          </w:tcPr>
          <w:p w14:paraId="3DB71F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551EA5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29730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1D2670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6BD1BA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17.5</w:t>
            </w:r>
          </w:p>
        </w:tc>
        <w:tc>
          <w:tcPr>
            <w:tcW w:w="992" w:type="dxa"/>
            <w:vMerge/>
            <w:tcBorders>
              <w:bottom w:val="single" w:sz="4" w:space="0" w:color="auto"/>
            </w:tcBorders>
            <w:vAlign w:val="center"/>
          </w:tcPr>
          <w:p w14:paraId="7FDA8CB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E561BE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87966D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46A9ADE" w14:textId="77777777" w:rsidR="0017651A" w:rsidRDefault="0017651A" w:rsidP="00335BF1">
            <w:pPr>
              <w:widowControl/>
              <w:jc w:val="left"/>
              <w:rPr>
                <w:rFonts w:ascii="宋体" w:eastAsia="宋体" w:hAnsi="宋体" w:cs="宋体"/>
                <w:color w:val="000000"/>
                <w:kern w:val="0"/>
                <w:sz w:val="22"/>
              </w:rPr>
            </w:pPr>
          </w:p>
        </w:tc>
      </w:tr>
      <w:tr w:rsidR="0017651A" w14:paraId="3D31BCCF" w14:textId="77777777" w:rsidTr="00335BF1">
        <w:trPr>
          <w:trHeight w:val="554"/>
        </w:trPr>
        <w:tc>
          <w:tcPr>
            <w:tcW w:w="1271" w:type="dxa"/>
            <w:tcBorders>
              <w:bottom w:val="single" w:sz="4" w:space="0" w:color="auto"/>
            </w:tcBorders>
            <w:shd w:val="clear" w:color="auto" w:fill="auto"/>
            <w:noWrap/>
            <w:vAlign w:val="center"/>
          </w:tcPr>
          <w:p w14:paraId="5B95AE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184942F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D9A75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9A2B6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244634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4A258A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32F52F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8F6B5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E166BC7" w14:textId="77777777" w:rsidR="0017651A" w:rsidRDefault="0017651A" w:rsidP="00335BF1">
            <w:pPr>
              <w:widowControl/>
              <w:jc w:val="left"/>
              <w:rPr>
                <w:rFonts w:ascii="宋体" w:eastAsia="宋体" w:hAnsi="宋体" w:cs="宋体"/>
                <w:color w:val="000000"/>
                <w:kern w:val="0"/>
                <w:sz w:val="22"/>
              </w:rPr>
            </w:pPr>
          </w:p>
        </w:tc>
      </w:tr>
      <w:tr w:rsidR="0017651A" w14:paraId="34E9BDCE" w14:textId="77777777" w:rsidTr="00335BF1">
        <w:trPr>
          <w:trHeight w:val="562"/>
        </w:trPr>
        <w:tc>
          <w:tcPr>
            <w:tcW w:w="1271" w:type="dxa"/>
            <w:tcBorders>
              <w:bottom w:val="single" w:sz="4" w:space="0" w:color="auto"/>
            </w:tcBorders>
            <w:shd w:val="clear" w:color="auto" w:fill="auto"/>
            <w:noWrap/>
            <w:vAlign w:val="center"/>
          </w:tcPr>
          <w:p w14:paraId="382533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0632E1D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90E0D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5B27F9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79BB13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1AE96A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B26D8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320729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ED9CF11" w14:textId="77777777" w:rsidR="0017651A" w:rsidRDefault="0017651A" w:rsidP="00335BF1">
            <w:pPr>
              <w:widowControl/>
              <w:jc w:val="left"/>
              <w:rPr>
                <w:rFonts w:ascii="宋体" w:eastAsia="宋体" w:hAnsi="宋体" w:cs="宋体"/>
                <w:color w:val="000000"/>
                <w:kern w:val="0"/>
                <w:sz w:val="22"/>
              </w:rPr>
            </w:pPr>
          </w:p>
        </w:tc>
      </w:tr>
      <w:tr w:rsidR="0017651A" w14:paraId="688B9255" w14:textId="77777777" w:rsidTr="00335BF1">
        <w:trPr>
          <w:trHeight w:val="556"/>
        </w:trPr>
        <w:tc>
          <w:tcPr>
            <w:tcW w:w="1271" w:type="dxa"/>
            <w:tcBorders>
              <w:bottom w:val="single" w:sz="4" w:space="0" w:color="auto"/>
            </w:tcBorders>
            <w:shd w:val="clear" w:color="auto" w:fill="auto"/>
            <w:noWrap/>
            <w:vAlign w:val="center"/>
          </w:tcPr>
          <w:p w14:paraId="062360C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16447D1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5C7F00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F3089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4198F8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3A34B4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8C204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CBF789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8824485" w14:textId="77777777" w:rsidR="0017651A" w:rsidRDefault="0017651A" w:rsidP="00335BF1">
            <w:pPr>
              <w:widowControl/>
              <w:jc w:val="left"/>
              <w:rPr>
                <w:rFonts w:ascii="宋体" w:eastAsia="宋体" w:hAnsi="宋体" w:cs="宋体"/>
                <w:color w:val="000000"/>
                <w:kern w:val="0"/>
                <w:sz w:val="22"/>
              </w:rPr>
            </w:pPr>
          </w:p>
        </w:tc>
      </w:tr>
      <w:tr w:rsidR="0017651A" w14:paraId="47D21910" w14:textId="77777777" w:rsidTr="00335BF1">
        <w:trPr>
          <w:trHeight w:val="202"/>
        </w:trPr>
        <w:tc>
          <w:tcPr>
            <w:tcW w:w="1271" w:type="dxa"/>
            <w:tcBorders>
              <w:bottom w:val="single" w:sz="4" w:space="0" w:color="auto"/>
            </w:tcBorders>
            <w:shd w:val="clear" w:color="auto" w:fill="auto"/>
            <w:noWrap/>
            <w:vAlign w:val="center"/>
          </w:tcPr>
          <w:p w14:paraId="4D79B5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5144FFE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5F1AA4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1C21C8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718A25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718D5D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D1A5E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BD74DB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DCE20ED" w14:textId="77777777" w:rsidR="0017651A" w:rsidRDefault="0017651A" w:rsidP="00335BF1">
            <w:pPr>
              <w:widowControl/>
              <w:jc w:val="left"/>
              <w:rPr>
                <w:rFonts w:ascii="宋体" w:eastAsia="宋体" w:hAnsi="宋体" w:cs="宋体"/>
                <w:color w:val="000000"/>
                <w:kern w:val="0"/>
                <w:sz w:val="22"/>
              </w:rPr>
            </w:pPr>
          </w:p>
        </w:tc>
      </w:tr>
      <w:tr w:rsidR="0017651A" w14:paraId="6466052F" w14:textId="77777777" w:rsidTr="00335BF1">
        <w:trPr>
          <w:trHeight w:val="544"/>
        </w:trPr>
        <w:tc>
          <w:tcPr>
            <w:tcW w:w="1271" w:type="dxa"/>
            <w:tcBorders>
              <w:bottom w:val="single" w:sz="4" w:space="0" w:color="auto"/>
            </w:tcBorders>
            <w:shd w:val="clear" w:color="auto" w:fill="auto"/>
            <w:noWrap/>
            <w:vAlign w:val="center"/>
          </w:tcPr>
          <w:p w14:paraId="621843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7D0DAB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2641A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560BB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AFAE85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06AFA39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B2410B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1A1A75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19DF8FE" w14:textId="77777777" w:rsidR="0017651A" w:rsidRDefault="0017651A" w:rsidP="00335BF1">
            <w:pPr>
              <w:widowControl/>
              <w:jc w:val="left"/>
              <w:rPr>
                <w:rFonts w:ascii="宋体" w:eastAsia="宋体" w:hAnsi="宋体" w:cs="宋体"/>
                <w:color w:val="000000"/>
                <w:kern w:val="0"/>
                <w:sz w:val="22"/>
              </w:rPr>
            </w:pPr>
          </w:p>
        </w:tc>
      </w:tr>
      <w:tr w:rsidR="0017651A" w14:paraId="21ECF0FC" w14:textId="77777777" w:rsidTr="00335BF1">
        <w:trPr>
          <w:trHeight w:val="424"/>
        </w:trPr>
        <w:tc>
          <w:tcPr>
            <w:tcW w:w="1271" w:type="dxa"/>
            <w:tcBorders>
              <w:bottom w:val="single" w:sz="4" w:space="0" w:color="auto"/>
            </w:tcBorders>
            <w:shd w:val="clear" w:color="auto" w:fill="auto"/>
            <w:noWrap/>
            <w:vAlign w:val="center"/>
          </w:tcPr>
          <w:p w14:paraId="38E1BE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765942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1EF1C6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993" w:type="dxa"/>
            <w:shd w:val="clear" w:color="auto" w:fill="auto"/>
            <w:vAlign w:val="center"/>
          </w:tcPr>
          <w:p w14:paraId="3C5831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984" w:type="dxa"/>
            <w:tcBorders>
              <w:bottom w:val="single" w:sz="4" w:space="0" w:color="auto"/>
            </w:tcBorders>
            <w:shd w:val="clear" w:color="auto" w:fill="auto"/>
            <w:noWrap/>
            <w:vAlign w:val="center"/>
          </w:tcPr>
          <w:p w14:paraId="1E6FED0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6.5</w:t>
            </w:r>
          </w:p>
        </w:tc>
        <w:tc>
          <w:tcPr>
            <w:tcW w:w="992" w:type="dxa"/>
            <w:vMerge/>
            <w:tcBorders>
              <w:bottom w:val="single" w:sz="4" w:space="0" w:color="auto"/>
            </w:tcBorders>
            <w:vAlign w:val="center"/>
          </w:tcPr>
          <w:p w14:paraId="46E4936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F7FEA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F05E6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5615454" w14:textId="77777777" w:rsidR="0017651A" w:rsidRDefault="0017651A" w:rsidP="00335BF1">
            <w:pPr>
              <w:widowControl/>
              <w:jc w:val="left"/>
              <w:rPr>
                <w:rFonts w:ascii="宋体" w:eastAsia="宋体" w:hAnsi="宋体" w:cs="宋体"/>
                <w:color w:val="000000"/>
                <w:kern w:val="0"/>
                <w:sz w:val="22"/>
              </w:rPr>
            </w:pPr>
          </w:p>
        </w:tc>
      </w:tr>
      <w:tr w:rsidR="0017651A" w14:paraId="71C73FE2" w14:textId="77777777" w:rsidTr="00335BF1">
        <w:trPr>
          <w:trHeight w:val="544"/>
        </w:trPr>
        <w:tc>
          <w:tcPr>
            <w:tcW w:w="1271" w:type="dxa"/>
            <w:tcBorders>
              <w:bottom w:val="single" w:sz="4" w:space="0" w:color="auto"/>
            </w:tcBorders>
            <w:shd w:val="clear" w:color="auto" w:fill="auto"/>
            <w:noWrap/>
            <w:vAlign w:val="center"/>
          </w:tcPr>
          <w:p w14:paraId="19E5BE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DCBFA3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354C00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FB28E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00D3E7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7220E2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086E85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8BD4C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96DBBB8" w14:textId="77777777" w:rsidR="0017651A" w:rsidRDefault="0017651A" w:rsidP="00335BF1">
            <w:pPr>
              <w:widowControl/>
              <w:jc w:val="left"/>
              <w:rPr>
                <w:rFonts w:ascii="宋体" w:eastAsia="宋体" w:hAnsi="宋体" w:cs="宋体"/>
                <w:color w:val="000000"/>
                <w:kern w:val="0"/>
                <w:sz w:val="22"/>
              </w:rPr>
            </w:pPr>
          </w:p>
        </w:tc>
      </w:tr>
    </w:tbl>
    <w:p w14:paraId="03EAAA3B"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C5A62A9" w14:textId="77777777" w:rsidTr="00335BF1">
        <w:trPr>
          <w:trHeight w:val="420"/>
        </w:trPr>
        <w:tc>
          <w:tcPr>
            <w:tcW w:w="14029" w:type="dxa"/>
            <w:gridSpan w:val="9"/>
            <w:shd w:val="clear" w:color="auto" w:fill="auto"/>
            <w:noWrap/>
            <w:vAlign w:val="center"/>
          </w:tcPr>
          <w:p w14:paraId="5C9146EA"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新图五金制品（深圳）有限公司</w:t>
            </w:r>
            <w:r>
              <w:rPr>
                <w:rFonts w:ascii="宋体" w:eastAsia="宋体" w:hAnsi="宋体" w:cs="宋体" w:hint="eastAsia"/>
                <w:b/>
                <w:bCs/>
                <w:kern w:val="0"/>
                <w:sz w:val="32"/>
                <w:szCs w:val="32"/>
              </w:rPr>
              <w:t>主体责任评定结果</w:t>
            </w:r>
          </w:p>
        </w:tc>
      </w:tr>
      <w:tr w:rsidR="0017651A" w14:paraId="1ABD6A8F" w14:textId="77777777" w:rsidTr="00335BF1">
        <w:trPr>
          <w:trHeight w:val="300"/>
        </w:trPr>
        <w:tc>
          <w:tcPr>
            <w:tcW w:w="1413" w:type="dxa"/>
            <w:shd w:val="clear" w:color="auto" w:fill="auto"/>
            <w:noWrap/>
            <w:vAlign w:val="center"/>
          </w:tcPr>
          <w:p w14:paraId="4287DD9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14BB3E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0428A6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3C45C4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F14AE8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0777D1E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2020.11.19</w:t>
            </w:r>
          </w:p>
        </w:tc>
      </w:tr>
      <w:tr w:rsidR="0017651A" w14:paraId="75B1FCF1" w14:textId="77777777" w:rsidTr="00335BF1">
        <w:trPr>
          <w:trHeight w:val="300"/>
        </w:trPr>
        <w:tc>
          <w:tcPr>
            <w:tcW w:w="1413" w:type="dxa"/>
            <w:shd w:val="clear" w:color="auto" w:fill="auto"/>
            <w:noWrap/>
            <w:vAlign w:val="center"/>
          </w:tcPr>
          <w:p w14:paraId="6FADB44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75EA212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320767E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12AF24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479E297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19A9D4F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235B983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BEB4E5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D287F8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5016028E" w14:textId="77777777" w:rsidTr="00335BF1">
        <w:trPr>
          <w:trHeight w:val="570"/>
        </w:trPr>
        <w:tc>
          <w:tcPr>
            <w:tcW w:w="1413" w:type="dxa"/>
            <w:tcBorders>
              <w:bottom w:val="single" w:sz="4" w:space="0" w:color="auto"/>
            </w:tcBorders>
            <w:shd w:val="clear" w:color="auto" w:fill="auto"/>
            <w:noWrap/>
            <w:vAlign w:val="center"/>
          </w:tcPr>
          <w:p w14:paraId="484196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173D23C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F91D84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392370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FA6052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3F2133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59</w:t>
            </w:r>
          </w:p>
        </w:tc>
        <w:tc>
          <w:tcPr>
            <w:tcW w:w="1276" w:type="dxa"/>
            <w:vMerge w:val="restart"/>
            <w:tcBorders>
              <w:bottom w:val="single" w:sz="4" w:space="0" w:color="auto"/>
            </w:tcBorders>
            <w:shd w:val="clear" w:color="auto" w:fill="auto"/>
            <w:noWrap/>
            <w:vAlign w:val="center"/>
          </w:tcPr>
          <w:p w14:paraId="77C304B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57.8</w:t>
            </w:r>
          </w:p>
        </w:tc>
        <w:tc>
          <w:tcPr>
            <w:tcW w:w="1701" w:type="dxa"/>
            <w:vMerge w:val="restart"/>
            <w:tcBorders>
              <w:bottom w:val="single" w:sz="4" w:space="0" w:color="auto"/>
            </w:tcBorders>
            <w:shd w:val="clear" w:color="auto" w:fill="FFFF00"/>
            <w:noWrap/>
            <w:vAlign w:val="center"/>
          </w:tcPr>
          <w:p w14:paraId="0F9869D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52178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43C21377" w14:textId="77777777" w:rsidTr="00335BF1">
        <w:trPr>
          <w:trHeight w:val="570"/>
        </w:trPr>
        <w:tc>
          <w:tcPr>
            <w:tcW w:w="1413" w:type="dxa"/>
            <w:tcBorders>
              <w:bottom w:val="single" w:sz="4" w:space="0" w:color="auto"/>
            </w:tcBorders>
            <w:shd w:val="clear" w:color="auto" w:fill="auto"/>
            <w:noWrap/>
            <w:vAlign w:val="center"/>
          </w:tcPr>
          <w:p w14:paraId="776CDF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26C02F8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35ECD0E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5917B7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7DD4E0A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w:t>
            </w:r>
          </w:p>
        </w:tc>
        <w:tc>
          <w:tcPr>
            <w:tcW w:w="1276" w:type="dxa"/>
            <w:vMerge/>
            <w:tcBorders>
              <w:bottom w:val="single" w:sz="4" w:space="0" w:color="auto"/>
            </w:tcBorders>
            <w:vAlign w:val="center"/>
          </w:tcPr>
          <w:p w14:paraId="6ABB5C7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0D6BCA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910762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791E9C5" w14:textId="77777777" w:rsidR="0017651A" w:rsidRDefault="0017651A" w:rsidP="00335BF1">
            <w:pPr>
              <w:widowControl/>
              <w:jc w:val="left"/>
              <w:rPr>
                <w:rFonts w:ascii="宋体" w:eastAsia="宋体" w:hAnsi="宋体" w:cs="宋体"/>
                <w:kern w:val="0"/>
                <w:sz w:val="22"/>
              </w:rPr>
            </w:pPr>
          </w:p>
        </w:tc>
      </w:tr>
      <w:tr w:rsidR="0017651A" w14:paraId="0E76B3CE" w14:textId="77777777" w:rsidTr="00335BF1">
        <w:trPr>
          <w:trHeight w:val="570"/>
        </w:trPr>
        <w:tc>
          <w:tcPr>
            <w:tcW w:w="1413" w:type="dxa"/>
            <w:tcBorders>
              <w:bottom w:val="single" w:sz="4" w:space="0" w:color="auto"/>
            </w:tcBorders>
            <w:shd w:val="clear" w:color="auto" w:fill="auto"/>
            <w:noWrap/>
            <w:vAlign w:val="center"/>
          </w:tcPr>
          <w:p w14:paraId="0771A1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D4BEE8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50B8A6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36C8D8C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5230F17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3AACD57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385677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FDFB73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483C704" w14:textId="77777777" w:rsidR="0017651A" w:rsidRDefault="0017651A" w:rsidP="00335BF1">
            <w:pPr>
              <w:widowControl/>
              <w:jc w:val="left"/>
              <w:rPr>
                <w:rFonts w:ascii="宋体" w:eastAsia="宋体" w:hAnsi="宋体" w:cs="宋体"/>
                <w:kern w:val="0"/>
                <w:sz w:val="22"/>
              </w:rPr>
            </w:pPr>
          </w:p>
        </w:tc>
      </w:tr>
      <w:tr w:rsidR="0017651A" w14:paraId="39F68BCC" w14:textId="77777777" w:rsidTr="00335BF1">
        <w:trPr>
          <w:trHeight w:val="570"/>
        </w:trPr>
        <w:tc>
          <w:tcPr>
            <w:tcW w:w="1413" w:type="dxa"/>
            <w:tcBorders>
              <w:bottom w:val="single" w:sz="4" w:space="0" w:color="auto"/>
            </w:tcBorders>
            <w:shd w:val="clear" w:color="auto" w:fill="auto"/>
            <w:noWrap/>
            <w:vAlign w:val="center"/>
          </w:tcPr>
          <w:p w14:paraId="7ADCA7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7E006C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13EAEC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0CC2EF3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2D5FE76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533C11E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287EEC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3E0785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76CF2C" w14:textId="77777777" w:rsidR="0017651A" w:rsidRDefault="0017651A" w:rsidP="00335BF1">
            <w:pPr>
              <w:widowControl/>
              <w:jc w:val="left"/>
              <w:rPr>
                <w:rFonts w:ascii="宋体" w:eastAsia="宋体" w:hAnsi="宋体" w:cs="宋体"/>
                <w:kern w:val="0"/>
                <w:sz w:val="22"/>
              </w:rPr>
            </w:pPr>
          </w:p>
        </w:tc>
      </w:tr>
      <w:tr w:rsidR="0017651A" w14:paraId="2B1AC1FB" w14:textId="77777777" w:rsidTr="00335BF1">
        <w:trPr>
          <w:trHeight w:val="571"/>
        </w:trPr>
        <w:tc>
          <w:tcPr>
            <w:tcW w:w="1413" w:type="dxa"/>
            <w:tcBorders>
              <w:bottom w:val="single" w:sz="4" w:space="0" w:color="auto"/>
            </w:tcBorders>
            <w:shd w:val="clear" w:color="auto" w:fill="auto"/>
            <w:noWrap/>
            <w:vAlign w:val="center"/>
          </w:tcPr>
          <w:p w14:paraId="425DEF8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28BA96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191BA8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5508C6B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CBC359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6B60DD4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E15336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E61A4C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2FC10BB" w14:textId="77777777" w:rsidR="0017651A" w:rsidRDefault="0017651A" w:rsidP="00335BF1">
            <w:pPr>
              <w:widowControl/>
              <w:jc w:val="left"/>
              <w:rPr>
                <w:rFonts w:ascii="宋体" w:eastAsia="宋体" w:hAnsi="宋体" w:cs="宋体"/>
                <w:kern w:val="0"/>
                <w:sz w:val="22"/>
              </w:rPr>
            </w:pPr>
          </w:p>
        </w:tc>
      </w:tr>
      <w:tr w:rsidR="0017651A" w14:paraId="6B051B4D" w14:textId="77777777" w:rsidTr="00335BF1">
        <w:trPr>
          <w:trHeight w:val="570"/>
        </w:trPr>
        <w:tc>
          <w:tcPr>
            <w:tcW w:w="1413" w:type="dxa"/>
            <w:tcBorders>
              <w:bottom w:val="single" w:sz="4" w:space="0" w:color="auto"/>
            </w:tcBorders>
            <w:shd w:val="clear" w:color="auto" w:fill="auto"/>
            <w:noWrap/>
            <w:vAlign w:val="center"/>
          </w:tcPr>
          <w:p w14:paraId="3C90912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111E40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0A77BB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4442E80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55CB999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ECF781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83FD6F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42680E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42BAFD4" w14:textId="77777777" w:rsidR="0017651A" w:rsidRDefault="0017651A" w:rsidP="00335BF1">
            <w:pPr>
              <w:widowControl/>
              <w:jc w:val="left"/>
              <w:rPr>
                <w:rFonts w:ascii="宋体" w:eastAsia="宋体" w:hAnsi="宋体" w:cs="宋体"/>
                <w:kern w:val="0"/>
                <w:sz w:val="22"/>
              </w:rPr>
            </w:pPr>
          </w:p>
        </w:tc>
      </w:tr>
      <w:tr w:rsidR="0017651A" w14:paraId="2ABF255A" w14:textId="77777777" w:rsidTr="00335BF1">
        <w:trPr>
          <w:trHeight w:val="860"/>
        </w:trPr>
        <w:tc>
          <w:tcPr>
            <w:tcW w:w="1413" w:type="dxa"/>
            <w:tcBorders>
              <w:bottom w:val="single" w:sz="4" w:space="0" w:color="auto"/>
            </w:tcBorders>
            <w:shd w:val="clear" w:color="auto" w:fill="auto"/>
            <w:noWrap/>
            <w:vAlign w:val="center"/>
          </w:tcPr>
          <w:p w14:paraId="3DF5372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351DFD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7703DF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6AAA4F5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2B1AD1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154B37C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1A8C6D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2E1A46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56D3CB7" w14:textId="77777777" w:rsidR="0017651A" w:rsidRDefault="0017651A" w:rsidP="00335BF1">
            <w:pPr>
              <w:widowControl/>
              <w:jc w:val="left"/>
              <w:rPr>
                <w:rFonts w:ascii="宋体" w:eastAsia="宋体" w:hAnsi="宋体" w:cs="宋体"/>
                <w:kern w:val="0"/>
                <w:sz w:val="22"/>
              </w:rPr>
            </w:pPr>
          </w:p>
        </w:tc>
      </w:tr>
    </w:tbl>
    <w:p w14:paraId="0208C49E" w14:textId="77777777" w:rsidR="0017651A" w:rsidRDefault="0017651A" w:rsidP="0017651A">
      <w:pPr>
        <w:spacing w:afterLines="100" w:after="312" w:line="360" w:lineRule="auto"/>
        <w:rPr>
          <w:rFonts w:ascii="Times New Roman" w:hAnsi="Times New Roman" w:cs="Times New Roman"/>
        </w:rPr>
      </w:pPr>
    </w:p>
    <w:p w14:paraId="256B897D"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1D870860" w14:textId="77777777" w:rsidTr="00335BF1">
        <w:trPr>
          <w:trHeight w:val="300"/>
        </w:trPr>
        <w:tc>
          <w:tcPr>
            <w:tcW w:w="14029" w:type="dxa"/>
            <w:gridSpan w:val="9"/>
            <w:shd w:val="clear" w:color="auto" w:fill="auto"/>
            <w:noWrap/>
            <w:vAlign w:val="center"/>
          </w:tcPr>
          <w:p w14:paraId="29863AB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新图五金制品（深圳）有限公司主体责任评定结果</w:t>
            </w:r>
          </w:p>
        </w:tc>
      </w:tr>
      <w:tr w:rsidR="0017651A" w14:paraId="7AF8DD0C" w14:textId="77777777" w:rsidTr="00335BF1">
        <w:trPr>
          <w:trHeight w:val="300"/>
        </w:trPr>
        <w:tc>
          <w:tcPr>
            <w:tcW w:w="1413" w:type="dxa"/>
            <w:shd w:val="clear" w:color="auto" w:fill="auto"/>
            <w:noWrap/>
            <w:vAlign w:val="center"/>
          </w:tcPr>
          <w:p w14:paraId="6058FD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510015E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主要负责人：吴春文</w:t>
            </w:r>
          </w:p>
        </w:tc>
        <w:tc>
          <w:tcPr>
            <w:tcW w:w="2127" w:type="dxa"/>
            <w:gridSpan w:val="2"/>
            <w:shd w:val="clear" w:color="auto" w:fill="auto"/>
            <w:noWrap/>
            <w:vAlign w:val="center"/>
          </w:tcPr>
          <w:p w14:paraId="0B55BC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33AC0E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00813B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0EA638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3344295D" w14:textId="77777777" w:rsidTr="00335BF1">
        <w:trPr>
          <w:trHeight w:val="300"/>
        </w:trPr>
        <w:tc>
          <w:tcPr>
            <w:tcW w:w="1413" w:type="dxa"/>
            <w:shd w:val="clear" w:color="auto" w:fill="auto"/>
            <w:noWrap/>
            <w:vAlign w:val="center"/>
          </w:tcPr>
          <w:p w14:paraId="38451F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EDA35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244C18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6478C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1E4E4E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552E882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529FA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668BA61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66EC9E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9E52A75" w14:textId="77777777" w:rsidTr="00335BF1">
        <w:trPr>
          <w:trHeight w:val="571"/>
        </w:trPr>
        <w:tc>
          <w:tcPr>
            <w:tcW w:w="1413" w:type="dxa"/>
            <w:tcBorders>
              <w:bottom w:val="single" w:sz="4" w:space="0" w:color="auto"/>
            </w:tcBorders>
            <w:shd w:val="clear" w:color="auto" w:fill="auto"/>
            <w:noWrap/>
            <w:vAlign w:val="center"/>
          </w:tcPr>
          <w:p w14:paraId="58F3A0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15515AE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6D1889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167DD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8A509E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1E792B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276" w:type="dxa"/>
            <w:vMerge w:val="restart"/>
            <w:shd w:val="clear" w:color="auto" w:fill="auto"/>
            <w:noWrap/>
            <w:vAlign w:val="center"/>
          </w:tcPr>
          <w:p w14:paraId="29744B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418" w:type="dxa"/>
            <w:vMerge w:val="restart"/>
            <w:shd w:val="clear" w:color="auto" w:fill="FFFF00"/>
            <w:noWrap/>
            <w:vAlign w:val="center"/>
          </w:tcPr>
          <w:p w14:paraId="6D8875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271E21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二级否决项：主要负责人未持证</w:t>
            </w:r>
          </w:p>
        </w:tc>
      </w:tr>
      <w:tr w:rsidR="0017651A" w14:paraId="5995CE34" w14:textId="77777777" w:rsidTr="00335BF1">
        <w:trPr>
          <w:trHeight w:val="571"/>
        </w:trPr>
        <w:tc>
          <w:tcPr>
            <w:tcW w:w="1413" w:type="dxa"/>
            <w:tcBorders>
              <w:bottom w:val="single" w:sz="4" w:space="0" w:color="auto"/>
            </w:tcBorders>
            <w:shd w:val="clear" w:color="auto" w:fill="auto"/>
            <w:noWrap/>
            <w:vAlign w:val="center"/>
          </w:tcPr>
          <w:p w14:paraId="779AB7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057C94A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76008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5A25F4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7D30D38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0</w:t>
            </w:r>
          </w:p>
        </w:tc>
        <w:tc>
          <w:tcPr>
            <w:tcW w:w="992" w:type="dxa"/>
            <w:vMerge/>
            <w:vAlign w:val="center"/>
          </w:tcPr>
          <w:p w14:paraId="552FAFD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178D3B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36012A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7B8DA27" w14:textId="77777777" w:rsidR="0017651A" w:rsidRDefault="0017651A" w:rsidP="00335BF1">
            <w:pPr>
              <w:widowControl/>
              <w:jc w:val="left"/>
              <w:rPr>
                <w:rFonts w:ascii="宋体" w:eastAsia="宋体" w:hAnsi="宋体" w:cs="宋体"/>
                <w:color w:val="000000"/>
                <w:kern w:val="0"/>
                <w:sz w:val="22"/>
              </w:rPr>
            </w:pPr>
          </w:p>
        </w:tc>
      </w:tr>
      <w:tr w:rsidR="0017651A" w14:paraId="225D88DF" w14:textId="77777777" w:rsidTr="00335BF1">
        <w:trPr>
          <w:trHeight w:val="571"/>
        </w:trPr>
        <w:tc>
          <w:tcPr>
            <w:tcW w:w="1413" w:type="dxa"/>
            <w:tcBorders>
              <w:bottom w:val="single" w:sz="4" w:space="0" w:color="auto"/>
            </w:tcBorders>
            <w:shd w:val="clear" w:color="auto" w:fill="auto"/>
            <w:noWrap/>
            <w:vAlign w:val="center"/>
          </w:tcPr>
          <w:p w14:paraId="631478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34DAE4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62314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3ADB71F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FAF751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592B7F7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4C6EEF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EC9A28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86C6B4E" w14:textId="77777777" w:rsidR="0017651A" w:rsidRDefault="0017651A" w:rsidP="00335BF1">
            <w:pPr>
              <w:widowControl/>
              <w:jc w:val="left"/>
              <w:rPr>
                <w:rFonts w:ascii="宋体" w:eastAsia="宋体" w:hAnsi="宋体" w:cs="宋体"/>
                <w:color w:val="000000"/>
                <w:kern w:val="0"/>
                <w:sz w:val="22"/>
              </w:rPr>
            </w:pPr>
          </w:p>
        </w:tc>
      </w:tr>
      <w:tr w:rsidR="0017651A" w14:paraId="035936E5" w14:textId="77777777" w:rsidTr="00335BF1">
        <w:trPr>
          <w:trHeight w:val="571"/>
        </w:trPr>
        <w:tc>
          <w:tcPr>
            <w:tcW w:w="1413" w:type="dxa"/>
            <w:tcBorders>
              <w:bottom w:val="single" w:sz="4" w:space="0" w:color="auto"/>
            </w:tcBorders>
            <w:shd w:val="clear" w:color="auto" w:fill="auto"/>
            <w:noWrap/>
            <w:vAlign w:val="center"/>
          </w:tcPr>
          <w:p w14:paraId="79589E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7BE51F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B5AF7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2BCC24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1A1ED1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4C115EF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1756B9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0AC963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80B44C0" w14:textId="77777777" w:rsidR="0017651A" w:rsidRDefault="0017651A" w:rsidP="00335BF1">
            <w:pPr>
              <w:widowControl/>
              <w:jc w:val="left"/>
              <w:rPr>
                <w:rFonts w:ascii="宋体" w:eastAsia="宋体" w:hAnsi="宋体" w:cs="宋体"/>
                <w:color w:val="000000"/>
                <w:kern w:val="0"/>
                <w:sz w:val="22"/>
              </w:rPr>
            </w:pPr>
          </w:p>
        </w:tc>
      </w:tr>
      <w:tr w:rsidR="0017651A" w14:paraId="7374BF6A" w14:textId="77777777" w:rsidTr="00335BF1">
        <w:trPr>
          <w:trHeight w:val="856"/>
        </w:trPr>
        <w:tc>
          <w:tcPr>
            <w:tcW w:w="1413" w:type="dxa"/>
            <w:tcBorders>
              <w:bottom w:val="single" w:sz="4" w:space="0" w:color="auto"/>
            </w:tcBorders>
            <w:shd w:val="clear" w:color="auto" w:fill="auto"/>
            <w:noWrap/>
            <w:vAlign w:val="center"/>
          </w:tcPr>
          <w:p w14:paraId="109BAB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3EFE3D4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A82D7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tcBorders>
              <w:bottom w:val="single" w:sz="4" w:space="0" w:color="auto"/>
            </w:tcBorders>
            <w:shd w:val="clear" w:color="auto" w:fill="auto"/>
            <w:vAlign w:val="center"/>
          </w:tcPr>
          <w:p w14:paraId="48A117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tcBorders>
              <w:bottom w:val="single" w:sz="4" w:space="0" w:color="auto"/>
            </w:tcBorders>
            <w:shd w:val="clear" w:color="auto" w:fill="auto"/>
            <w:noWrap/>
            <w:vAlign w:val="center"/>
          </w:tcPr>
          <w:p w14:paraId="671522A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10.5</w:t>
            </w:r>
          </w:p>
        </w:tc>
        <w:tc>
          <w:tcPr>
            <w:tcW w:w="992" w:type="dxa"/>
            <w:vMerge/>
            <w:vAlign w:val="center"/>
          </w:tcPr>
          <w:p w14:paraId="30DE66D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F1BEC3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D42F1D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C43E354" w14:textId="77777777" w:rsidR="0017651A" w:rsidRDefault="0017651A" w:rsidP="00335BF1">
            <w:pPr>
              <w:widowControl/>
              <w:jc w:val="left"/>
              <w:rPr>
                <w:rFonts w:ascii="宋体" w:eastAsia="宋体" w:hAnsi="宋体" w:cs="宋体"/>
                <w:color w:val="000000"/>
                <w:kern w:val="0"/>
                <w:sz w:val="22"/>
              </w:rPr>
            </w:pPr>
          </w:p>
        </w:tc>
      </w:tr>
      <w:tr w:rsidR="0017651A" w14:paraId="07906BF8" w14:textId="77777777" w:rsidTr="00335BF1">
        <w:trPr>
          <w:trHeight w:val="571"/>
        </w:trPr>
        <w:tc>
          <w:tcPr>
            <w:tcW w:w="1413" w:type="dxa"/>
            <w:tcBorders>
              <w:bottom w:val="single" w:sz="4" w:space="0" w:color="auto"/>
            </w:tcBorders>
            <w:shd w:val="clear" w:color="auto" w:fill="auto"/>
            <w:noWrap/>
            <w:vAlign w:val="center"/>
          </w:tcPr>
          <w:p w14:paraId="60E044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16B6EAA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255BC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2E20CF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3BB9FB5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17.5</w:t>
            </w:r>
          </w:p>
        </w:tc>
        <w:tc>
          <w:tcPr>
            <w:tcW w:w="992" w:type="dxa"/>
            <w:vMerge/>
            <w:vAlign w:val="center"/>
          </w:tcPr>
          <w:p w14:paraId="68EB6C2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AA1F01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183570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6AD75E3" w14:textId="77777777" w:rsidR="0017651A" w:rsidRDefault="0017651A" w:rsidP="00335BF1">
            <w:pPr>
              <w:widowControl/>
              <w:jc w:val="left"/>
              <w:rPr>
                <w:rFonts w:ascii="宋体" w:eastAsia="宋体" w:hAnsi="宋体" w:cs="宋体"/>
                <w:color w:val="000000"/>
                <w:kern w:val="0"/>
                <w:sz w:val="22"/>
              </w:rPr>
            </w:pPr>
          </w:p>
        </w:tc>
      </w:tr>
      <w:tr w:rsidR="0017651A" w14:paraId="3A872DDE" w14:textId="77777777" w:rsidTr="00335BF1">
        <w:trPr>
          <w:trHeight w:val="571"/>
        </w:trPr>
        <w:tc>
          <w:tcPr>
            <w:tcW w:w="1413" w:type="dxa"/>
            <w:shd w:val="clear" w:color="auto" w:fill="auto"/>
            <w:noWrap/>
            <w:vAlign w:val="center"/>
          </w:tcPr>
          <w:p w14:paraId="4A8ACF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A39DEA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91EFA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2478ACB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shd w:val="clear" w:color="auto" w:fill="auto"/>
            <w:noWrap/>
            <w:vAlign w:val="center"/>
          </w:tcPr>
          <w:p w14:paraId="4487A36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229490F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88A38C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9B2385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5272A1B" w14:textId="77777777" w:rsidR="0017651A" w:rsidRDefault="0017651A" w:rsidP="00335BF1">
            <w:pPr>
              <w:widowControl/>
              <w:jc w:val="left"/>
              <w:rPr>
                <w:rFonts w:ascii="宋体" w:eastAsia="宋体" w:hAnsi="宋体" w:cs="宋体"/>
                <w:color w:val="000000"/>
                <w:kern w:val="0"/>
                <w:sz w:val="22"/>
              </w:rPr>
            </w:pPr>
          </w:p>
        </w:tc>
      </w:tr>
      <w:tr w:rsidR="0017651A" w14:paraId="01316554" w14:textId="77777777" w:rsidTr="00335BF1">
        <w:trPr>
          <w:trHeight w:val="571"/>
        </w:trPr>
        <w:tc>
          <w:tcPr>
            <w:tcW w:w="1413" w:type="dxa"/>
            <w:shd w:val="clear" w:color="auto" w:fill="auto"/>
            <w:noWrap/>
            <w:vAlign w:val="center"/>
          </w:tcPr>
          <w:p w14:paraId="6EF772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5E6912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195AB2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7854A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F9542E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C35144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B57B8A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F53451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88F6C10" w14:textId="77777777" w:rsidR="0017651A" w:rsidRDefault="0017651A" w:rsidP="00335BF1">
            <w:pPr>
              <w:widowControl/>
              <w:jc w:val="left"/>
              <w:rPr>
                <w:rFonts w:ascii="宋体" w:eastAsia="宋体" w:hAnsi="宋体" w:cs="宋体"/>
                <w:color w:val="000000"/>
                <w:kern w:val="0"/>
                <w:sz w:val="22"/>
              </w:rPr>
            </w:pPr>
          </w:p>
        </w:tc>
      </w:tr>
      <w:tr w:rsidR="0017651A" w14:paraId="0AD0B1B1" w14:textId="77777777" w:rsidTr="00335BF1">
        <w:trPr>
          <w:trHeight w:val="571"/>
        </w:trPr>
        <w:tc>
          <w:tcPr>
            <w:tcW w:w="1413" w:type="dxa"/>
            <w:tcBorders>
              <w:bottom w:val="single" w:sz="4" w:space="0" w:color="auto"/>
            </w:tcBorders>
            <w:shd w:val="clear" w:color="auto" w:fill="auto"/>
            <w:noWrap/>
            <w:vAlign w:val="center"/>
          </w:tcPr>
          <w:p w14:paraId="5F08ED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749AAA9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C8ECC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3D578B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628A59B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70A0564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21C0192"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17751509"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1B4A954" w14:textId="77777777" w:rsidR="0017651A" w:rsidRDefault="0017651A" w:rsidP="00335BF1">
            <w:pPr>
              <w:widowControl/>
              <w:jc w:val="left"/>
              <w:rPr>
                <w:rFonts w:ascii="宋体" w:eastAsia="宋体" w:hAnsi="宋体" w:cs="宋体"/>
                <w:color w:val="000000"/>
                <w:kern w:val="0"/>
                <w:sz w:val="22"/>
              </w:rPr>
            </w:pPr>
          </w:p>
        </w:tc>
      </w:tr>
    </w:tbl>
    <w:p w14:paraId="033D934C"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327E7A2D" w14:textId="77777777" w:rsidTr="00335BF1">
        <w:trPr>
          <w:trHeight w:val="300"/>
        </w:trPr>
        <w:tc>
          <w:tcPr>
            <w:tcW w:w="14029" w:type="dxa"/>
            <w:gridSpan w:val="9"/>
            <w:shd w:val="clear" w:color="auto" w:fill="auto"/>
            <w:noWrap/>
            <w:vAlign w:val="center"/>
          </w:tcPr>
          <w:p w14:paraId="6C48735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新图五金制品（深圳）有限公司主体责任评定结果</w:t>
            </w:r>
          </w:p>
        </w:tc>
      </w:tr>
      <w:tr w:rsidR="0017651A" w14:paraId="57146E09" w14:textId="77777777" w:rsidTr="00335BF1">
        <w:trPr>
          <w:trHeight w:val="300"/>
        </w:trPr>
        <w:tc>
          <w:tcPr>
            <w:tcW w:w="1271" w:type="dxa"/>
            <w:shd w:val="clear" w:color="auto" w:fill="auto"/>
            <w:noWrap/>
            <w:vAlign w:val="center"/>
          </w:tcPr>
          <w:p w14:paraId="3921EDA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65A63F2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安全管理人员：钟杰华</w:t>
            </w:r>
          </w:p>
        </w:tc>
        <w:tc>
          <w:tcPr>
            <w:tcW w:w="1985" w:type="dxa"/>
            <w:gridSpan w:val="2"/>
            <w:shd w:val="clear" w:color="auto" w:fill="auto"/>
            <w:noWrap/>
            <w:vAlign w:val="center"/>
          </w:tcPr>
          <w:p w14:paraId="35D1E38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012B7D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92482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08BD092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273BF16F" w14:textId="77777777" w:rsidTr="00335BF1">
        <w:trPr>
          <w:trHeight w:val="300"/>
        </w:trPr>
        <w:tc>
          <w:tcPr>
            <w:tcW w:w="1271" w:type="dxa"/>
            <w:shd w:val="clear" w:color="auto" w:fill="auto"/>
            <w:noWrap/>
            <w:vAlign w:val="center"/>
          </w:tcPr>
          <w:p w14:paraId="45CE45C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558D75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0C48EBF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491E6C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C5058E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16EAD1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DF3472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8FCE6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91A0B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AC1C2A9" w14:textId="77777777" w:rsidTr="00335BF1">
        <w:trPr>
          <w:trHeight w:val="409"/>
        </w:trPr>
        <w:tc>
          <w:tcPr>
            <w:tcW w:w="1271" w:type="dxa"/>
            <w:tcBorders>
              <w:bottom w:val="single" w:sz="4" w:space="0" w:color="auto"/>
            </w:tcBorders>
            <w:shd w:val="clear" w:color="auto" w:fill="auto"/>
            <w:noWrap/>
            <w:vAlign w:val="center"/>
          </w:tcPr>
          <w:p w14:paraId="41A9E4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2DB680E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D7C50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519A6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41BFB4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08401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276" w:type="dxa"/>
            <w:vMerge w:val="restart"/>
            <w:tcBorders>
              <w:bottom w:val="single" w:sz="4" w:space="0" w:color="auto"/>
            </w:tcBorders>
            <w:shd w:val="clear" w:color="auto" w:fill="auto"/>
            <w:noWrap/>
            <w:vAlign w:val="center"/>
          </w:tcPr>
          <w:p w14:paraId="533882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276" w:type="dxa"/>
            <w:vMerge w:val="restart"/>
            <w:tcBorders>
              <w:bottom w:val="single" w:sz="4" w:space="0" w:color="auto"/>
            </w:tcBorders>
            <w:shd w:val="clear" w:color="auto" w:fill="FFFF00"/>
            <w:noWrap/>
            <w:vAlign w:val="center"/>
          </w:tcPr>
          <w:p w14:paraId="39E4EE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1E96D04C" w14:textId="77777777" w:rsidR="0017651A" w:rsidRDefault="0017651A" w:rsidP="00335BF1">
            <w:pPr>
              <w:widowControl/>
              <w:jc w:val="center"/>
              <w:rPr>
                <w:rFonts w:ascii="宋体" w:eastAsia="宋体" w:hAnsi="宋体" w:cs="宋体"/>
                <w:color w:val="000000"/>
                <w:kern w:val="0"/>
                <w:sz w:val="22"/>
              </w:rPr>
            </w:pPr>
          </w:p>
        </w:tc>
      </w:tr>
      <w:tr w:rsidR="0017651A" w14:paraId="708AA744" w14:textId="77777777" w:rsidTr="00335BF1">
        <w:trPr>
          <w:trHeight w:val="415"/>
        </w:trPr>
        <w:tc>
          <w:tcPr>
            <w:tcW w:w="1271" w:type="dxa"/>
            <w:tcBorders>
              <w:bottom w:val="single" w:sz="4" w:space="0" w:color="auto"/>
            </w:tcBorders>
            <w:shd w:val="clear" w:color="auto" w:fill="auto"/>
            <w:noWrap/>
            <w:vAlign w:val="center"/>
          </w:tcPr>
          <w:p w14:paraId="165599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6CDE32E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353F9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679D29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134BF9F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16.5</w:t>
            </w:r>
          </w:p>
        </w:tc>
        <w:tc>
          <w:tcPr>
            <w:tcW w:w="992" w:type="dxa"/>
            <w:vMerge/>
            <w:tcBorders>
              <w:bottom w:val="single" w:sz="4" w:space="0" w:color="auto"/>
            </w:tcBorders>
            <w:vAlign w:val="center"/>
          </w:tcPr>
          <w:p w14:paraId="64C0723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EB3FE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CFFBED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A49E95F" w14:textId="77777777" w:rsidR="0017651A" w:rsidRDefault="0017651A" w:rsidP="00335BF1">
            <w:pPr>
              <w:widowControl/>
              <w:jc w:val="left"/>
              <w:rPr>
                <w:rFonts w:ascii="宋体" w:eastAsia="宋体" w:hAnsi="宋体" w:cs="宋体"/>
                <w:color w:val="000000"/>
                <w:kern w:val="0"/>
                <w:sz w:val="22"/>
              </w:rPr>
            </w:pPr>
          </w:p>
        </w:tc>
      </w:tr>
      <w:tr w:rsidR="0017651A" w14:paraId="6FCC0E92" w14:textId="77777777" w:rsidTr="00335BF1">
        <w:trPr>
          <w:trHeight w:val="420"/>
        </w:trPr>
        <w:tc>
          <w:tcPr>
            <w:tcW w:w="1271" w:type="dxa"/>
            <w:tcBorders>
              <w:bottom w:val="single" w:sz="4" w:space="0" w:color="auto"/>
            </w:tcBorders>
            <w:shd w:val="clear" w:color="auto" w:fill="auto"/>
            <w:noWrap/>
            <w:vAlign w:val="center"/>
          </w:tcPr>
          <w:p w14:paraId="123FE0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7823DF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A90FD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4763D6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5C1814C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w:t>
            </w:r>
          </w:p>
        </w:tc>
        <w:tc>
          <w:tcPr>
            <w:tcW w:w="992" w:type="dxa"/>
            <w:vMerge/>
            <w:tcBorders>
              <w:bottom w:val="single" w:sz="4" w:space="0" w:color="auto"/>
            </w:tcBorders>
            <w:vAlign w:val="center"/>
          </w:tcPr>
          <w:p w14:paraId="22E2F96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85D03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091768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77C8A22" w14:textId="77777777" w:rsidR="0017651A" w:rsidRDefault="0017651A" w:rsidP="00335BF1">
            <w:pPr>
              <w:widowControl/>
              <w:jc w:val="left"/>
              <w:rPr>
                <w:rFonts w:ascii="宋体" w:eastAsia="宋体" w:hAnsi="宋体" w:cs="宋体"/>
                <w:color w:val="000000"/>
                <w:kern w:val="0"/>
                <w:sz w:val="22"/>
              </w:rPr>
            </w:pPr>
          </w:p>
        </w:tc>
      </w:tr>
      <w:tr w:rsidR="0017651A" w14:paraId="6C495AC0" w14:textId="77777777" w:rsidTr="00335BF1">
        <w:trPr>
          <w:trHeight w:val="554"/>
        </w:trPr>
        <w:tc>
          <w:tcPr>
            <w:tcW w:w="1271" w:type="dxa"/>
            <w:tcBorders>
              <w:bottom w:val="single" w:sz="4" w:space="0" w:color="auto"/>
            </w:tcBorders>
            <w:shd w:val="clear" w:color="auto" w:fill="auto"/>
            <w:noWrap/>
            <w:vAlign w:val="center"/>
          </w:tcPr>
          <w:p w14:paraId="0257D7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EE68E9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DFA49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5D7E9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738B0D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14E4A30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4E767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722AA6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7F0646C" w14:textId="77777777" w:rsidR="0017651A" w:rsidRDefault="0017651A" w:rsidP="00335BF1">
            <w:pPr>
              <w:widowControl/>
              <w:jc w:val="left"/>
              <w:rPr>
                <w:rFonts w:ascii="宋体" w:eastAsia="宋体" w:hAnsi="宋体" w:cs="宋体"/>
                <w:color w:val="000000"/>
                <w:kern w:val="0"/>
                <w:sz w:val="22"/>
              </w:rPr>
            </w:pPr>
          </w:p>
        </w:tc>
      </w:tr>
      <w:tr w:rsidR="0017651A" w14:paraId="5A106273" w14:textId="77777777" w:rsidTr="00335BF1">
        <w:trPr>
          <w:trHeight w:val="562"/>
        </w:trPr>
        <w:tc>
          <w:tcPr>
            <w:tcW w:w="1271" w:type="dxa"/>
            <w:tcBorders>
              <w:bottom w:val="single" w:sz="4" w:space="0" w:color="auto"/>
            </w:tcBorders>
            <w:shd w:val="clear" w:color="auto" w:fill="auto"/>
            <w:noWrap/>
            <w:vAlign w:val="center"/>
          </w:tcPr>
          <w:p w14:paraId="552B57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ACBD54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8C10E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215845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527B098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5528D55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8D098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FB440B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1245652" w14:textId="77777777" w:rsidR="0017651A" w:rsidRDefault="0017651A" w:rsidP="00335BF1">
            <w:pPr>
              <w:widowControl/>
              <w:jc w:val="left"/>
              <w:rPr>
                <w:rFonts w:ascii="宋体" w:eastAsia="宋体" w:hAnsi="宋体" w:cs="宋体"/>
                <w:color w:val="000000"/>
                <w:kern w:val="0"/>
                <w:sz w:val="22"/>
              </w:rPr>
            </w:pPr>
          </w:p>
        </w:tc>
      </w:tr>
      <w:tr w:rsidR="0017651A" w14:paraId="17D3FBF1" w14:textId="77777777" w:rsidTr="00335BF1">
        <w:trPr>
          <w:trHeight w:val="556"/>
        </w:trPr>
        <w:tc>
          <w:tcPr>
            <w:tcW w:w="1271" w:type="dxa"/>
            <w:tcBorders>
              <w:bottom w:val="single" w:sz="4" w:space="0" w:color="auto"/>
            </w:tcBorders>
            <w:shd w:val="clear" w:color="auto" w:fill="auto"/>
            <w:noWrap/>
            <w:vAlign w:val="center"/>
          </w:tcPr>
          <w:p w14:paraId="419DCDB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DEA9E1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0CBF5D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24850B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1F0B730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1548A2A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954CC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0AEE27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0326185" w14:textId="77777777" w:rsidR="0017651A" w:rsidRDefault="0017651A" w:rsidP="00335BF1">
            <w:pPr>
              <w:widowControl/>
              <w:jc w:val="left"/>
              <w:rPr>
                <w:rFonts w:ascii="宋体" w:eastAsia="宋体" w:hAnsi="宋体" w:cs="宋体"/>
                <w:color w:val="000000"/>
                <w:kern w:val="0"/>
                <w:sz w:val="22"/>
              </w:rPr>
            </w:pPr>
          </w:p>
        </w:tc>
      </w:tr>
      <w:tr w:rsidR="0017651A" w14:paraId="54CB1ABE" w14:textId="77777777" w:rsidTr="00335BF1">
        <w:trPr>
          <w:trHeight w:val="202"/>
        </w:trPr>
        <w:tc>
          <w:tcPr>
            <w:tcW w:w="1271" w:type="dxa"/>
            <w:tcBorders>
              <w:bottom w:val="single" w:sz="4" w:space="0" w:color="auto"/>
            </w:tcBorders>
            <w:shd w:val="clear" w:color="auto" w:fill="auto"/>
            <w:noWrap/>
            <w:vAlign w:val="center"/>
          </w:tcPr>
          <w:p w14:paraId="3A7511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81E40B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7BA60C7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2C3821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007BF58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w:t>
            </w:r>
          </w:p>
        </w:tc>
        <w:tc>
          <w:tcPr>
            <w:tcW w:w="992" w:type="dxa"/>
            <w:vMerge/>
            <w:tcBorders>
              <w:bottom w:val="single" w:sz="4" w:space="0" w:color="auto"/>
            </w:tcBorders>
            <w:vAlign w:val="center"/>
          </w:tcPr>
          <w:p w14:paraId="2E87B62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763DC2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D0164F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98A96E0" w14:textId="77777777" w:rsidR="0017651A" w:rsidRDefault="0017651A" w:rsidP="00335BF1">
            <w:pPr>
              <w:widowControl/>
              <w:jc w:val="left"/>
              <w:rPr>
                <w:rFonts w:ascii="宋体" w:eastAsia="宋体" w:hAnsi="宋体" w:cs="宋体"/>
                <w:color w:val="000000"/>
                <w:kern w:val="0"/>
                <w:sz w:val="22"/>
              </w:rPr>
            </w:pPr>
          </w:p>
        </w:tc>
      </w:tr>
      <w:tr w:rsidR="0017651A" w14:paraId="4078F874" w14:textId="77777777" w:rsidTr="00335BF1">
        <w:trPr>
          <w:trHeight w:val="544"/>
        </w:trPr>
        <w:tc>
          <w:tcPr>
            <w:tcW w:w="1271" w:type="dxa"/>
            <w:tcBorders>
              <w:bottom w:val="single" w:sz="4" w:space="0" w:color="auto"/>
            </w:tcBorders>
            <w:shd w:val="clear" w:color="auto" w:fill="auto"/>
            <w:noWrap/>
            <w:vAlign w:val="center"/>
          </w:tcPr>
          <w:p w14:paraId="0ECDBF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062BADC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54B6D7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57DEC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AE7021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B47A4B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686C61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B6A306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3CED2C7" w14:textId="77777777" w:rsidR="0017651A" w:rsidRDefault="0017651A" w:rsidP="00335BF1">
            <w:pPr>
              <w:widowControl/>
              <w:jc w:val="left"/>
              <w:rPr>
                <w:rFonts w:ascii="宋体" w:eastAsia="宋体" w:hAnsi="宋体" w:cs="宋体"/>
                <w:color w:val="000000"/>
                <w:kern w:val="0"/>
                <w:sz w:val="22"/>
              </w:rPr>
            </w:pPr>
          </w:p>
        </w:tc>
      </w:tr>
      <w:tr w:rsidR="0017651A" w14:paraId="6216D1C9" w14:textId="77777777" w:rsidTr="00335BF1">
        <w:trPr>
          <w:trHeight w:val="424"/>
        </w:trPr>
        <w:tc>
          <w:tcPr>
            <w:tcW w:w="1271" w:type="dxa"/>
            <w:tcBorders>
              <w:bottom w:val="single" w:sz="4" w:space="0" w:color="auto"/>
            </w:tcBorders>
            <w:shd w:val="clear" w:color="auto" w:fill="auto"/>
            <w:noWrap/>
            <w:vAlign w:val="center"/>
          </w:tcPr>
          <w:p w14:paraId="7BE064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6A69BA2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751850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0D702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396E4B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ED1B61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E43A0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374B3F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F2824C1" w14:textId="77777777" w:rsidR="0017651A" w:rsidRDefault="0017651A" w:rsidP="00335BF1">
            <w:pPr>
              <w:widowControl/>
              <w:jc w:val="left"/>
              <w:rPr>
                <w:rFonts w:ascii="宋体" w:eastAsia="宋体" w:hAnsi="宋体" w:cs="宋体"/>
                <w:color w:val="000000"/>
                <w:kern w:val="0"/>
                <w:sz w:val="22"/>
              </w:rPr>
            </w:pPr>
          </w:p>
        </w:tc>
      </w:tr>
      <w:tr w:rsidR="0017651A" w14:paraId="6CE8663E" w14:textId="77777777" w:rsidTr="00335BF1">
        <w:trPr>
          <w:trHeight w:val="544"/>
        </w:trPr>
        <w:tc>
          <w:tcPr>
            <w:tcW w:w="1271" w:type="dxa"/>
            <w:tcBorders>
              <w:bottom w:val="single" w:sz="4" w:space="0" w:color="auto"/>
            </w:tcBorders>
            <w:shd w:val="clear" w:color="auto" w:fill="auto"/>
            <w:noWrap/>
            <w:vAlign w:val="center"/>
          </w:tcPr>
          <w:p w14:paraId="207AE5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25BFBB5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783F7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CB1B7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8E06F1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512C03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B65B9C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895DEE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959100" w14:textId="77777777" w:rsidR="0017651A" w:rsidRDefault="0017651A" w:rsidP="00335BF1">
            <w:pPr>
              <w:widowControl/>
              <w:jc w:val="left"/>
              <w:rPr>
                <w:rFonts w:ascii="宋体" w:eastAsia="宋体" w:hAnsi="宋体" w:cs="宋体"/>
                <w:color w:val="000000"/>
                <w:kern w:val="0"/>
                <w:sz w:val="22"/>
              </w:rPr>
            </w:pPr>
          </w:p>
        </w:tc>
      </w:tr>
    </w:tbl>
    <w:p w14:paraId="2AA75009"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3C9B6D78" w14:textId="77777777" w:rsidTr="00335BF1">
        <w:trPr>
          <w:trHeight w:val="420"/>
        </w:trPr>
        <w:tc>
          <w:tcPr>
            <w:tcW w:w="14029" w:type="dxa"/>
            <w:gridSpan w:val="9"/>
            <w:shd w:val="clear" w:color="auto" w:fill="auto"/>
            <w:noWrap/>
            <w:vAlign w:val="center"/>
          </w:tcPr>
          <w:p w14:paraId="6FB63851"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深圳市周大福珠宝制造有限公司</w:t>
            </w:r>
            <w:r>
              <w:rPr>
                <w:rFonts w:ascii="宋体" w:eastAsia="宋体" w:hAnsi="宋体" w:cs="宋体" w:hint="eastAsia"/>
                <w:b/>
                <w:bCs/>
                <w:kern w:val="0"/>
                <w:sz w:val="32"/>
                <w:szCs w:val="32"/>
              </w:rPr>
              <w:t>主体责任评定结果</w:t>
            </w:r>
          </w:p>
        </w:tc>
      </w:tr>
      <w:tr w:rsidR="0017651A" w14:paraId="72EED674" w14:textId="77777777" w:rsidTr="00335BF1">
        <w:trPr>
          <w:trHeight w:val="300"/>
        </w:trPr>
        <w:tc>
          <w:tcPr>
            <w:tcW w:w="1413" w:type="dxa"/>
            <w:shd w:val="clear" w:color="auto" w:fill="auto"/>
            <w:noWrap/>
            <w:vAlign w:val="center"/>
          </w:tcPr>
          <w:p w14:paraId="31C359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E570DB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CB50B3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287BA3CE"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2A47EE7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4949397"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2020.11.19</w:t>
            </w:r>
          </w:p>
        </w:tc>
      </w:tr>
      <w:tr w:rsidR="0017651A" w14:paraId="65007FB4" w14:textId="77777777" w:rsidTr="00335BF1">
        <w:trPr>
          <w:trHeight w:val="300"/>
        </w:trPr>
        <w:tc>
          <w:tcPr>
            <w:tcW w:w="1413" w:type="dxa"/>
            <w:shd w:val="clear" w:color="auto" w:fill="auto"/>
            <w:noWrap/>
            <w:vAlign w:val="center"/>
          </w:tcPr>
          <w:p w14:paraId="4FA60EB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090200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2429B5A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F2AFDA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F526AD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7D91B7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5EFF4C8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3283FD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3A26290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7B9F808" w14:textId="77777777" w:rsidTr="00335BF1">
        <w:trPr>
          <w:trHeight w:val="570"/>
        </w:trPr>
        <w:tc>
          <w:tcPr>
            <w:tcW w:w="1413" w:type="dxa"/>
            <w:tcBorders>
              <w:bottom w:val="single" w:sz="4" w:space="0" w:color="auto"/>
            </w:tcBorders>
            <w:shd w:val="clear" w:color="auto" w:fill="auto"/>
            <w:noWrap/>
            <w:vAlign w:val="center"/>
          </w:tcPr>
          <w:p w14:paraId="5F3019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535E498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338542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30143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627E858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2AD4A5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89</w:t>
            </w:r>
          </w:p>
        </w:tc>
        <w:tc>
          <w:tcPr>
            <w:tcW w:w="1276" w:type="dxa"/>
            <w:vMerge w:val="restart"/>
            <w:tcBorders>
              <w:bottom w:val="single" w:sz="4" w:space="0" w:color="auto"/>
            </w:tcBorders>
            <w:shd w:val="clear" w:color="auto" w:fill="auto"/>
            <w:noWrap/>
            <w:vAlign w:val="center"/>
          </w:tcPr>
          <w:p w14:paraId="3ACE648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85.25</w:t>
            </w:r>
          </w:p>
        </w:tc>
        <w:tc>
          <w:tcPr>
            <w:tcW w:w="1701" w:type="dxa"/>
            <w:vMerge w:val="restart"/>
            <w:tcBorders>
              <w:bottom w:val="single" w:sz="4" w:space="0" w:color="auto"/>
            </w:tcBorders>
            <w:shd w:val="clear" w:color="auto" w:fill="00B050"/>
            <w:noWrap/>
            <w:vAlign w:val="center"/>
          </w:tcPr>
          <w:p w14:paraId="1AF394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0DA5ABBC" w14:textId="77777777" w:rsidR="0017651A" w:rsidRDefault="0017651A" w:rsidP="00335BF1">
            <w:pPr>
              <w:widowControl/>
              <w:jc w:val="center"/>
              <w:rPr>
                <w:rFonts w:ascii="宋体" w:eastAsia="宋体" w:hAnsi="宋体" w:cs="宋体"/>
                <w:kern w:val="0"/>
                <w:sz w:val="22"/>
              </w:rPr>
            </w:pPr>
          </w:p>
        </w:tc>
      </w:tr>
      <w:tr w:rsidR="0017651A" w14:paraId="3C45717F" w14:textId="77777777" w:rsidTr="00335BF1">
        <w:trPr>
          <w:trHeight w:val="570"/>
        </w:trPr>
        <w:tc>
          <w:tcPr>
            <w:tcW w:w="1413" w:type="dxa"/>
            <w:tcBorders>
              <w:bottom w:val="single" w:sz="4" w:space="0" w:color="auto"/>
            </w:tcBorders>
            <w:shd w:val="clear" w:color="auto" w:fill="auto"/>
            <w:noWrap/>
            <w:vAlign w:val="center"/>
          </w:tcPr>
          <w:p w14:paraId="246D0F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6EE8A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0837B3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5BE341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tcBorders>
              <w:bottom w:val="single" w:sz="4" w:space="0" w:color="auto"/>
            </w:tcBorders>
            <w:shd w:val="clear" w:color="auto" w:fill="auto"/>
            <w:noWrap/>
            <w:vAlign w:val="center"/>
          </w:tcPr>
          <w:p w14:paraId="3846B4B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19.5</w:t>
            </w:r>
          </w:p>
        </w:tc>
        <w:tc>
          <w:tcPr>
            <w:tcW w:w="1276" w:type="dxa"/>
            <w:vMerge/>
            <w:tcBorders>
              <w:bottom w:val="single" w:sz="4" w:space="0" w:color="auto"/>
            </w:tcBorders>
            <w:vAlign w:val="center"/>
          </w:tcPr>
          <w:p w14:paraId="0B903BA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74E629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528452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4F16893" w14:textId="77777777" w:rsidR="0017651A" w:rsidRDefault="0017651A" w:rsidP="00335BF1">
            <w:pPr>
              <w:widowControl/>
              <w:jc w:val="left"/>
              <w:rPr>
                <w:rFonts w:ascii="宋体" w:eastAsia="宋体" w:hAnsi="宋体" w:cs="宋体"/>
                <w:kern w:val="0"/>
                <w:sz w:val="22"/>
              </w:rPr>
            </w:pPr>
          </w:p>
        </w:tc>
      </w:tr>
      <w:tr w:rsidR="0017651A" w14:paraId="1670E2B3" w14:textId="77777777" w:rsidTr="00335BF1">
        <w:trPr>
          <w:trHeight w:val="570"/>
        </w:trPr>
        <w:tc>
          <w:tcPr>
            <w:tcW w:w="1413" w:type="dxa"/>
            <w:tcBorders>
              <w:bottom w:val="single" w:sz="4" w:space="0" w:color="auto"/>
            </w:tcBorders>
            <w:shd w:val="clear" w:color="auto" w:fill="auto"/>
            <w:noWrap/>
            <w:vAlign w:val="center"/>
          </w:tcPr>
          <w:p w14:paraId="4F1FE16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51775E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4012E2F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2F9981C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F14B90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90A7C6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252A2B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738AAD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3FE863E" w14:textId="77777777" w:rsidR="0017651A" w:rsidRDefault="0017651A" w:rsidP="00335BF1">
            <w:pPr>
              <w:widowControl/>
              <w:jc w:val="left"/>
              <w:rPr>
                <w:rFonts w:ascii="宋体" w:eastAsia="宋体" w:hAnsi="宋体" w:cs="宋体"/>
                <w:kern w:val="0"/>
                <w:sz w:val="22"/>
              </w:rPr>
            </w:pPr>
          </w:p>
        </w:tc>
      </w:tr>
      <w:tr w:rsidR="0017651A" w14:paraId="2B19689D" w14:textId="77777777" w:rsidTr="00335BF1">
        <w:trPr>
          <w:trHeight w:val="570"/>
        </w:trPr>
        <w:tc>
          <w:tcPr>
            <w:tcW w:w="1413" w:type="dxa"/>
            <w:tcBorders>
              <w:bottom w:val="single" w:sz="4" w:space="0" w:color="auto"/>
            </w:tcBorders>
            <w:shd w:val="clear" w:color="auto" w:fill="auto"/>
            <w:noWrap/>
            <w:vAlign w:val="center"/>
          </w:tcPr>
          <w:p w14:paraId="03B5AF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6C118D0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85D4B9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2E2ADE3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3D9BBA8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21.5</w:t>
            </w:r>
          </w:p>
        </w:tc>
        <w:tc>
          <w:tcPr>
            <w:tcW w:w="1276" w:type="dxa"/>
            <w:vMerge/>
            <w:tcBorders>
              <w:bottom w:val="single" w:sz="4" w:space="0" w:color="auto"/>
            </w:tcBorders>
            <w:vAlign w:val="center"/>
          </w:tcPr>
          <w:p w14:paraId="1A4F78A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5D46D9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17C37C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574C0E8" w14:textId="77777777" w:rsidR="0017651A" w:rsidRDefault="0017651A" w:rsidP="00335BF1">
            <w:pPr>
              <w:widowControl/>
              <w:jc w:val="left"/>
              <w:rPr>
                <w:rFonts w:ascii="宋体" w:eastAsia="宋体" w:hAnsi="宋体" w:cs="宋体"/>
                <w:kern w:val="0"/>
                <w:sz w:val="22"/>
              </w:rPr>
            </w:pPr>
          </w:p>
        </w:tc>
      </w:tr>
      <w:tr w:rsidR="0017651A" w14:paraId="19DEFF6A" w14:textId="77777777" w:rsidTr="00335BF1">
        <w:trPr>
          <w:trHeight w:val="571"/>
        </w:trPr>
        <w:tc>
          <w:tcPr>
            <w:tcW w:w="1413" w:type="dxa"/>
            <w:tcBorders>
              <w:bottom w:val="single" w:sz="4" w:space="0" w:color="auto"/>
            </w:tcBorders>
            <w:shd w:val="clear" w:color="auto" w:fill="auto"/>
            <w:noWrap/>
            <w:vAlign w:val="center"/>
          </w:tcPr>
          <w:p w14:paraId="08CF0A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09DF3EE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547D269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603E66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54F5729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w:t>
            </w:r>
          </w:p>
        </w:tc>
        <w:tc>
          <w:tcPr>
            <w:tcW w:w="1276" w:type="dxa"/>
            <w:vMerge/>
            <w:tcBorders>
              <w:bottom w:val="single" w:sz="4" w:space="0" w:color="auto"/>
            </w:tcBorders>
            <w:vAlign w:val="center"/>
          </w:tcPr>
          <w:p w14:paraId="673A7EE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A23082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CFDC99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F2C845E" w14:textId="77777777" w:rsidR="0017651A" w:rsidRDefault="0017651A" w:rsidP="00335BF1">
            <w:pPr>
              <w:widowControl/>
              <w:jc w:val="left"/>
              <w:rPr>
                <w:rFonts w:ascii="宋体" w:eastAsia="宋体" w:hAnsi="宋体" w:cs="宋体"/>
                <w:kern w:val="0"/>
                <w:sz w:val="22"/>
              </w:rPr>
            </w:pPr>
          </w:p>
        </w:tc>
      </w:tr>
      <w:tr w:rsidR="0017651A" w14:paraId="73F50154" w14:textId="77777777" w:rsidTr="00335BF1">
        <w:trPr>
          <w:trHeight w:val="570"/>
        </w:trPr>
        <w:tc>
          <w:tcPr>
            <w:tcW w:w="1413" w:type="dxa"/>
            <w:tcBorders>
              <w:bottom w:val="single" w:sz="4" w:space="0" w:color="auto"/>
            </w:tcBorders>
            <w:shd w:val="clear" w:color="auto" w:fill="auto"/>
            <w:noWrap/>
            <w:vAlign w:val="center"/>
          </w:tcPr>
          <w:p w14:paraId="1AF943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7989B5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48D6B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2067748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BED515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1A56D76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091EE2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96AD57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28C1B03" w14:textId="77777777" w:rsidR="0017651A" w:rsidRDefault="0017651A" w:rsidP="00335BF1">
            <w:pPr>
              <w:widowControl/>
              <w:jc w:val="left"/>
              <w:rPr>
                <w:rFonts w:ascii="宋体" w:eastAsia="宋体" w:hAnsi="宋体" w:cs="宋体"/>
                <w:kern w:val="0"/>
                <w:sz w:val="22"/>
              </w:rPr>
            </w:pPr>
          </w:p>
        </w:tc>
      </w:tr>
      <w:tr w:rsidR="0017651A" w14:paraId="09272213" w14:textId="77777777" w:rsidTr="00335BF1">
        <w:trPr>
          <w:trHeight w:val="860"/>
        </w:trPr>
        <w:tc>
          <w:tcPr>
            <w:tcW w:w="1413" w:type="dxa"/>
            <w:tcBorders>
              <w:bottom w:val="single" w:sz="4" w:space="0" w:color="auto"/>
            </w:tcBorders>
            <w:shd w:val="clear" w:color="auto" w:fill="auto"/>
            <w:noWrap/>
            <w:vAlign w:val="center"/>
          </w:tcPr>
          <w:p w14:paraId="1940D9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7D359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2225F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6BA89FE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F0B20C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28F4830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753612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64C23B0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A5F680B" w14:textId="77777777" w:rsidR="0017651A" w:rsidRDefault="0017651A" w:rsidP="00335BF1">
            <w:pPr>
              <w:widowControl/>
              <w:jc w:val="left"/>
              <w:rPr>
                <w:rFonts w:ascii="宋体" w:eastAsia="宋体" w:hAnsi="宋体" w:cs="宋体"/>
                <w:kern w:val="0"/>
                <w:sz w:val="22"/>
              </w:rPr>
            </w:pPr>
          </w:p>
        </w:tc>
      </w:tr>
    </w:tbl>
    <w:p w14:paraId="3D52EF98" w14:textId="77777777" w:rsidR="0017651A" w:rsidRDefault="0017651A" w:rsidP="0017651A">
      <w:pPr>
        <w:spacing w:afterLines="100" w:after="312" w:line="360" w:lineRule="auto"/>
        <w:rPr>
          <w:rFonts w:ascii="Times New Roman" w:hAnsi="Times New Roman" w:cs="Times New Roman"/>
        </w:rPr>
      </w:pPr>
    </w:p>
    <w:p w14:paraId="31BE7901"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0650C6F" w14:textId="77777777" w:rsidTr="00335BF1">
        <w:trPr>
          <w:trHeight w:val="300"/>
        </w:trPr>
        <w:tc>
          <w:tcPr>
            <w:tcW w:w="14029" w:type="dxa"/>
            <w:gridSpan w:val="9"/>
            <w:shd w:val="clear" w:color="auto" w:fill="auto"/>
            <w:noWrap/>
            <w:vAlign w:val="center"/>
          </w:tcPr>
          <w:p w14:paraId="7334EC9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深圳市周大福珠宝制造有限公司主体责任评定结果</w:t>
            </w:r>
          </w:p>
        </w:tc>
      </w:tr>
      <w:tr w:rsidR="0017651A" w14:paraId="25AA5F89" w14:textId="77777777" w:rsidTr="00335BF1">
        <w:trPr>
          <w:trHeight w:val="300"/>
        </w:trPr>
        <w:tc>
          <w:tcPr>
            <w:tcW w:w="1413" w:type="dxa"/>
            <w:shd w:val="clear" w:color="auto" w:fill="auto"/>
            <w:noWrap/>
            <w:vAlign w:val="center"/>
          </w:tcPr>
          <w:p w14:paraId="4F9AE5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45D7E2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主要负责人：杨启环</w:t>
            </w:r>
          </w:p>
        </w:tc>
        <w:tc>
          <w:tcPr>
            <w:tcW w:w="2127" w:type="dxa"/>
            <w:gridSpan w:val="2"/>
            <w:shd w:val="clear" w:color="auto" w:fill="auto"/>
            <w:noWrap/>
            <w:vAlign w:val="center"/>
          </w:tcPr>
          <w:p w14:paraId="11BE149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429681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38BBFE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34EEB6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7BBC60ED" w14:textId="77777777" w:rsidTr="00335BF1">
        <w:trPr>
          <w:trHeight w:val="300"/>
        </w:trPr>
        <w:tc>
          <w:tcPr>
            <w:tcW w:w="1413" w:type="dxa"/>
            <w:shd w:val="clear" w:color="auto" w:fill="auto"/>
            <w:noWrap/>
            <w:vAlign w:val="center"/>
          </w:tcPr>
          <w:p w14:paraId="141FC1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148234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677D64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093032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2EC774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4A8107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2E8D92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842EB6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A4E5F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072B469" w14:textId="77777777" w:rsidTr="00335BF1">
        <w:trPr>
          <w:trHeight w:val="571"/>
        </w:trPr>
        <w:tc>
          <w:tcPr>
            <w:tcW w:w="1413" w:type="dxa"/>
            <w:tcBorders>
              <w:bottom w:val="single" w:sz="4" w:space="0" w:color="auto"/>
            </w:tcBorders>
            <w:shd w:val="clear" w:color="auto" w:fill="auto"/>
            <w:noWrap/>
            <w:vAlign w:val="center"/>
          </w:tcPr>
          <w:p w14:paraId="04DF60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0896559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A5F48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48013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082F1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2" w:type="dxa"/>
            <w:vMerge w:val="restart"/>
            <w:shd w:val="clear" w:color="auto" w:fill="auto"/>
            <w:noWrap/>
            <w:vAlign w:val="center"/>
          </w:tcPr>
          <w:p w14:paraId="7A7248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80.5</w:t>
            </w:r>
          </w:p>
        </w:tc>
        <w:tc>
          <w:tcPr>
            <w:tcW w:w="1276" w:type="dxa"/>
            <w:vMerge w:val="restart"/>
            <w:shd w:val="clear" w:color="auto" w:fill="auto"/>
            <w:noWrap/>
            <w:vAlign w:val="center"/>
          </w:tcPr>
          <w:p w14:paraId="0D4A22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80.5</w:t>
            </w:r>
          </w:p>
        </w:tc>
        <w:tc>
          <w:tcPr>
            <w:tcW w:w="1418" w:type="dxa"/>
            <w:vMerge w:val="restart"/>
            <w:shd w:val="clear" w:color="000000" w:fill="00B050"/>
            <w:noWrap/>
            <w:vAlign w:val="center"/>
          </w:tcPr>
          <w:p w14:paraId="701F45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7ABF8588" w14:textId="77777777" w:rsidR="0017651A" w:rsidRDefault="0017651A" w:rsidP="00335BF1">
            <w:pPr>
              <w:widowControl/>
              <w:jc w:val="center"/>
              <w:rPr>
                <w:rFonts w:ascii="宋体" w:eastAsia="宋体" w:hAnsi="宋体" w:cs="宋体"/>
                <w:color w:val="000000"/>
                <w:kern w:val="0"/>
                <w:sz w:val="22"/>
              </w:rPr>
            </w:pPr>
          </w:p>
        </w:tc>
      </w:tr>
      <w:tr w:rsidR="0017651A" w14:paraId="70EA892E" w14:textId="77777777" w:rsidTr="00335BF1">
        <w:trPr>
          <w:trHeight w:val="571"/>
        </w:trPr>
        <w:tc>
          <w:tcPr>
            <w:tcW w:w="1413" w:type="dxa"/>
            <w:tcBorders>
              <w:bottom w:val="single" w:sz="4" w:space="0" w:color="auto"/>
            </w:tcBorders>
            <w:shd w:val="clear" w:color="auto" w:fill="auto"/>
            <w:noWrap/>
            <w:vAlign w:val="center"/>
          </w:tcPr>
          <w:p w14:paraId="6B7FD9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2C0C29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57F687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27BB24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181D0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vAlign w:val="center"/>
          </w:tcPr>
          <w:p w14:paraId="7C22207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4459D4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DAE767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9049C3C" w14:textId="77777777" w:rsidR="0017651A" w:rsidRDefault="0017651A" w:rsidP="00335BF1">
            <w:pPr>
              <w:widowControl/>
              <w:jc w:val="left"/>
              <w:rPr>
                <w:rFonts w:ascii="宋体" w:eastAsia="宋体" w:hAnsi="宋体" w:cs="宋体"/>
                <w:color w:val="000000"/>
                <w:kern w:val="0"/>
                <w:sz w:val="22"/>
              </w:rPr>
            </w:pPr>
          </w:p>
        </w:tc>
      </w:tr>
      <w:tr w:rsidR="0017651A" w14:paraId="15766913" w14:textId="77777777" w:rsidTr="00335BF1">
        <w:trPr>
          <w:trHeight w:val="571"/>
        </w:trPr>
        <w:tc>
          <w:tcPr>
            <w:tcW w:w="1413" w:type="dxa"/>
            <w:tcBorders>
              <w:bottom w:val="single" w:sz="4" w:space="0" w:color="auto"/>
            </w:tcBorders>
            <w:shd w:val="clear" w:color="auto" w:fill="auto"/>
            <w:noWrap/>
            <w:vAlign w:val="center"/>
          </w:tcPr>
          <w:p w14:paraId="709D8C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671CDAC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90154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23217C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56C347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2" w:type="dxa"/>
            <w:vMerge/>
            <w:vAlign w:val="center"/>
          </w:tcPr>
          <w:p w14:paraId="1CA92EC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1751A7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484C5E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4A83E9A" w14:textId="77777777" w:rsidR="0017651A" w:rsidRDefault="0017651A" w:rsidP="00335BF1">
            <w:pPr>
              <w:widowControl/>
              <w:jc w:val="left"/>
              <w:rPr>
                <w:rFonts w:ascii="宋体" w:eastAsia="宋体" w:hAnsi="宋体" w:cs="宋体"/>
                <w:color w:val="000000"/>
                <w:kern w:val="0"/>
                <w:sz w:val="22"/>
              </w:rPr>
            </w:pPr>
          </w:p>
        </w:tc>
      </w:tr>
      <w:tr w:rsidR="0017651A" w14:paraId="38E93552" w14:textId="77777777" w:rsidTr="00335BF1">
        <w:trPr>
          <w:trHeight w:val="571"/>
        </w:trPr>
        <w:tc>
          <w:tcPr>
            <w:tcW w:w="1413" w:type="dxa"/>
            <w:tcBorders>
              <w:bottom w:val="single" w:sz="4" w:space="0" w:color="auto"/>
            </w:tcBorders>
            <w:shd w:val="clear" w:color="auto" w:fill="auto"/>
            <w:noWrap/>
            <w:vAlign w:val="center"/>
          </w:tcPr>
          <w:p w14:paraId="7AA9AA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9F2B45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EFCB9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06C26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01836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2" w:type="dxa"/>
            <w:vMerge/>
            <w:vAlign w:val="center"/>
          </w:tcPr>
          <w:p w14:paraId="1BE5F13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F62CAA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C04568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D797E24" w14:textId="77777777" w:rsidR="0017651A" w:rsidRDefault="0017651A" w:rsidP="00335BF1">
            <w:pPr>
              <w:widowControl/>
              <w:jc w:val="left"/>
              <w:rPr>
                <w:rFonts w:ascii="宋体" w:eastAsia="宋体" w:hAnsi="宋体" w:cs="宋体"/>
                <w:color w:val="000000"/>
                <w:kern w:val="0"/>
                <w:sz w:val="22"/>
              </w:rPr>
            </w:pPr>
          </w:p>
        </w:tc>
      </w:tr>
      <w:tr w:rsidR="0017651A" w14:paraId="5BD7C6AA" w14:textId="77777777" w:rsidTr="00335BF1">
        <w:trPr>
          <w:trHeight w:val="856"/>
        </w:trPr>
        <w:tc>
          <w:tcPr>
            <w:tcW w:w="1413" w:type="dxa"/>
            <w:tcBorders>
              <w:bottom w:val="single" w:sz="4" w:space="0" w:color="auto"/>
            </w:tcBorders>
            <w:shd w:val="clear" w:color="auto" w:fill="auto"/>
            <w:noWrap/>
            <w:vAlign w:val="center"/>
          </w:tcPr>
          <w:p w14:paraId="65AF69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571FDA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11BB9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2F97A8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819C3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2" w:type="dxa"/>
            <w:vMerge/>
            <w:vAlign w:val="center"/>
          </w:tcPr>
          <w:p w14:paraId="3F6D99E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AB5362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4EBB28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12D2456" w14:textId="77777777" w:rsidR="0017651A" w:rsidRDefault="0017651A" w:rsidP="00335BF1">
            <w:pPr>
              <w:widowControl/>
              <w:jc w:val="left"/>
              <w:rPr>
                <w:rFonts w:ascii="宋体" w:eastAsia="宋体" w:hAnsi="宋体" w:cs="宋体"/>
                <w:color w:val="000000"/>
                <w:kern w:val="0"/>
                <w:sz w:val="22"/>
              </w:rPr>
            </w:pPr>
          </w:p>
        </w:tc>
      </w:tr>
      <w:tr w:rsidR="0017651A" w14:paraId="5EF5D8CF" w14:textId="77777777" w:rsidTr="00335BF1">
        <w:trPr>
          <w:trHeight w:val="571"/>
        </w:trPr>
        <w:tc>
          <w:tcPr>
            <w:tcW w:w="1413" w:type="dxa"/>
            <w:tcBorders>
              <w:bottom w:val="single" w:sz="4" w:space="0" w:color="auto"/>
            </w:tcBorders>
            <w:shd w:val="clear" w:color="auto" w:fill="auto"/>
            <w:noWrap/>
            <w:vAlign w:val="center"/>
          </w:tcPr>
          <w:p w14:paraId="7FED56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4F13B88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429C2C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7C7643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600071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2" w:type="dxa"/>
            <w:vMerge/>
            <w:vAlign w:val="center"/>
          </w:tcPr>
          <w:p w14:paraId="0C04CE5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F6B796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91E247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468AE5D" w14:textId="77777777" w:rsidR="0017651A" w:rsidRDefault="0017651A" w:rsidP="00335BF1">
            <w:pPr>
              <w:widowControl/>
              <w:jc w:val="left"/>
              <w:rPr>
                <w:rFonts w:ascii="宋体" w:eastAsia="宋体" w:hAnsi="宋体" w:cs="宋体"/>
                <w:color w:val="000000"/>
                <w:kern w:val="0"/>
                <w:sz w:val="22"/>
              </w:rPr>
            </w:pPr>
          </w:p>
        </w:tc>
      </w:tr>
      <w:tr w:rsidR="0017651A" w14:paraId="2647EA48" w14:textId="77777777" w:rsidTr="00335BF1">
        <w:trPr>
          <w:trHeight w:val="571"/>
        </w:trPr>
        <w:tc>
          <w:tcPr>
            <w:tcW w:w="1413" w:type="dxa"/>
            <w:shd w:val="clear" w:color="auto" w:fill="auto"/>
            <w:noWrap/>
            <w:vAlign w:val="center"/>
          </w:tcPr>
          <w:p w14:paraId="188B71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8991E2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525F0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7B8F97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4EA7BA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2" w:type="dxa"/>
            <w:vMerge/>
            <w:vAlign w:val="center"/>
          </w:tcPr>
          <w:p w14:paraId="13AE2ED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C489F5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9168CC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1236789" w14:textId="77777777" w:rsidR="0017651A" w:rsidRDefault="0017651A" w:rsidP="00335BF1">
            <w:pPr>
              <w:widowControl/>
              <w:jc w:val="left"/>
              <w:rPr>
                <w:rFonts w:ascii="宋体" w:eastAsia="宋体" w:hAnsi="宋体" w:cs="宋体"/>
                <w:color w:val="000000"/>
                <w:kern w:val="0"/>
                <w:sz w:val="22"/>
              </w:rPr>
            </w:pPr>
          </w:p>
        </w:tc>
      </w:tr>
      <w:tr w:rsidR="0017651A" w14:paraId="5B5BF940" w14:textId="77777777" w:rsidTr="00335BF1">
        <w:trPr>
          <w:trHeight w:val="571"/>
        </w:trPr>
        <w:tc>
          <w:tcPr>
            <w:tcW w:w="1413" w:type="dxa"/>
            <w:shd w:val="clear" w:color="auto" w:fill="auto"/>
            <w:noWrap/>
            <w:vAlign w:val="center"/>
          </w:tcPr>
          <w:p w14:paraId="2FF39B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F932C10"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C0E2A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69244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344E70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2" w:type="dxa"/>
            <w:vMerge/>
            <w:vAlign w:val="center"/>
          </w:tcPr>
          <w:p w14:paraId="403A00A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C3797C1"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BC58A7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45E291B" w14:textId="77777777" w:rsidR="0017651A" w:rsidRDefault="0017651A" w:rsidP="00335BF1">
            <w:pPr>
              <w:widowControl/>
              <w:jc w:val="left"/>
              <w:rPr>
                <w:rFonts w:ascii="宋体" w:eastAsia="宋体" w:hAnsi="宋体" w:cs="宋体"/>
                <w:color w:val="000000"/>
                <w:kern w:val="0"/>
                <w:sz w:val="22"/>
              </w:rPr>
            </w:pPr>
          </w:p>
        </w:tc>
      </w:tr>
      <w:tr w:rsidR="0017651A" w14:paraId="5C76C075" w14:textId="77777777" w:rsidTr="00335BF1">
        <w:trPr>
          <w:trHeight w:val="571"/>
        </w:trPr>
        <w:tc>
          <w:tcPr>
            <w:tcW w:w="1413" w:type="dxa"/>
            <w:tcBorders>
              <w:bottom w:val="single" w:sz="4" w:space="0" w:color="auto"/>
            </w:tcBorders>
            <w:shd w:val="clear" w:color="auto" w:fill="auto"/>
            <w:noWrap/>
            <w:vAlign w:val="center"/>
          </w:tcPr>
          <w:p w14:paraId="727603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4755F1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5CD28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7AA521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C13DF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2" w:type="dxa"/>
            <w:vMerge/>
            <w:tcBorders>
              <w:bottom w:val="single" w:sz="4" w:space="0" w:color="auto"/>
            </w:tcBorders>
            <w:vAlign w:val="center"/>
          </w:tcPr>
          <w:p w14:paraId="117FD58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02ECD37"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4E83B3E3"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D98DD83" w14:textId="77777777" w:rsidR="0017651A" w:rsidRDefault="0017651A" w:rsidP="00335BF1">
            <w:pPr>
              <w:widowControl/>
              <w:jc w:val="left"/>
              <w:rPr>
                <w:rFonts w:ascii="宋体" w:eastAsia="宋体" w:hAnsi="宋体" w:cs="宋体"/>
                <w:color w:val="000000"/>
                <w:kern w:val="0"/>
                <w:sz w:val="22"/>
              </w:rPr>
            </w:pPr>
          </w:p>
        </w:tc>
      </w:tr>
    </w:tbl>
    <w:p w14:paraId="52C2287C"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4DD26700" w14:textId="77777777" w:rsidTr="00335BF1">
        <w:trPr>
          <w:trHeight w:val="300"/>
        </w:trPr>
        <w:tc>
          <w:tcPr>
            <w:tcW w:w="14029" w:type="dxa"/>
            <w:gridSpan w:val="9"/>
            <w:shd w:val="clear" w:color="auto" w:fill="auto"/>
            <w:noWrap/>
            <w:vAlign w:val="center"/>
          </w:tcPr>
          <w:p w14:paraId="7D98110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深圳市周大福珠宝制造有限公司主体责任评定结果</w:t>
            </w:r>
          </w:p>
        </w:tc>
      </w:tr>
      <w:tr w:rsidR="0017651A" w14:paraId="269198C9" w14:textId="77777777" w:rsidTr="00335BF1">
        <w:trPr>
          <w:trHeight w:val="300"/>
        </w:trPr>
        <w:tc>
          <w:tcPr>
            <w:tcW w:w="1271" w:type="dxa"/>
            <w:shd w:val="clear" w:color="auto" w:fill="auto"/>
            <w:noWrap/>
            <w:vAlign w:val="center"/>
          </w:tcPr>
          <w:p w14:paraId="1BC6580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232B9CA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安全管理人员：叶楚青</w:t>
            </w:r>
          </w:p>
        </w:tc>
        <w:tc>
          <w:tcPr>
            <w:tcW w:w="1985" w:type="dxa"/>
            <w:gridSpan w:val="2"/>
            <w:shd w:val="clear" w:color="auto" w:fill="auto"/>
            <w:noWrap/>
            <w:vAlign w:val="center"/>
          </w:tcPr>
          <w:p w14:paraId="5B2638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459BFB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621C61B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5DC7C1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2020.11.19</w:t>
            </w:r>
          </w:p>
        </w:tc>
      </w:tr>
      <w:tr w:rsidR="0017651A" w14:paraId="63696D1D" w14:textId="77777777" w:rsidTr="00335BF1">
        <w:trPr>
          <w:trHeight w:val="300"/>
        </w:trPr>
        <w:tc>
          <w:tcPr>
            <w:tcW w:w="1271" w:type="dxa"/>
            <w:shd w:val="clear" w:color="auto" w:fill="auto"/>
            <w:noWrap/>
            <w:vAlign w:val="center"/>
          </w:tcPr>
          <w:p w14:paraId="3A9F186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047923C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365D7D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B9AEDC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1A1740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9EC8D2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2F0DB6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D1CDE8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7917C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DC46DCE" w14:textId="77777777" w:rsidTr="00335BF1">
        <w:trPr>
          <w:trHeight w:val="409"/>
        </w:trPr>
        <w:tc>
          <w:tcPr>
            <w:tcW w:w="1271" w:type="dxa"/>
            <w:tcBorders>
              <w:bottom w:val="single" w:sz="4" w:space="0" w:color="auto"/>
            </w:tcBorders>
            <w:shd w:val="clear" w:color="auto" w:fill="auto"/>
            <w:noWrap/>
            <w:vAlign w:val="center"/>
          </w:tcPr>
          <w:p w14:paraId="5E8BD1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4E069B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0448A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09303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308E81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7BD99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276" w:type="dxa"/>
            <w:vMerge w:val="restart"/>
            <w:tcBorders>
              <w:bottom w:val="single" w:sz="4" w:space="0" w:color="auto"/>
            </w:tcBorders>
            <w:shd w:val="clear" w:color="auto" w:fill="auto"/>
            <w:noWrap/>
            <w:vAlign w:val="center"/>
          </w:tcPr>
          <w:p w14:paraId="2FC0FB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276" w:type="dxa"/>
            <w:vMerge w:val="restart"/>
            <w:tcBorders>
              <w:bottom w:val="single" w:sz="4" w:space="0" w:color="auto"/>
            </w:tcBorders>
            <w:shd w:val="clear" w:color="000000" w:fill="00B050"/>
            <w:noWrap/>
            <w:vAlign w:val="center"/>
          </w:tcPr>
          <w:p w14:paraId="198B0E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6BB62A8" w14:textId="77777777" w:rsidR="0017651A" w:rsidRDefault="0017651A" w:rsidP="00335BF1">
            <w:pPr>
              <w:widowControl/>
              <w:jc w:val="center"/>
              <w:rPr>
                <w:rFonts w:ascii="宋体" w:eastAsia="宋体" w:hAnsi="宋体" w:cs="宋体"/>
                <w:color w:val="000000"/>
                <w:kern w:val="0"/>
                <w:sz w:val="22"/>
              </w:rPr>
            </w:pPr>
          </w:p>
        </w:tc>
      </w:tr>
      <w:tr w:rsidR="0017651A" w14:paraId="1079948B" w14:textId="77777777" w:rsidTr="00335BF1">
        <w:trPr>
          <w:trHeight w:val="415"/>
        </w:trPr>
        <w:tc>
          <w:tcPr>
            <w:tcW w:w="1271" w:type="dxa"/>
            <w:tcBorders>
              <w:bottom w:val="single" w:sz="4" w:space="0" w:color="auto"/>
            </w:tcBorders>
            <w:shd w:val="clear" w:color="auto" w:fill="auto"/>
            <w:noWrap/>
            <w:vAlign w:val="center"/>
          </w:tcPr>
          <w:p w14:paraId="53B564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0E99A8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4CD985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4FEB3C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0E8892B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w:t>
            </w:r>
          </w:p>
        </w:tc>
        <w:tc>
          <w:tcPr>
            <w:tcW w:w="992" w:type="dxa"/>
            <w:vMerge/>
            <w:tcBorders>
              <w:bottom w:val="single" w:sz="4" w:space="0" w:color="auto"/>
            </w:tcBorders>
            <w:vAlign w:val="center"/>
          </w:tcPr>
          <w:p w14:paraId="28703A5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47ACB4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5D490E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6C78D03" w14:textId="77777777" w:rsidR="0017651A" w:rsidRDefault="0017651A" w:rsidP="00335BF1">
            <w:pPr>
              <w:widowControl/>
              <w:jc w:val="left"/>
              <w:rPr>
                <w:rFonts w:ascii="宋体" w:eastAsia="宋体" w:hAnsi="宋体" w:cs="宋体"/>
                <w:color w:val="000000"/>
                <w:kern w:val="0"/>
                <w:sz w:val="22"/>
              </w:rPr>
            </w:pPr>
          </w:p>
        </w:tc>
      </w:tr>
      <w:tr w:rsidR="0017651A" w14:paraId="7F7E47D1" w14:textId="77777777" w:rsidTr="00335BF1">
        <w:trPr>
          <w:trHeight w:val="420"/>
        </w:trPr>
        <w:tc>
          <w:tcPr>
            <w:tcW w:w="1271" w:type="dxa"/>
            <w:tcBorders>
              <w:bottom w:val="single" w:sz="4" w:space="0" w:color="auto"/>
            </w:tcBorders>
            <w:shd w:val="clear" w:color="auto" w:fill="auto"/>
            <w:noWrap/>
            <w:vAlign w:val="center"/>
          </w:tcPr>
          <w:p w14:paraId="234453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0F54136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779E0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shd w:val="clear" w:color="auto" w:fill="auto"/>
            <w:vAlign w:val="center"/>
          </w:tcPr>
          <w:p w14:paraId="09B174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77E0B11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w:t>
            </w:r>
          </w:p>
        </w:tc>
        <w:tc>
          <w:tcPr>
            <w:tcW w:w="992" w:type="dxa"/>
            <w:vMerge/>
            <w:tcBorders>
              <w:bottom w:val="single" w:sz="4" w:space="0" w:color="auto"/>
            </w:tcBorders>
            <w:vAlign w:val="center"/>
          </w:tcPr>
          <w:p w14:paraId="01F6DA9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62D53E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3F9D9A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320E1AB" w14:textId="77777777" w:rsidR="0017651A" w:rsidRDefault="0017651A" w:rsidP="00335BF1">
            <w:pPr>
              <w:widowControl/>
              <w:jc w:val="left"/>
              <w:rPr>
                <w:rFonts w:ascii="宋体" w:eastAsia="宋体" w:hAnsi="宋体" w:cs="宋体"/>
                <w:color w:val="000000"/>
                <w:kern w:val="0"/>
                <w:sz w:val="22"/>
              </w:rPr>
            </w:pPr>
          </w:p>
        </w:tc>
      </w:tr>
      <w:tr w:rsidR="0017651A" w14:paraId="5AAE4BB2" w14:textId="77777777" w:rsidTr="00335BF1">
        <w:trPr>
          <w:trHeight w:val="554"/>
        </w:trPr>
        <w:tc>
          <w:tcPr>
            <w:tcW w:w="1271" w:type="dxa"/>
            <w:tcBorders>
              <w:bottom w:val="single" w:sz="4" w:space="0" w:color="auto"/>
            </w:tcBorders>
            <w:shd w:val="clear" w:color="auto" w:fill="auto"/>
            <w:noWrap/>
            <w:vAlign w:val="center"/>
          </w:tcPr>
          <w:p w14:paraId="2A960F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59EE637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296BDB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9DFDB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BF29CE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757A006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46DD8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0B9DF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B75E6E" w14:textId="77777777" w:rsidR="0017651A" w:rsidRDefault="0017651A" w:rsidP="00335BF1">
            <w:pPr>
              <w:widowControl/>
              <w:jc w:val="left"/>
              <w:rPr>
                <w:rFonts w:ascii="宋体" w:eastAsia="宋体" w:hAnsi="宋体" w:cs="宋体"/>
                <w:color w:val="000000"/>
                <w:kern w:val="0"/>
                <w:sz w:val="22"/>
              </w:rPr>
            </w:pPr>
          </w:p>
        </w:tc>
      </w:tr>
      <w:tr w:rsidR="0017651A" w14:paraId="36BA1FE6" w14:textId="77777777" w:rsidTr="00335BF1">
        <w:trPr>
          <w:trHeight w:val="562"/>
        </w:trPr>
        <w:tc>
          <w:tcPr>
            <w:tcW w:w="1271" w:type="dxa"/>
            <w:tcBorders>
              <w:bottom w:val="single" w:sz="4" w:space="0" w:color="auto"/>
            </w:tcBorders>
            <w:shd w:val="clear" w:color="auto" w:fill="auto"/>
            <w:noWrap/>
            <w:vAlign w:val="center"/>
          </w:tcPr>
          <w:p w14:paraId="6B9ACC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2C978C0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CE3AC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55DA1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3F7BDC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52371C4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745C6F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AEE910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D3F76B6" w14:textId="77777777" w:rsidR="0017651A" w:rsidRDefault="0017651A" w:rsidP="00335BF1">
            <w:pPr>
              <w:widowControl/>
              <w:jc w:val="left"/>
              <w:rPr>
                <w:rFonts w:ascii="宋体" w:eastAsia="宋体" w:hAnsi="宋体" w:cs="宋体"/>
                <w:color w:val="000000"/>
                <w:kern w:val="0"/>
                <w:sz w:val="22"/>
              </w:rPr>
            </w:pPr>
          </w:p>
        </w:tc>
      </w:tr>
      <w:tr w:rsidR="0017651A" w14:paraId="2550831C" w14:textId="77777777" w:rsidTr="00335BF1">
        <w:trPr>
          <w:trHeight w:val="556"/>
        </w:trPr>
        <w:tc>
          <w:tcPr>
            <w:tcW w:w="1271" w:type="dxa"/>
            <w:tcBorders>
              <w:bottom w:val="single" w:sz="4" w:space="0" w:color="auto"/>
            </w:tcBorders>
            <w:shd w:val="clear" w:color="auto" w:fill="auto"/>
            <w:noWrap/>
            <w:vAlign w:val="center"/>
          </w:tcPr>
          <w:p w14:paraId="1D6697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03BF33B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592F85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F1750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C86617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A54EB2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6CD9BA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8D9D5E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7F0A0AB" w14:textId="77777777" w:rsidR="0017651A" w:rsidRDefault="0017651A" w:rsidP="00335BF1">
            <w:pPr>
              <w:widowControl/>
              <w:jc w:val="left"/>
              <w:rPr>
                <w:rFonts w:ascii="宋体" w:eastAsia="宋体" w:hAnsi="宋体" w:cs="宋体"/>
                <w:color w:val="000000"/>
                <w:kern w:val="0"/>
                <w:sz w:val="22"/>
              </w:rPr>
            </w:pPr>
          </w:p>
        </w:tc>
      </w:tr>
      <w:tr w:rsidR="0017651A" w14:paraId="3B1AF838" w14:textId="77777777" w:rsidTr="00335BF1">
        <w:trPr>
          <w:trHeight w:val="202"/>
        </w:trPr>
        <w:tc>
          <w:tcPr>
            <w:tcW w:w="1271" w:type="dxa"/>
            <w:tcBorders>
              <w:bottom w:val="single" w:sz="4" w:space="0" w:color="auto"/>
            </w:tcBorders>
            <w:shd w:val="clear" w:color="auto" w:fill="auto"/>
            <w:noWrap/>
            <w:vAlign w:val="center"/>
          </w:tcPr>
          <w:p w14:paraId="1CC28B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E6DE45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8DEDF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693363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36C4F2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D256C0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FAF035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81F170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BC3A198" w14:textId="77777777" w:rsidR="0017651A" w:rsidRDefault="0017651A" w:rsidP="00335BF1">
            <w:pPr>
              <w:widowControl/>
              <w:jc w:val="left"/>
              <w:rPr>
                <w:rFonts w:ascii="宋体" w:eastAsia="宋体" w:hAnsi="宋体" w:cs="宋体"/>
                <w:color w:val="000000"/>
                <w:kern w:val="0"/>
                <w:sz w:val="22"/>
              </w:rPr>
            </w:pPr>
          </w:p>
        </w:tc>
      </w:tr>
      <w:tr w:rsidR="0017651A" w14:paraId="1449583F" w14:textId="77777777" w:rsidTr="00335BF1">
        <w:trPr>
          <w:trHeight w:val="544"/>
        </w:trPr>
        <w:tc>
          <w:tcPr>
            <w:tcW w:w="1271" w:type="dxa"/>
            <w:tcBorders>
              <w:bottom w:val="single" w:sz="4" w:space="0" w:color="auto"/>
            </w:tcBorders>
            <w:shd w:val="clear" w:color="auto" w:fill="auto"/>
            <w:noWrap/>
            <w:vAlign w:val="center"/>
          </w:tcPr>
          <w:p w14:paraId="14B158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729A56D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260353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68A708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6B04B10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7.5</w:t>
            </w:r>
          </w:p>
        </w:tc>
        <w:tc>
          <w:tcPr>
            <w:tcW w:w="992" w:type="dxa"/>
            <w:vMerge/>
            <w:tcBorders>
              <w:bottom w:val="single" w:sz="4" w:space="0" w:color="auto"/>
            </w:tcBorders>
            <w:vAlign w:val="center"/>
          </w:tcPr>
          <w:p w14:paraId="2E07839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5077B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70EBB3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B303AB7" w14:textId="77777777" w:rsidR="0017651A" w:rsidRDefault="0017651A" w:rsidP="00335BF1">
            <w:pPr>
              <w:widowControl/>
              <w:jc w:val="left"/>
              <w:rPr>
                <w:rFonts w:ascii="宋体" w:eastAsia="宋体" w:hAnsi="宋体" w:cs="宋体"/>
                <w:color w:val="000000"/>
                <w:kern w:val="0"/>
                <w:sz w:val="22"/>
              </w:rPr>
            </w:pPr>
          </w:p>
        </w:tc>
      </w:tr>
      <w:tr w:rsidR="0017651A" w14:paraId="301FC19E" w14:textId="77777777" w:rsidTr="00335BF1">
        <w:trPr>
          <w:trHeight w:val="424"/>
        </w:trPr>
        <w:tc>
          <w:tcPr>
            <w:tcW w:w="1271" w:type="dxa"/>
            <w:tcBorders>
              <w:bottom w:val="single" w:sz="4" w:space="0" w:color="auto"/>
            </w:tcBorders>
            <w:shd w:val="clear" w:color="auto" w:fill="auto"/>
            <w:noWrap/>
            <w:vAlign w:val="center"/>
          </w:tcPr>
          <w:p w14:paraId="5CCB33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A87055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8E5B5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F5D90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13778DE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6C8AF1F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725D6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76719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1EF9B26" w14:textId="77777777" w:rsidR="0017651A" w:rsidRDefault="0017651A" w:rsidP="00335BF1">
            <w:pPr>
              <w:widowControl/>
              <w:jc w:val="left"/>
              <w:rPr>
                <w:rFonts w:ascii="宋体" w:eastAsia="宋体" w:hAnsi="宋体" w:cs="宋体"/>
                <w:color w:val="000000"/>
                <w:kern w:val="0"/>
                <w:sz w:val="22"/>
              </w:rPr>
            </w:pPr>
          </w:p>
        </w:tc>
      </w:tr>
      <w:tr w:rsidR="0017651A" w14:paraId="763B5754" w14:textId="77777777" w:rsidTr="00335BF1">
        <w:trPr>
          <w:trHeight w:val="544"/>
        </w:trPr>
        <w:tc>
          <w:tcPr>
            <w:tcW w:w="1271" w:type="dxa"/>
            <w:tcBorders>
              <w:bottom w:val="single" w:sz="4" w:space="0" w:color="auto"/>
            </w:tcBorders>
            <w:shd w:val="clear" w:color="auto" w:fill="auto"/>
            <w:noWrap/>
            <w:vAlign w:val="center"/>
          </w:tcPr>
          <w:p w14:paraId="4D53A8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D7FE1F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E0BC5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49535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B25410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F3BBEC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2126B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7B7ADB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C904887" w14:textId="77777777" w:rsidR="0017651A" w:rsidRDefault="0017651A" w:rsidP="00335BF1">
            <w:pPr>
              <w:widowControl/>
              <w:jc w:val="left"/>
              <w:rPr>
                <w:rFonts w:ascii="宋体" w:eastAsia="宋体" w:hAnsi="宋体" w:cs="宋体"/>
                <w:color w:val="000000"/>
                <w:kern w:val="0"/>
                <w:sz w:val="22"/>
              </w:rPr>
            </w:pPr>
          </w:p>
        </w:tc>
      </w:tr>
    </w:tbl>
    <w:p w14:paraId="5D922E1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3F697376" w14:textId="77777777" w:rsidTr="00335BF1">
        <w:trPr>
          <w:trHeight w:val="420"/>
        </w:trPr>
        <w:tc>
          <w:tcPr>
            <w:tcW w:w="14029" w:type="dxa"/>
            <w:gridSpan w:val="9"/>
            <w:shd w:val="clear" w:color="auto" w:fill="auto"/>
            <w:noWrap/>
            <w:vAlign w:val="center"/>
          </w:tcPr>
          <w:p w14:paraId="4C0037C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深圳国礼智造有限公司</w:t>
            </w:r>
            <w:r>
              <w:rPr>
                <w:rFonts w:ascii="宋体" w:eastAsia="宋体" w:hAnsi="宋体" w:cs="宋体" w:hint="eastAsia"/>
                <w:b/>
                <w:bCs/>
                <w:kern w:val="0"/>
                <w:sz w:val="32"/>
                <w:szCs w:val="32"/>
              </w:rPr>
              <w:t>主体责任评定结果</w:t>
            </w:r>
          </w:p>
        </w:tc>
      </w:tr>
      <w:tr w:rsidR="0017651A" w14:paraId="7360BAB3" w14:textId="77777777" w:rsidTr="00335BF1">
        <w:trPr>
          <w:trHeight w:val="300"/>
        </w:trPr>
        <w:tc>
          <w:tcPr>
            <w:tcW w:w="1413" w:type="dxa"/>
            <w:shd w:val="clear" w:color="auto" w:fill="auto"/>
            <w:noWrap/>
            <w:vAlign w:val="center"/>
          </w:tcPr>
          <w:p w14:paraId="4B7F545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ED3DC6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0BB683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40999EC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06D3D3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59D249A9"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162288F1" w14:textId="77777777" w:rsidTr="00335BF1">
        <w:trPr>
          <w:trHeight w:val="300"/>
        </w:trPr>
        <w:tc>
          <w:tcPr>
            <w:tcW w:w="1413" w:type="dxa"/>
            <w:shd w:val="clear" w:color="auto" w:fill="auto"/>
            <w:noWrap/>
            <w:vAlign w:val="center"/>
          </w:tcPr>
          <w:p w14:paraId="60E74AD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42F87B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E75DD8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AC1704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09FCDF3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450AD8E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4C30E78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B2FAB7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3ED1EA9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0BEC692" w14:textId="77777777" w:rsidTr="00335BF1">
        <w:trPr>
          <w:trHeight w:val="570"/>
        </w:trPr>
        <w:tc>
          <w:tcPr>
            <w:tcW w:w="1413" w:type="dxa"/>
            <w:tcBorders>
              <w:bottom w:val="single" w:sz="4" w:space="0" w:color="auto"/>
            </w:tcBorders>
            <w:shd w:val="clear" w:color="auto" w:fill="auto"/>
            <w:noWrap/>
            <w:vAlign w:val="center"/>
          </w:tcPr>
          <w:p w14:paraId="45EC3B5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12ADAF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C2750F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B5A87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AFAC2D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6111FE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74</w:t>
            </w:r>
          </w:p>
        </w:tc>
        <w:tc>
          <w:tcPr>
            <w:tcW w:w="1276" w:type="dxa"/>
            <w:vMerge w:val="restart"/>
            <w:tcBorders>
              <w:bottom w:val="single" w:sz="4" w:space="0" w:color="auto"/>
            </w:tcBorders>
            <w:shd w:val="clear" w:color="auto" w:fill="auto"/>
            <w:noWrap/>
            <w:vAlign w:val="center"/>
          </w:tcPr>
          <w:p w14:paraId="0A664E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72.5</w:t>
            </w:r>
          </w:p>
        </w:tc>
        <w:tc>
          <w:tcPr>
            <w:tcW w:w="1701" w:type="dxa"/>
            <w:vMerge w:val="restart"/>
            <w:tcBorders>
              <w:bottom w:val="single" w:sz="4" w:space="0" w:color="auto"/>
            </w:tcBorders>
            <w:shd w:val="clear" w:color="auto" w:fill="FFFF00"/>
            <w:noWrap/>
            <w:vAlign w:val="center"/>
          </w:tcPr>
          <w:p w14:paraId="11DCC86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DFFFDF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111EFFA5" w14:textId="77777777" w:rsidTr="00335BF1">
        <w:trPr>
          <w:trHeight w:val="570"/>
        </w:trPr>
        <w:tc>
          <w:tcPr>
            <w:tcW w:w="1413" w:type="dxa"/>
            <w:tcBorders>
              <w:bottom w:val="single" w:sz="4" w:space="0" w:color="auto"/>
            </w:tcBorders>
            <w:shd w:val="clear" w:color="auto" w:fill="auto"/>
            <w:noWrap/>
            <w:vAlign w:val="center"/>
          </w:tcPr>
          <w:p w14:paraId="71D4A0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5263F8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275F2C8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093C09C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5F4F6C0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w:t>
            </w:r>
          </w:p>
        </w:tc>
        <w:tc>
          <w:tcPr>
            <w:tcW w:w="1276" w:type="dxa"/>
            <w:vMerge/>
            <w:tcBorders>
              <w:bottom w:val="single" w:sz="4" w:space="0" w:color="auto"/>
            </w:tcBorders>
            <w:vAlign w:val="center"/>
          </w:tcPr>
          <w:p w14:paraId="04F15CB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7E5CC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CB9192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406BA20" w14:textId="77777777" w:rsidR="0017651A" w:rsidRDefault="0017651A" w:rsidP="00335BF1">
            <w:pPr>
              <w:widowControl/>
              <w:jc w:val="left"/>
              <w:rPr>
                <w:rFonts w:ascii="宋体" w:eastAsia="宋体" w:hAnsi="宋体" w:cs="宋体"/>
                <w:kern w:val="0"/>
                <w:sz w:val="22"/>
              </w:rPr>
            </w:pPr>
          </w:p>
        </w:tc>
      </w:tr>
      <w:tr w:rsidR="0017651A" w14:paraId="6F50FA11" w14:textId="77777777" w:rsidTr="00335BF1">
        <w:trPr>
          <w:trHeight w:val="570"/>
        </w:trPr>
        <w:tc>
          <w:tcPr>
            <w:tcW w:w="1413" w:type="dxa"/>
            <w:tcBorders>
              <w:bottom w:val="single" w:sz="4" w:space="0" w:color="auto"/>
            </w:tcBorders>
            <w:shd w:val="clear" w:color="auto" w:fill="auto"/>
            <w:noWrap/>
            <w:vAlign w:val="center"/>
          </w:tcPr>
          <w:p w14:paraId="6D42223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D28CBC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411DE1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326EB5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5C46FCD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2A5FEFC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D7F377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47F4EE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302039A" w14:textId="77777777" w:rsidR="0017651A" w:rsidRDefault="0017651A" w:rsidP="00335BF1">
            <w:pPr>
              <w:widowControl/>
              <w:jc w:val="left"/>
              <w:rPr>
                <w:rFonts w:ascii="宋体" w:eastAsia="宋体" w:hAnsi="宋体" w:cs="宋体"/>
                <w:kern w:val="0"/>
                <w:sz w:val="22"/>
              </w:rPr>
            </w:pPr>
          </w:p>
        </w:tc>
      </w:tr>
      <w:tr w:rsidR="0017651A" w14:paraId="1B9B9A61" w14:textId="77777777" w:rsidTr="00335BF1">
        <w:trPr>
          <w:trHeight w:val="570"/>
        </w:trPr>
        <w:tc>
          <w:tcPr>
            <w:tcW w:w="1413" w:type="dxa"/>
            <w:tcBorders>
              <w:bottom w:val="single" w:sz="4" w:space="0" w:color="auto"/>
            </w:tcBorders>
            <w:shd w:val="clear" w:color="auto" w:fill="auto"/>
            <w:noWrap/>
            <w:vAlign w:val="center"/>
          </w:tcPr>
          <w:p w14:paraId="1096573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729B8D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548C6E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2A74321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46B1AF6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w:t>
            </w:r>
          </w:p>
        </w:tc>
        <w:tc>
          <w:tcPr>
            <w:tcW w:w="1276" w:type="dxa"/>
            <w:vMerge/>
            <w:tcBorders>
              <w:bottom w:val="single" w:sz="4" w:space="0" w:color="auto"/>
            </w:tcBorders>
            <w:vAlign w:val="center"/>
          </w:tcPr>
          <w:p w14:paraId="29A324F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2CCE43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95B70A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3FCFDA7" w14:textId="77777777" w:rsidR="0017651A" w:rsidRDefault="0017651A" w:rsidP="00335BF1">
            <w:pPr>
              <w:widowControl/>
              <w:jc w:val="left"/>
              <w:rPr>
                <w:rFonts w:ascii="宋体" w:eastAsia="宋体" w:hAnsi="宋体" w:cs="宋体"/>
                <w:kern w:val="0"/>
                <w:sz w:val="22"/>
              </w:rPr>
            </w:pPr>
          </w:p>
        </w:tc>
      </w:tr>
      <w:tr w:rsidR="0017651A" w14:paraId="4CEA6673" w14:textId="77777777" w:rsidTr="00335BF1">
        <w:trPr>
          <w:trHeight w:val="571"/>
        </w:trPr>
        <w:tc>
          <w:tcPr>
            <w:tcW w:w="1413" w:type="dxa"/>
            <w:tcBorders>
              <w:bottom w:val="single" w:sz="4" w:space="0" w:color="auto"/>
            </w:tcBorders>
            <w:shd w:val="clear" w:color="auto" w:fill="auto"/>
            <w:noWrap/>
            <w:vAlign w:val="center"/>
          </w:tcPr>
          <w:p w14:paraId="3B7E433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5E690B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94AAB9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30A5F4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69AD761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3E979EA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9AF42A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39C67B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243C507" w14:textId="77777777" w:rsidR="0017651A" w:rsidRDefault="0017651A" w:rsidP="00335BF1">
            <w:pPr>
              <w:widowControl/>
              <w:jc w:val="left"/>
              <w:rPr>
                <w:rFonts w:ascii="宋体" w:eastAsia="宋体" w:hAnsi="宋体" w:cs="宋体"/>
                <w:kern w:val="0"/>
                <w:sz w:val="22"/>
              </w:rPr>
            </w:pPr>
          </w:p>
        </w:tc>
      </w:tr>
      <w:tr w:rsidR="0017651A" w14:paraId="4697AD40" w14:textId="77777777" w:rsidTr="00335BF1">
        <w:trPr>
          <w:trHeight w:val="570"/>
        </w:trPr>
        <w:tc>
          <w:tcPr>
            <w:tcW w:w="1413" w:type="dxa"/>
            <w:tcBorders>
              <w:bottom w:val="single" w:sz="4" w:space="0" w:color="auto"/>
            </w:tcBorders>
            <w:shd w:val="clear" w:color="auto" w:fill="auto"/>
            <w:noWrap/>
            <w:vAlign w:val="center"/>
          </w:tcPr>
          <w:p w14:paraId="5769198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604278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186D52B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350A127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5E73219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01DD81B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9C52E3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C8B597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8F4E8E6" w14:textId="77777777" w:rsidR="0017651A" w:rsidRDefault="0017651A" w:rsidP="00335BF1">
            <w:pPr>
              <w:widowControl/>
              <w:jc w:val="left"/>
              <w:rPr>
                <w:rFonts w:ascii="宋体" w:eastAsia="宋体" w:hAnsi="宋体" w:cs="宋体"/>
                <w:kern w:val="0"/>
                <w:sz w:val="22"/>
              </w:rPr>
            </w:pPr>
          </w:p>
        </w:tc>
      </w:tr>
      <w:tr w:rsidR="0017651A" w14:paraId="192EEE35" w14:textId="77777777" w:rsidTr="00335BF1">
        <w:trPr>
          <w:trHeight w:val="860"/>
        </w:trPr>
        <w:tc>
          <w:tcPr>
            <w:tcW w:w="1413" w:type="dxa"/>
            <w:tcBorders>
              <w:bottom w:val="single" w:sz="4" w:space="0" w:color="auto"/>
            </w:tcBorders>
            <w:shd w:val="clear" w:color="auto" w:fill="auto"/>
            <w:noWrap/>
            <w:vAlign w:val="center"/>
          </w:tcPr>
          <w:p w14:paraId="43DE47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15A2B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B3828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746F1DF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65DC65B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5336FC1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F72CE2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25CBF4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B222D40" w14:textId="77777777" w:rsidR="0017651A" w:rsidRDefault="0017651A" w:rsidP="00335BF1">
            <w:pPr>
              <w:widowControl/>
              <w:jc w:val="left"/>
              <w:rPr>
                <w:rFonts w:ascii="宋体" w:eastAsia="宋体" w:hAnsi="宋体" w:cs="宋体"/>
                <w:kern w:val="0"/>
                <w:sz w:val="22"/>
              </w:rPr>
            </w:pPr>
          </w:p>
        </w:tc>
      </w:tr>
    </w:tbl>
    <w:p w14:paraId="387527C5" w14:textId="77777777" w:rsidR="0017651A" w:rsidRDefault="0017651A" w:rsidP="0017651A">
      <w:pPr>
        <w:spacing w:afterLines="100" w:after="312" w:line="360" w:lineRule="auto"/>
        <w:rPr>
          <w:rFonts w:ascii="Times New Roman" w:hAnsi="Times New Roman" w:cs="Times New Roman"/>
        </w:rPr>
      </w:pPr>
    </w:p>
    <w:p w14:paraId="0183731B"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77585C88" w14:textId="77777777" w:rsidTr="00335BF1">
        <w:trPr>
          <w:trHeight w:val="300"/>
        </w:trPr>
        <w:tc>
          <w:tcPr>
            <w:tcW w:w="14029" w:type="dxa"/>
            <w:gridSpan w:val="9"/>
            <w:shd w:val="clear" w:color="auto" w:fill="auto"/>
            <w:noWrap/>
            <w:vAlign w:val="center"/>
          </w:tcPr>
          <w:p w14:paraId="2AE391A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深圳国礼智造有限公司主体责任评定结果</w:t>
            </w:r>
          </w:p>
        </w:tc>
      </w:tr>
      <w:tr w:rsidR="0017651A" w14:paraId="1783DDC0" w14:textId="77777777" w:rsidTr="00335BF1">
        <w:trPr>
          <w:trHeight w:val="300"/>
        </w:trPr>
        <w:tc>
          <w:tcPr>
            <w:tcW w:w="1413" w:type="dxa"/>
            <w:shd w:val="clear" w:color="auto" w:fill="auto"/>
            <w:noWrap/>
            <w:vAlign w:val="center"/>
          </w:tcPr>
          <w:p w14:paraId="13E2CC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7EBBBE1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主要负责人：刘俊雄</w:t>
            </w:r>
          </w:p>
        </w:tc>
        <w:tc>
          <w:tcPr>
            <w:tcW w:w="2127" w:type="dxa"/>
            <w:gridSpan w:val="2"/>
            <w:shd w:val="clear" w:color="auto" w:fill="auto"/>
            <w:noWrap/>
            <w:vAlign w:val="center"/>
          </w:tcPr>
          <w:p w14:paraId="0378FD6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39E525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BC9284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F1BC5E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2AD4AE5E" w14:textId="77777777" w:rsidTr="00335BF1">
        <w:trPr>
          <w:trHeight w:val="300"/>
        </w:trPr>
        <w:tc>
          <w:tcPr>
            <w:tcW w:w="1413" w:type="dxa"/>
            <w:shd w:val="clear" w:color="auto" w:fill="auto"/>
            <w:noWrap/>
            <w:vAlign w:val="center"/>
          </w:tcPr>
          <w:p w14:paraId="38DED6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57D619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4BA98C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28EED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0395BA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37EED7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2767C99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53AE71C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6501F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0AAE0310" w14:textId="77777777" w:rsidTr="00335BF1">
        <w:trPr>
          <w:trHeight w:val="571"/>
        </w:trPr>
        <w:tc>
          <w:tcPr>
            <w:tcW w:w="1413" w:type="dxa"/>
            <w:tcBorders>
              <w:bottom w:val="single" w:sz="4" w:space="0" w:color="auto"/>
            </w:tcBorders>
            <w:shd w:val="clear" w:color="auto" w:fill="auto"/>
            <w:noWrap/>
            <w:vAlign w:val="center"/>
          </w:tcPr>
          <w:p w14:paraId="3C3209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66985E3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E6453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69E453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776B0F8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restart"/>
            <w:shd w:val="clear" w:color="auto" w:fill="auto"/>
            <w:noWrap/>
            <w:vAlign w:val="center"/>
          </w:tcPr>
          <w:p w14:paraId="614090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276" w:type="dxa"/>
            <w:vMerge w:val="restart"/>
            <w:shd w:val="clear" w:color="auto" w:fill="auto"/>
            <w:noWrap/>
            <w:vAlign w:val="center"/>
          </w:tcPr>
          <w:p w14:paraId="04E712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418" w:type="dxa"/>
            <w:vMerge w:val="restart"/>
            <w:shd w:val="clear" w:color="auto" w:fill="FFFF00"/>
            <w:noWrap/>
            <w:vAlign w:val="center"/>
          </w:tcPr>
          <w:p w14:paraId="2FC8BB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42CB41F4" w14:textId="77777777" w:rsidR="0017651A" w:rsidRDefault="0017651A" w:rsidP="00335BF1">
            <w:pPr>
              <w:widowControl/>
              <w:jc w:val="center"/>
              <w:rPr>
                <w:rFonts w:ascii="宋体" w:eastAsia="宋体" w:hAnsi="宋体" w:cs="宋体"/>
                <w:color w:val="000000"/>
                <w:kern w:val="0"/>
                <w:sz w:val="22"/>
              </w:rPr>
            </w:pPr>
          </w:p>
        </w:tc>
      </w:tr>
      <w:tr w:rsidR="0017651A" w14:paraId="445099EC" w14:textId="77777777" w:rsidTr="00335BF1">
        <w:trPr>
          <w:trHeight w:val="571"/>
        </w:trPr>
        <w:tc>
          <w:tcPr>
            <w:tcW w:w="1413" w:type="dxa"/>
            <w:tcBorders>
              <w:bottom w:val="single" w:sz="4" w:space="0" w:color="auto"/>
            </w:tcBorders>
            <w:shd w:val="clear" w:color="auto" w:fill="auto"/>
            <w:noWrap/>
            <w:vAlign w:val="center"/>
          </w:tcPr>
          <w:p w14:paraId="50B832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588D3E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D35FD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B3944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2EFFCA6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ign w:val="center"/>
          </w:tcPr>
          <w:p w14:paraId="26046A2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268E50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D274AB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769E3AF" w14:textId="77777777" w:rsidR="0017651A" w:rsidRDefault="0017651A" w:rsidP="00335BF1">
            <w:pPr>
              <w:widowControl/>
              <w:jc w:val="left"/>
              <w:rPr>
                <w:rFonts w:ascii="宋体" w:eastAsia="宋体" w:hAnsi="宋体" w:cs="宋体"/>
                <w:color w:val="000000"/>
                <w:kern w:val="0"/>
                <w:sz w:val="22"/>
              </w:rPr>
            </w:pPr>
          </w:p>
        </w:tc>
      </w:tr>
      <w:tr w:rsidR="0017651A" w14:paraId="779866BC" w14:textId="77777777" w:rsidTr="00335BF1">
        <w:trPr>
          <w:trHeight w:val="571"/>
        </w:trPr>
        <w:tc>
          <w:tcPr>
            <w:tcW w:w="1413" w:type="dxa"/>
            <w:tcBorders>
              <w:bottom w:val="single" w:sz="4" w:space="0" w:color="auto"/>
            </w:tcBorders>
            <w:shd w:val="clear" w:color="auto" w:fill="auto"/>
            <w:noWrap/>
            <w:vAlign w:val="center"/>
          </w:tcPr>
          <w:p w14:paraId="632DDB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71471B7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4FF599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1C141A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4A50EAA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1D46767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33B616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813E89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ECF73BF" w14:textId="77777777" w:rsidR="0017651A" w:rsidRDefault="0017651A" w:rsidP="00335BF1">
            <w:pPr>
              <w:widowControl/>
              <w:jc w:val="left"/>
              <w:rPr>
                <w:rFonts w:ascii="宋体" w:eastAsia="宋体" w:hAnsi="宋体" w:cs="宋体"/>
                <w:color w:val="000000"/>
                <w:kern w:val="0"/>
                <w:sz w:val="22"/>
              </w:rPr>
            </w:pPr>
          </w:p>
        </w:tc>
      </w:tr>
      <w:tr w:rsidR="0017651A" w14:paraId="78CE180D" w14:textId="77777777" w:rsidTr="00335BF1">
        <w:trPr>
          <w:trHeight w:val="571"/>
        </w:trPr>
        <w:tc>
          <w:tcPr>
            <w:tcW w:w="1413" w:type="dxa"/>
            <w:tcBorders>
              <w:bottom w:val="single" w:sz="4" w:space="0" w:color="auto"/>
            </w:tcBorders>
            <w:shd w:val="clear" w:color="auto" w:fill="auto"/>
            <w:noWrap/>
            <w:vAlign w:val="center"/>
          </w:tcPr>
          <w:p w14:paraId="2CAA40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1A73482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3A41E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A3B39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D25802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12B3579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5338DB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5CFEA1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4534014" w14:textId="77777777" w:rsidR="0017651A" w:rsidRDefault="0017651A" w:rsidP="00335BF1">
            <w:pPr>
              <w:widowControl/>
              <w:jc w:val="left"/>
              <w:rPr>
                <w:rFonts w:ascii="宋体" w:eastAsia="宋体" w:hAnsi="宋体" w:cs="宋体"/>
                <w:color w:val="000000"/>
                <w:kern w:val="0"/>
                <w:sz w:val="22"/>
              </w:rPr>
            </w:pPr>
          </w:p>
        </w:tc>
      </w:tr>
      <w:tr w:rsidR="0017651A" w14:paraId="639F9CCE" w14:textId="77777777" w:rsidTr="00335BF1">
        <w:trPr>
          <w:trHeight w:val="856"/>
        </w:trPr>
        <w:tc>
          <w:tcPr>
            <w:tcW w:w="1413" w:type="dxa"/>
            <w:tcBorders>
              <w:bottom w:val="single" w:sz="4" w:space="0" w:color="auto"/>
            </w:tcBorders>
            <w:shd w:val="clear" w:color="auto" w:fill="auto"/>
            <w:noWrap/>
            <w:vAlign w:val="center"/>
          </w:tcPr>
          <w:p w14:paraId="157DB4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127A679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7CE56E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08C4E3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045B5E6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15.5</w:t>
            </w:r>
          </w:p>
        </w:tc>
        <w:tc>
          <w:tcPr>
            <w:tcW w:w="992" w:type="dxa"/>
            <w:vMerge/>
            <w:vAlign w:val="center"/>
          </w:tcPr>
          <w:p w14:paraId="4040C99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082869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A72156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5AD4794" w14:textId="77777777" w:rsidR="0017651A" w:rsidRDefault="0017651A" w:rsidP="00335BF1">
            <w:pPr>
              <w:widowControl/>
              <w:jc w:val="left"/>
              <w:rPr>
                <w:rFonts w:ascii="宋体" w:eastAsia="宋体" w:hAnsi="宋体" w:cs="宋体"/>
                <w:color w:val="000000"/>
                <w:kern w:val="0"/>
                <w:sz w:val="22"/>
              </w:rPr>
            </w:pPr>
          </w:p>
        </w:tc>
      </w:tr>
      <w:tr w:rsidR="0017651A" w14:paraId="1B4577F4" w14:textId="77777777" w:rsidTr="00335BF1">
        <w:trPr>
          <w:trHeight w:val="571"/>
        </w:trPr>
        <w:tc>
          <w:tcPr>
            <w:tcW w:w="1413" w:type="dxa"/>
            <w:tcBorders>
              <w:bottom w:val="single" w:sz="4" w:space="0" w:color="auto"/>
            </w:tcBorders>
            <w:shd w:val="clear" w:color="auto" w:fill="auto"/>
            <w:noWrap/>
            <w:vAlign w:val="center"/>
          </w:tcPr>
          <w:p w14:paraId="7D4F72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6BF55A1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E8D7F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555271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56CF657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w:t>
            </w:r>
          </w:p>
        </w:tc>
        <w:tc>
          <w:tcPr>
            <w:tcW w:w="992" w:type="dxa"/>
            <w:vMerge/>
            <w:vAlign w:val="center"/>
          </w:tcPr>
          <w:p w14:paraId="6D73549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C8071E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69E975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D20B826" w14:textId="77777777" w:rsidR="0017651A" w:rsidRDefault="0017651A" w:rsidP="00335BF1">
            <w:pPr>
              <w:widowControl/>
              <w:jc w:val="left"/>
              <w:rPr>
                <w:rFonts w:ascii="宋体" w:eastAsia="宋体" w:hAnsi="宋体" w:cs="宋体"/>
                <w:color w:val="000000"/>
                <w:kern w:val="0"/>
                <w:sz w:val="22"/>
              </w:rPr>
            </w:pPr>
          </w:p>
        </w:tc>
      </w:tr>
      <w:tr w:rsidR="0017651A" w14:paraId="4DB99A21" w14:textId="77777777" w:rsidTr="00335BF1">
        <w:trPr>
          <w:trHeight w:val="571"/>
        </w:trPr>
        <w:tc>
          <w:tcPr>
            <w:tcW w:w="1413" w:type="dxa"/>
            <w:shd w:val="clear" w:color="auto" w:fill="auto"/>
            <w:noWrap/>
            <w:vAlign w:val="center"/>
          </w:tcPr>
          <w:p w14:paraId="53177F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78B728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4BB5D0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190EA8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626EE32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10.5</w:t>
            </w:r>
          </w:p>
        </w:tc>
        <w:tc>
          <w:tcPr>
            <w:tcW w:w="992" w:type="dxa"/>
            <w:vMerge/>
            <w:vAlign w:val="center"/>
          </w:tcPr>
          <w:p w14:paraId="530CC30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BA2D36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095444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96834AD" w14:textId="77777777" w:rsidR="0017651A" w:rsidRDefault="0017651A" w:rsidP="00335BF1">
            <w:pPr>
              <w:widowControl/>
              <w:jc w:val="left"/>
              <w:rPr>
                <w:rFonts w:ascii="宋体" w:eastAsia="宋体" w:hAnsi="宋体" w:cs="宋体"/>
                <w:color w:val="000000"/>
                <w:kern w:val="0"/>
                <w:sz w:val="22"/>
              </w:rPr>
            </w:pPr>
          </w:p>
        </w:tc>
      </w:tr>
      <w:tr w:rsidR="0017651A" w14:paraId="5CC80C7A" w14:textId="77777777" w:rsidTr="00335BF1">
        <w:trPr>
          <w:trHeight w:val="571"/>
        </w:trPr>
        <w:tc>
          <w:tcPr>
            <w:tcW w:w="1413" w:type="dxa"/>
            <w:shd w:val="clear" w:color="auto" w:fill="auto"/>
            <w:noWrap/>
            <w:vAlign w:val="center"/>
          </w:tcPr>
          <w:p w14:paraId="645AB03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626173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7E55D4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DBB8B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EF077C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4A2F910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DDC099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D69DC3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131564A" w14:textId="77777777" w:rsidR="0017651A" w:rsidRDefault="0017651A" w:rsidP="00335BF1">
            <w:pPr>
              <w:widowControl/>
              <w:jc w:val="left"/>
              <w:rPr>
                <w:rFonts w:ascii="宋体" w:eastAsia="宋体" w:hAnsi="宋体" w:cs="宋体"/>
                <w:color w:val="000000"/>
                <w:kern w:val="0"/>
                <w:sz w:val="22"/>
              </w:rPr>
            </w:pPr>
          </w:p>
        </w:tc>
      </w:tr>
      <w:tr w:rsidR="0017651A" w14:paraId="71F2BC02" w14:textId="77777777" w:rsidTr="00335BF1">
        <w:trPr>
          <w:trHeight w:val="571"/>
        </w:trPr>
        <w:tc>
          <w:tcPr>
            <w:tcW w:w="1413" w:type="dxa"/>
            <w:tcBorders>
              <w:bottom w:val="single" w:sz="4" w:space="0" w:color="auto"/>
            </w:tcBorders>
            <w:shd w:val="clear" w:color="auto" w:fill="auto"/>
            <w:noWrap/>
            <w:vAlign w:val="center"/>
          </w:tcPr>
          <w:p w14:paraId="01939B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6D3D490"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578E4C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923BF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B84CD3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70C2875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CEB07A"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155280A"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AEDDAE0" w14:textId="77777777" w:rsidR="0017651A" w:rsidRDefault="0017651A" w:rsidP="00335BF1">
            <w:pPr>
              <w:widowControl/>
              <w:jc w:val="left"/>
              <w:rPr>
                <w:rFonts w:ascii="宋体" w:eastAsia="宋体" w:hAnsi="宋体" w:cs="宋体"/>
                <w:color w:val="000000"/>
                <w:kern w:val="0"/>
                <w:sz w:val="22"/>
              </w:rPr>
            </w:pPr>
          </w:p>
        </w:tc>
      </w:tr>
    </w:tbl>
    <w:p w14:paraId="08238381"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E99E8E3" w14:textId="77777777" w:rsidTr="00335BF1">
        <w:trPr>
          <w:trHeight w:val="300"/>
        </w:trPr>
        <w:tc>
          <w:tcPr>
            <w:tcW w:w="14029" w:type="dxa"/>
            <w:gridSpan w:val="9"/>
            <w:shd w:val="clear" w:color="auto" w:fill="auto"/>
            <w:noWrap/>
            <w:vAlign w:val="center"/>
          </w:tcPr>
          <w:p w14:paraId="5578993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深圳国礼智造有限公司主体责任评定结果</w:t>
            </w:r>
          </w:p>
        </w:tc>
      </w:tr>
      <w:tr w:rsidR="0017651A" w14:paraId="15D5C6B8" w14:textId="77777777" w:rsidTr="00335BF1">
        <w:trPr>
          <w:trHeight w:val="300"/>
        </w:trPr>
        <w:tc>
          <w:tcPr>
            <w:tcW w:w="1271" w:type="dxa"/>
            <w:shd w:val="clear" w:color="auto" w:fill="auto"/>
            <w:noWrap/>
            <w:vAlign w:val="center"/>
          </w:tcPr>
          <w:p w14:paraId="4187F82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18479FA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安全管理人员：袁健</w:t>
            </w:r>
          </w:p>
        </w:tc>
        <w:tc>
          <w:tcPr>
            <w:tcW w:w="1985" w:type="dxa"/>
            <w:gridSpan w:val="2"/>
            <w:shd w:val="clear" w:color="auto" w:fill="auto"/>
            <w:noWrap/>
            <w:vAlign w:val="center"/>
          </w:tcPr>
          <w:p w14:paraId="0EC569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66BEE3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59EBB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57BB4D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5074709F" w14:textId="77777777" w:rsidTr="00335BF1">
        <w:trPr>
          <w:trHeight w:val="300"/>
        </w:trPr>
        <w:tc>
          <w:tcPr>
            <w:tcW w:w="1271" w:type="dxa"/>
            <w:shd w:val="clear" w:color="auto" w:fill="auto"/>
            <w:noWrap/>
            <w:vAlign w:val="center"/>
          </w:tcPr>
          <w:p w14:paraId="45354B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2891B80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794D53E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698DF0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1B19B4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59E33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1211D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2E6C1BE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4767BB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C0DDF15" w14:textId="77777777" w:rsidTr="00335BF1">
        <w:trPr>
          <w:trHeight w:val="409"/>
        </w:trPr>
        <w:tc>
          <w:tcPr>
            <w:tcW w:w="1271" w:type="dxa"/>
            <w:tcBorders>
              <w:bottom w:val="single" w:sz="4" w:space="0" w:color="auto"/>
            </w:tcBorders>
            <w:shd w:val="clear" w:color="auto" w:fill="auto"/>
            <w:noWrap/>
            <w:vAlign w:val="center"/>
          </w:tcPr>
          <w:p w14:paraId="1E1161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1BD627E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01C53F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712AA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2166E9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619E62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276" w:type="dxa"/>
            <w:vMerge w:val="restart"/>
            <w:tcBorders>
              <w:bottom w:val="single" w:sz="4" w:space="0" w:color="auto"/>
            </w:tcBorders>
            <w:shd w:val="clear" w:color="auto" w:fill="auto"/>
            <w:noWrap/>
            <w:vAlign w:val="center"/>
          </w:tcPr>
          <w:p w14:paraId="143D70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276" w:type="dxa"/>
            <w:vMerge w:val="restart"/>
            <w:tcBorders>
              <w:bottom w:val="single" w:sz="4" w:space="0" w:color="auto"/>
            </w:tcBorders>
            <w:shd w:val="clear" w:color="auto" w:fill="FFFF00"/>
            <w:noWrap/>
            <w:vAlign w:val="center"/>
          </w:tcPr>
          <w:p w14:paraId="14187C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0A5FE62C" w14:textId="77777777" w:rsidR="0017651A" w:rsidRDefault="0017651A" w:rsidP="00335BF1">
            <w:pPr>
              <w:widowControl/>
              <w:jc w:val="center"/>
              <w:rPr>
                <w:rFonts w:ascii="宋体" w:eastAsia="宋体" w:hAnsi="宋体" w:cs="宋体"/>
                <w:color w:val="000000"/>
                <w:kern w:val="0"/>
                <w:sz w:val="22"/>
              </w:rPr>
            </w:pPr>
          </w:p>
        </w:tc>
      </w:tr>
      <w:tr w:rsidR="0017651A" w14:paraId="41F0F4E7" w14:textId="77777777" w:rsidTr="00335BF1">
        <w:trPr>
          <w:trHeight w:val="415"/>
        </w:trPr>
        <w:tc>
          <w:tcPr>
            <w:tcW w:w="1271" w:type="dxa"/>
            <w:tcBorders>
              <w:bottom w:val="single" w:sz="4" w:space="0" w:color="auto"/>
            </w:tcBorders>
            <w:shd w:val="clear" w:color="auto" w:fill="auto"/>
            <w:noWrap/>
            <w:vAlign w:val="center"/>
          </w:tcPr>
          <w:p w14:paraId="5B33EB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1EB6E5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FF42A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shd w:val="clear" w:color="auto" w:fill="auto"/>
            <w:vAlign w:val="center"/>
          </w:tcPr>
          <w:p w14:paraId="05006A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7C0D692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19.5</w:t>
            </w:r>
          </w:p>
        </w:tc>
        <w:tc>
          <w:tcPr>
            <w:tcW w:w="992" w:type="dxa"/>
            <w:vMerge/>
            <w:tcBorders>
              <w:bottom w:val="single" w:sz="4" w:space="0" w:color="auto"/>
            </w:tcBorders>
            <w:vAlign w:val="center"/>
          </w:tcPr>
          <w:p w14:paraId="2988BA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D58D18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36C51C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8A6927" w14:textId="77777777" w:rsidR="0017651A" w:rsidRDefault="0017651A" w:rsidP="00335BF1">
            <w:pPr>
              <w:widowControl/>
              <w:jc w:val="left"/>
              <w:rPr>
                <w:rFonts w:ascii="宋体" w:eastAsia="宋体" w:hAnsi="宋体" w:cs="宋体"/>
                <w:color w:val="000000"/>
                <w:kern w:val="0"/>
                <w:sz w:val="22"/>
              </w:rPr>
            </w:pPr>
          </w:p>
        </w:tc>
      </w:tr>
      <w:tr w:rsidR="0017651A" w14:paraId="6AB81CF2" w14:textId="77777777" w:rsidTr="00335BF1">
        <w:trPr>
          <w:trHeight w:val="420"/>
        </w:trPr>
        <w:tc>
          <w:tcPr>
            <w:tcW w:w="1271" w:type="dxa"/>
            <w:tcBorders>
              <w:bottom w:val="single" w:sz="4" w:space="0" w:color="auto"/>
            </w:tcBorders>
            <w:shd w:val="clear" w:color="auto" w:fill="auto"/>
            <w:noWrap/>
            <w:vAlign w:val="center"/>
          </w:tcPr>
          <w:p w14:paraId="53F025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EECA18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6FED3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48FDF1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5138704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w:t>
            </w:r>
          </w:p>
        </w:tc>
        <w:tc>
          <w:tcPr>
            <w:tcW w:w="992" w:type="dxa"/>
            <w:vMerge/>
            <w:tcBorders>
              <w:bottom w:val="single" w:sz="4" w:space="0" w:color="auto"/>
            </w:tcBorders>
            <w:vAlign w:val="center"/>
          </w:tcPr>
          <w:p w14:paraId="7D37AAE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BA3733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8872FF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546DDCE" w14:textId="77777777" w:rsidR="0017651A" w:rsidRDefault="0017651A" w:rsidP="00335BF1">
            <w:pPr>
              <w:widowControl/>
              <w:jc w:val="left"/>
              <w:rPr>
                <w:rFonts w:ascii="宋体" w:eastAsia="宋体" w:hAnsi="宋体" w:cs="宋体"/>
                <w:color w:val="000000"/>
                <w:kern w:val="0"/>
                <w:sz w:val="22"/>
              </w:rPr>
            </w:pPr>
          </w:p>
        </w:tc>
      </w:tr>
      <w:tr w:rsidR="0017651A" w14:paraId="3FAF6EC4" w14:textId="77777777" w:rsidTr="00335BF1">
        <w:trPr>
          <w:trHeight w:val="554"/>
        </w:trPr>
        <w:tc>
          <w:tcPr>
            <w:tcW w:w="1271" w:type="dxa"/>
            <w:tcBorders>
              <w:bottom w:val="single" w:sz="4" w:space="0" w:color="auto"/>
            </w:tcBorders>
            <w:shd w:val="clear" w:color="auto" w:fill="auto"/>
            <w:noWrap/>
            <w:vAlign w:val="center"/>
          </w:tcPr>
          <w:p w14:paraId="343B6C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6BC26E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5B2D75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A0C82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CEDB01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vMerge/>
            <w:tcBorders>
              <w:bottom w:val="single" w:sz="4" w:space="0" w:color="auto"/>
            </w:tcBorders>
            <w:vAlign w:val="center"/>
          </w:tcPr>
          <w:p w14:paraId="5589FA8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5C53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5F65C6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7443B9A" w14:textId="77777777" w:rsidR="0017651A" w:rsidRDefault="0017651A" w:rsidP="00335BF1">
            <w:pPr>
              <w:widowControl/>
              <w:jc w:val="left"/>
              <w:rPr>
                <w:rFonts w:ascii="宋体" w:eastAsia="宋体" w:hAnsi="宋体" w:cs="宋体"/>
                <w:color w:val="000000"/>
                <w:kern w:val="0"/>
                <w:sz w:val="22"/>
              </w:rPr>
            </w:pPr>
          </w:p>
        </w:tc>
      </w:tr>
      <w:tr w:rsidR="0017651A" w14:paraId="771E95C0" w14:textId="77777777" w:rsidTr="00335BF1">
        <w:trPr>
          <w:trHeight w:val="562"/>
        </w:trPr>
        <w:tc>
          <w:tcPr>
            <w:tcW w:w="1271" w:type="dxa"/>
            <w:tcBorders>
              <w:bottom w:val="single" w:sz="4" w:space="0" w:color="auto"/>
            </w:tcBorders>
            <w:shd w:val="clear" w:color="auto" w:fill="auto"/>
            <w:noWrap/>
            <w:vAlign w:val="center"/>
          </w:tcPr>
          <w:p w14:paraId="48393D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6FF117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124D44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93DD6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45530A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3378CF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526EE7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196265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848ACEB" w14:textId="77777777" w:rsidR="0017651A" w:rsidRDefault="0017651A" w:rsidP="00335BF1">
            <w:pPr>
              <w:widowControl/>
              <w:jc w:val="left"/>
              <w:rPr>
                <w:rFonts w:ascii="宋体" w:eastAsia="宋体" w:hAnsi="宋体" w:cs="宋体"/>
                <w:color w:val="000000"/>
                <w:kern w:val="0"/>
                <w:sz w:val="22"/>
              </w:rPr>
            </w:pPr>
          </w:p>
        </w:tc>
      </w:tr>
      <w:tr w:rsidR="0017651A" w14:paraId="379AF23E" w14:textId="77777777" w:rsidTr="00335BF1">
        <w:trPr>
          <w:trHeight w:val="556"/>
        </w:trPr>
        <w:tc>
          <w:tcPr>
            <w:tcW w:w="1271" w:type="dxa"/>
            <w:tcBorders>
              <w:bottom w:val="single" w:sz="4" w:space="0" w:color="auto"/>
            </w:tcBorders>
            <w:shd w:val="clear" w:color="auto" w:fill="auto"/>
            <w:noWrap/>
            <w:vAlign w:val="center"/>
          </w:tcPr>
          <w:p w14:paraId="6B63D3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FB771C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B95E4D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07919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0DF6D2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66BDE2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336DF7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B282C9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42FAC4" w14:textId="77777777" w:rsidR="0017651A" w:rsidRDefault="0017651A" w:rsidP="00335BF1">
            <w:pPr>
              <w:widowControl/>
              <w:jc w:val="left"/>
              <w:rPr>
                <w:rFonts w:ascii="宋体" w:eastAsia="宋体" w:hAnsi="宋体" w:cs="宋体"/>
                <w:color w:val="000000"/>
                <w:kern w:val="0"/>
                <w:sz w:val="22"/>
              </w:rPr>
            </w:pPr>
          </w:p>
        </w:tc>
      </w:tr>
      <w:tr w:rsidR="0017651A" w14:paraId="01237815" w14:textId="77777777" w:rsidTr="00335BF1">
        <w:trPr>
          <w:trHeight w:val="202"/>
        </w:trPr>
        <w:tc>
          <w:tcPr>
            <w:tcW w:w="1271" w:type="dxa"/>
            <w:tcBorders>
              <w:bottom w:val="single" w:sz="4" w:space="0" w:color="auto"/>
            </w:tcBorders>
            <w:shd w:val="clear" w:color="auto" w:fill="auto"/>
            <w:noWrap/>
            <w:vAlign w:val="center"/>
          </w:tcPr>
          <w:p w14:paraId="4E4C017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54E16DB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673A57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444348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442C02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FD2993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D4BE4C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393DF5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AEBBFA2" w14:textId="77777777" w:rsidR="0017651A" w:rsidRDefault="0017651A" w:rsidP="00335BF1">
            <w:pPr>
              <w:widowControl/>
              <w:jc w:val="left"/>
              <w:rPr>
                <w:rFonts w:ascii="宋体" w:eastAsia="宋体" w:hAnsi="宋体" w:cs="宋体"/>
                <w:color w:val="000000"/>
                <w:kern w:val="0"/>
                <w:sz w:val="22"/>
              </w:rPr>
            </w:pPr>
          </w:p>
        </w:tc>
      </w:tr>
      <w:tr w:rsidR="0017651A" w14:paraId="2AFB09A0" w14:textId="77777777" w:rsidTr="00335BF1">
        <w:trPr>
          <w:trHeight w:val="544"/>
        </w:trPr>
        <w:tc>
          <w:tcPr>
            <w:tcW w:w="1271" w:type="dxa"/>
            <w:tcBorders>
              <w:bottom w:val="single" w:sz="4" w:space="0" w:color="auto"/>
            </w:tcBorders>
            <w:shd w:val="clear" w:color="auto" w:fill="auto"/>
            <w:noWrap/>
            <w:vAlign w:val="center"/>
          </w:tcPr>
          <w:p w14:paraId="48C263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645D82C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26F92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D446F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56BA2B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D4E2B7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AE7083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C3218F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F49B6B" w14:textId="77777777" w:rsidR="0017651A" w:rsidRDefault="0017651A" w:rsidP="00335BF1">
            <w:pPr>
              <w:widowControl/>
              <w:jc w:val="left"/>
              <w:rPr>
                <w:rFonts w:ascii="宋体" w:eastAsia="宋体" w:hAnsi="宋体" w:cs="宋体"/>
                <w:color w:val="000000"/>
                <w:kern w:val="0"/>
                <w:sz w:val="22"/>
              </w:rPr>
            </w:pPr>
          </w:p>
        </w:tc>
      </w:tr>
      <w:tr w:rsidR="0017651A" w14:paraId="35BAC80C" w14:textId="77777777" w:rsidTr="00335BF1">
        <w:trPr>
          <w:trHeight w:val="424"/>
        </w:trPr>
        <w:tc>
          <w:tcPr>
            <w:tcW w:w="1271" w:type="dxa"/>
            <w:tcBorders>
              <w:bottom w:val="single" w:sz="4" w:space="0" w:color="auto"/>
            </w:tcBorders>
            <w:shd w:val="clear" w:color="auto" w:fill="auto"/>
            <w:noWrap/>
            <w:vAlign w:val="center"/>
          </w:tcPr>
          <w:p w14:paraId="7BAD09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3864A74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0871C7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00BC7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EF5A35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087D0C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61B83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0E4DFD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76CD882" w14:textId="77777777" w:rsidR="0017651A" w:rsidRDefault="0017651A" w:rsidP="00335BF1">
            <w:pPr>
              <w:widowControl/>
              <w:jc w:val="left"/>
              <w:rPr>
                <w:rFonts w:ascii="宋体" w:eastAsia="宋体" w:hAnsi="宋体" w:cs="宋体"/>
                <w:color w:val="000000"/>
                <w:kern w:val="0"/>
                <w:sz w:val="22"/>
              </w:rPr>
            </w:pPr>
          </w:p>
        </w:tc>
      </w:tr>
      <w:tr w:rsidR="0017651A" w14:paraId="5D903E65" w14:textId="77777777" w:rsidTr="00335BF1">
        <w:trPr>
          <w:trHeight w:val="544"/>
        </w:trPr>
        <w:tc>
          <w:tcPr>
            <w:tcW w:w="1271" w:type="dxa"/>
            <w:tcBorders>
              <w:bottom w:val="single" w:sz="4" w:space="0" w:color="auto"/>
            </w:tcBorders>
            <w:shd w:val="clear" w:color="auto" w:fill="auto"/>
            <w:noWrap/>
            <w:vAlign w:val="center"/>
          </w:tcPr>
          <w:p w14:paraId="59993F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6726658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71287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CDF32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9AEC7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115948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3F0FCF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F24EFA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70B0A1F" w14:textId="77777777" w:rsidR="0017651A" w:rsidRDefault="0017651A" w:rsidP="00335BF1">
            <w:pPr>
              <w:widowControl/>
              <w:jc w:val="left"/>
              <w:rPr>
                <w:rFonts w:ascii="宋体" w:eastAsia="宋体" w:hAnsi="宋体" w:cs="宋体"/>
                <w:color w:val="000000"/>
                <w:kern w:val="0"/>
                <w:sz w:val="22"/>
              </w:rPr>
            </w:pPr>
          </w:p>
        </w:tc>
      </w:tr>
    </w:tbl>
    <w:p w14:paraId="01B6A18E"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DD6B064" w14:textId="77777777" w:rsidTr="00335BF1">
        <w:trPr>
          <w:trHeight w:val="420"/>
        </w:trPr>
        <w:tc>
          <w:tcPr>
            <w:tcW w:w="14029" w:type="dxa"/>
            <w:gridSpan w:val="9"/>
            <w:shd w:val="clear" w:color="auto" w:fill="auto"/>
            <w:noWrap/>
            <w:vAlign w:val="center"/>
          </w:tcPr>
          <w:p w14:paraId="56607789"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深圳市中电电力技术股份有限公司盐田分部</w:t>
            </w:r>
            <w:r>
              <w:rPr>
                <w:rFonts w:ascii="宋体" w:eastAsia="宋体" w:hAnsi="宋体" w:cs="宋体" w:hint="eastAsia"/>
                <w:b/>
                <w:bCs/>
                <w:kern w:val="0"/>
                <w:sz w:val="32"/>
                <w:szCs w:val="32"/>
              </w:rPr>
              <w:t>主体责任评定结果</w:t>
            </w:r>
          </w:p>
        </w:tc>
      </w:tr>
      <w:tr w:rsidR="0017651A" w14:paraId="42EBED52" w14:textId="77777777" w:rsidTr="00335BF1">
        <w:trPr>
          <w:trHeight w:val="300"/>
        </w:trPr>
        <w:tc>
          <w:tcPr>
            <w:tcW w:w="1413" w:type="dxa"/>
            <w:shd w:val="clear" w:color="auto" w:fill="auto"/>
            <w:noWrap/>
            <w:vAlign w:val="center"/>
          </w:tcPr>
          <w:p w14:paraId="4039D33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05685AC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F6FDC9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516F35B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26CC70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121B7889"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3ABF0838" w14:textId="77777777" w:rsidTr="00335BF1">
        <w:trPr>
          <w:trHeight w:val="300"/>
        </w:trPr>
        <w:tc>
          <w:tcPr>
            <w:tcW w:w="1413" w:type="dxa"/>
            <w:shd w:val="clear" w:color="auto" w:fill="auto"/>
            <w:noWrap/>
            <w:vAlign w:val="center"/>
          </w:tcPr>
          <w:p w14:paraId="6FFC3C8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AABDE4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E7B9A7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6E1C26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DEC27A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17BA5F5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3E8DB5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7332B5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01126BD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274A4617" w14:textId="77777777" w:rsidTr="00335BF1">
        <w:trPr>
          <w:trHeight w:val="570"/>
        </w:trPr>
        <w:tc>
          <w:tcPr>
            <w:tcW w:w="1413" w:type="dxa"/>
            <w:tcBorders>
              <w:bottom w:val="single" w:sz="4" w:space="0" w:color="auto"/>
            </w:tcBorders>
            <w:shd w:val="clear" w:color="auto" w:fill="auto"/>
            <w:noWrap/>
            <w:vAlign w:val="center"/>
          </w:tcPr>
          <w:p w14:paraId="4DAB17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37A8AFF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5D72B6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4D9A37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C5FE8A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66D879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91.5</w:t>
            </w:r>
          </w:p>
        </w:tc>
        <w:tc>
          <w:tcPr>
            <w:tcW w:w="1276" w:type="dxa"/>
            <w:vMerge w:val="restart"/>
            <w:tcBorders>
              <w:bottom w:val="single" w:sz="4" w:space="0" w:color="auto"/>
            </w:tcBorders>
            <w:shd w:val="clear" w:color="auto" w:fill="auto"/>
            <w:noWrap/>
            <w:vAlign w:val="center"/>
          </w:tcPr>
          <w:p w14:paraId="32F790C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87.35</w:t>
            </w:r>
          </w:p>
        </w:tc>
        <w:tc>
          <w:tcPr>
            <w:tcW w:w="1701" w:type="dxa"/>
            <w:vMerge w:val="restart"/>
            <w:tcBorders>
              <w:bottom w:val="single" w:sz="4" w:space="0" w:color="auto"/>
            </w:tcBorders>
            <w:shd w:val="clear" w:color="auto" w:fill="00B050"/>
            <w:noWrap/>
            <w:vAlign w:val="center"/>
          </w:tcPr>
          <w:p w14:paraId="5E7A3C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12642774" w14:textId="77777777" w:rsidR="0017651A" w:rsidRDefault="0017651A" w:rsidP="00335BF1">
            <w:pPr>
              <w:widowControl/>
              <w:jc w:val="center"/>
              <w:rPr>
                <w:rFonts w:ascii="宋体" w:eastAsia="宋体" w:hAnsi="宋体" w:cs="宋体"/>
                <w:kern w:val="0"/>
                <w:sz w:val="22"/>
              </w:rPr>
            </w:pPr>
          </w:p>
        </w:tc>
      </w:tr>
      <w:tr w:rsidR="0017651A" w14:paraId="797AD2F5" w14:textId="77777777" w:rsidTr="00335BF1">
        <w:trPr>
          <w:trHeight w:val="570"/>
        </w:trPr>
        <w:tc>
          <w:tcPr>
            <w:tcW w:w="1413" w:type="dxa"/>
            <w:tcBorders>
              <w:bottom w:val="single" w:sz="4" w:space="0" w:color="auto"/>
            </w:tcBorders>
            <w:shd w:val="clear" w:color="auto" w:fill="auto"/>
            <w:noWrap/>
            <w:vAlign w:val="center"/>
          </w:tcPr>
          <w:p w14:paraId="676F95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3ECC20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3818CD7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2A900B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731AE37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19.5</w:t>
            </w:r>
          </w:p>
        </w:tc>
        <w:tc>
          <w:tcPr>
            <w:tcW w:w="1276" w:type="dxa"/>
            <w:vMerge/>
            <w:tcBorders>
              <w:bottom w:val="single" w:sz="4" w:space="0" w:color="auto"/>
            </w:tcBorders>
            <w:vAlign w:val="center"/>
          </w:tcPr>
          <w:p w14:paraId="699482F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1708BE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5B3FEC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541D44F" w14:textId="77777777" w:rsidR="0017651A" w:rsidRDefault="0017651A" w:rsidP="00335BF1">
            <w:pPr>
              <w:widowControl/>
              <w:jc w:val="left"/>
              <w:rPr>
                <w:rFonts w:ascii="宋体" w:eastAsia="宋体" w:hAnsi="宋体" w:cs="宋体"/>
                <w:kern w:val="0"/>
                <w:sz w:val="22"/>
              </w:rPr>
            </w:pPr>
          </w:p>
        </w:tc>
      </w:tr>
      <w:tr w:rsidR="0017651A" w14:paraId="2A2C739D" w14:textId="77777777" w:rsidTr="00335BF1">
        <w:trPr>
          <w:trHeight w:val="570"/>
        </w:trPr>
        <w:tc>
          <w:tcPr>
            <w:tcW w:w="1413" w:type="dxa"/>
            <w:tcBorders>
              <w:bottom w:val="single" w:sz="4" w:space="0" w:color="auto"/>
            </w:tcBorders>
            <w:shd w:val="clear" w:color="auto" w:fill="auto"/>
            <w:noWrap/>
            <w:vAlign w:val="center"/>
          </w:tcPr>
          <w:p w14:paraId="77FBEF5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71AFE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01AD0E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671063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7AB81E3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046D09E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622244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6D7BD6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D8AA017" w14:textId="77777777" w:rsidR="0017651A" w:rsidRDefault="0017651A" w:rsidP="00335BF1">
            <w:pPr>
              <w:widowControl/>
              <w:jc w:val="left"/>
              <w:rPr>
                <w:rFonts w:ascii="宋体" w:eastAsia="宋体" w:hAnsi="宋体" w:cs="宋体"/>
                <w:kern w:val="0"/>
                <w:sz w:val="22"/>
              </w:rPr>
            </w:pPr>
          </w:p>
        </w:tc>
      </w:tr>
      <w:tr w:rsidR="0017651A" w14:paraId="781A8CF3" w14:textId="77777777" w:rsidTr="00335BF1">
        <w:trPr>
          <w:trHeight w:val="570"/>
        </w:trPr>
        <w:tc>
          <w:tcPr>
            <w:tcW w:w="1413" w:type="dxa"/>
            <w:tcBorders>
              <w:bottom w:val="single" w:sz="4" w:space="0" w:color="auto"/>
            </w:tcBorders>
            <w:shd w:val="clear" w:color="auto" w:fill="auto"/>
            <w:noWrap/>
            <w:vAlign w:val="center"/>
          </w:tcPr>
          <w:p w14:paraId="065C1F0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71F5D4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94B6CA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24</w:t>
            </w:r>
          </w:p>
        </w:tc>
        <w:tc>
          <w:tcPr>
            <w:tcW w:w="1134" w:type="dxa"/>
            <w:shd w:val="clear" w:color="auto" w:fill="auto"/>
            <w:vAlign w:val="center"/>
          </w:tcPr>
          <w:p w14:paraId="4D940B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984" w:type="dxa"/>
            <w:tcBorders>
              <w:bottom w:val="single" w:sz="4" w:space="0" w:color="auto"/>
            </w:tcBorders>
            <w:shd w:val="clear" w:color="auto" w:fill="auto"/>
            <w:noWrap/>
            <w:vAlign w:val="center"/>
          </w:tcPr>
          <w:p w14:paraId="4378B70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23</w:t>
            </w:r>
          </w:p>
        </w:tc>
        <w:tc>
          <w:tcPr>
            <w:tcW w:w="1276" w:type="dxa"/>
            <w:vMerge/>
            <w:tcBorders>
              <w:bottom w:val="single" w:sz="4" w:space="0" w:color="auto"/>
            </w:tcBorders>
            <w:vAlign w:val="center"/>
          </w:tcPr>
          <w:p w14:paraId="0912886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7085AE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693DDD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1B2EC27" w14:textId="77777777" w:rsidR="0017651A" w:rsidRDefault="0017651A" w:rsidP="00335BF1">
            <w:pPr>
              <w:widowControl/>
              <w:jc w:val="left"/>
              <w:rPr>
                <w:rFonts w:ascii="宋体" w:eastAsia="宋体" w:hAnsi="宋体" w:cs="宋体"/>
                <w:kern w:val="0"/>
                <w:sz w:val="22"/>
              </w:rPr>
            </w:pPr>
          </w:p>
        </w:tc>
      </w:tr>
      <w:tr w:rsidR="0017651A" w14:paraId="4B49CCFE" w14:textId="77777777" w:rsidTr="00335BF1">
        <w:trPr>
          <w:trHeight w:val="571"/>
        </w:trPr>
        <w:tc>
          <w:tcPr>
            <w:tcW w:w="1413" w:type="dxa"/>
            <w:tcBorders>
              <w:bottom w:val="single" w:sz="4" w:space="0" w:color="auto"/>
            </w:tcBorders>
            <w:shd w:val="clear" w:color="auto" w:fill="auto"/>
            <w:noWrap/>
            <w:vAlign w:val="center"/>
          </w:tcPr>
          <w:p w14:paraId="2D9E3EF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2AE33B5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6A69354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612CC9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tcBorders>
              <w:bottom w:val="single" w:sz="4" w:space="0" w:color="auto"/>
            </w:tcBorders>
            <w:shd w:val="clear" w:color="auto" w:fill="auto"/>
            <w:noWrap/>
            <w:vAlign w:val="center"/>
          </w:tcPr>
          <w:p w14:paraId="0E3F856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w:t>
            </w:r>
          </w:p>
        </w:tc>
        <w:tc>
          <w:tcPr>
            <w:tcW w:w="1276" w:type="dxa"/>
            <w:vMerge/>
            <w:tcBorders>
              <w:bottom w:val="single" w:sz="4" w:space="0" w:color="auto"/>
            </w:tcBorders>
            <w:vAlign w:val="center"/>
          </w:tcPr>
          <w:p w14:paraId="35EE3D9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FBE0DB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9211E5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95C8EB" w14:textId="77777777" w:rsidR="0017651A" w:rsidRDefault="0017651A" w:rsidP="00335BF1">
            <w:pPr>
              <w:widowControl/>
              <w:jc w:val="left"/>
              <w:rPr>
                <w:rFonts w:ascii="宋体" w:eastAsia="宋体" w:hAnsi="宋体" w:cs="宋体"/>
                <w:kern w:val="0"/>
                <w:sz w:val="22"/>
              </w:rPr>
            </w:pPr>
          </w:p>
        </w:tc>
      </w:tr>
      <w:tr w:rsidR="0017651A" w14:paraId="06B130EC" w14:textId="77777777" w:rsidTr="00335BF1">
        <w:trPr>
          <w:trHeight w:val="570"/>
        </w:trPr>
        <w:tc>
          <w:tcPr>
            <w:tcW w:w="1413" w:type="dxa"/>
            <w:tcBorders>
              <w:bottom w:val="single" w:sz="4" w:space="0" w:color="auto"/>
            </w:tcBorders>
            <w:shd w:val="clear" w:color="auto" w:fill="auto"/>
            <w:noWrap/>
            <w:vAlign w:val="center"/>
          </w:tcPr>
          <w:p w14:paraId="6949FC2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565B096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D84BF2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8A757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6C9135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1AF9072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E94C69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C92D9F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8C05CB3" w14:textId="77777777" w:rsidR="0017651A" w:rsidRDefault="0017651A" w:rsidP="00335BF1">
            <w:pPr>
              <w:widowControl/>
              <w:jc w:val="left"/>
              <w:rPr>
                <w:rFonts w:ascii="宋体" w:eastAsia="宋体" w:hAnsi="宋体" w:cs="宋体"/>
                <w:kern w:val="0"/>
                <w:sz w:val="22"/>
              </w:rPr>
            </w:pPr>
          </w:p>
        </w:tc>
      </w:tr>
      <w:tr w:rsidR="0017651A" w14:paraId="144A2F27" w14:textId="77777777" w:rsidTr="00335BF1">
        <w:trPr>
          <w:trHeight w:val="860"/>
        </w:trPr>
        <w:tc>
          <w:tcPr>
            <w:tcW w:w="1413" w:type="dxa"/>
            <w:tcBorders>
              <w:bottom w:val="single" w:sz="4" w:space="0" w:color="auto"/>
            </w:tcBorders>
            <w:shd w:val="clear" w:color="auto" w:fill="auto"/>
            <w:noWrap/>
            <w:vAlign w:val="center"/>
          </w:tcPr>
          <w:p w14:paraId="56AE84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029C0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CBAB9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0258FB6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2AB0F5E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61D5AEA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D9B0FF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0BF7C6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D1330F6" w14:textId="77777777" w:rsidR="0017651A" w:rsidRDefault="0017651A" w:rsidP="00335BF1">
            <w:pPr>
              <w:widowControl/>
              <w:jc w:val="left"/>
              <w:rPr>
                <w:rFonts w:ascii="宋体" w:eastAsia="宋体" w:hAnsi="宋体" w:cs="宋体"/>
                <w:kern w:val="0"/>
                <w:sz w:val="22"/>
              </w:rPr>
            </w:pPr>
          </w:p>
        </w:tc>
      </w:tr>
    </w:tbl>
    <w:p w14:paraId="7CFFA04A" w14:textId="77777777" w:rsidR="0017651A" w:rsidRDefault="0017651A" w:rsidP="0017651A">
      <w:pPr>
        <w:spacing w:afterLines="100" w:after="312" w:line="360" w:lineRule="auto"/>
        <w:rPr>
          <w:rFonts w:ascii="Times New Roman" w:hAnsi="Times New Roman" w:cs="Times New Roman"/>
        </w:rPr>
      </w:pPr>
    </w:p>
    <w:p w14:paraId="75B52EC4"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41AA215C" w14:textId="77777777" w:rsidTr="00335BF1">
        <w:trPr>
          <w:trHeight w:val="300"/>
        </w:trPr>
        <w:tc>
          <w:tcPr>
            <w:tcW w:w="14029" w:type="dxa"/>
            <w:gridSpan w:val="9"/>
            <w:shd w:val="clear" w:color="auto" w:fill="auto"/>
            <w:noWrap/>
            <w:vAlign w:val="center"/>
          </w:tcPr>
          <w:p w14:paraId="42D0070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深圳市中电电力技术股份有限公司盐田分部主体责任评定结果</w:t>
            </w:r>
          </w:p>
        </w:tc>
      </w:tr>
      <w:tr w:rsidR="0017651A" w14:paraId="13834E93" w14:textId="77777777" w:rsidTr="00335BF1">
        <w:trPr>
          <w:trHeight w:val="300"/>
        </w:trPr>
        <w:tc>
          <w:tcPr>
            <w:tcW w:w="1413" w:type="dxa"/>
            <w:shd w:val="clear" w:color="auto" w:fill="auto"/>
            <w:noWrap/>
            <w:vAlign w:val="center"/>
          </w:tcPr>
          <w:p w14:paraId="36CE986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2EB9299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主要负责人：陈欣荣</w:t>
            </w:r>
          </w:p>
        </w:tc>
        <w:tc>
          <w:tcPr>
            <w:tcW w:w="2127" w:type="dxa"/>
            <w:gridSpan w:val="2"/>
            <w:shd w:val="clear" w:color="auto" w:fill="auto"/>
            <w:noWrap/>
            <w:vAlign w:val="center"/>
          </w:tcPr>
          <w:p w14:paraId="107D69F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656CF9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B67C4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6F015D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3D047639" w14:textId="77777777" w:rsidTr="00335BF1">
        <w:trPr>
          <w:trHeight w:val="300"/>
        </w:trPr>
        <w:tc>
          <w:tcPr>
            <w:tcW w:w="1413" w:type="dxa"/>
            <w:shd w:val="clear" w:color="auto" w:fill="auto"/>
            <w:noWrap/>
            <w:vAlign w:val="center"/>
          </w:tcPr>
          <w:p w14:paraId="2F6A12F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366D5C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6B247F7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23B1DA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0EE2BB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C1022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212626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65652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8ABAC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D5F2E6B" w14:textId="77777777" w:rsidTr="00335BF1">
        <w:trPr>
          <w:trHeight w:val="571"/>
        </w:trPr>
        <w:tc>
          <w:tcPr>
            <w:tcW w:w="1413" w:type="dxa"/>
            <w:tcBorders>
              <w:bottom w:val="single" w:sz="4" w:space="0" w:color="auto"/>
            </w:tcBorders>
            <w:shd w:val="clear" w:color="auto" w:fill="auto"/>
            <w:noWrap/>
            <w:vAlign w:val="center"/>
          </w:tcPr>
          <w:p w14:paraId="6F3841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C35885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CBC5E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17B85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ABD2FD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76E0B7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276" w:type="dxa"/>
            <w:vMerge w:val="restart"/>
            <w:shd w:val="clear" w:color="auto" w:fill="auto"/>
            <w:noWrap/>
            <w:vAlign w:val="center"/>
          </w:tcPr>
          <w:p w14:paraId="25FCC5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418" w:type="dxa"/>
            <w:vMerge w:val="restart"/>
            <w:shd w:val="clear" w:color="000000" w:fill="00B050"/>
            <w:noWrap/>
            <w:vAlign w:val="center"/>
          </w:tcPr>
          <w:p w14:paraId="6D3B62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1A2D0D2D" w14:textId="77777777" w:rsidR="0017651A" w:rsidRDefault="0017651A" w:rsidP="00335BF1">
            <w:pPr>
              <w:widowControl/>
              <w:jc w:val="center"/>
              <w:rPr>
                <w:rFonts w:ascii="宋体" w:eastAsia="宋体" w:hAnsi="宋体" w:cs="宋体"/>
                <w:color w:val="000000"/>
                <w:kern w:val="0"/>
                <w:sz w:val="22"/>
              </w:rPr>
            </w:pPr>
          </w:p>
        </w:tc>
      </w:tr>
      <w:tr w:rsidR="0017651A" w14:paraId="005B8C23" w14:textId="77777777" w:rsidTr="00335BF1">
        <w:trPr>
          <w:trHeight w:val="571"/>
        </w:trPr>
        <w:tc>
          <w:tcPr>
            <w:tcW w:w="1413" w:type="dxa"/>
            <w:tcBorders>
              <w:bottom w:val="single" w:sz="4" w:space="0" w:color="auto"/>
            </w:tcBorders>
            <w:shd w:val="clear" w:color="auto" w:fill="auto"/>
            <w:noWrap/>
            <w:vAlign w:val="center"/>
          </w:tcPr>
          <w:p w14:paraId="5784AC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17CBCE4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0B5F3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F498B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38019D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46CB9B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A1E063C"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CE21AB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926CB8C" w14:textId="77777777" w:rsidR="0017651A" w:rsidRDefault="0017651A" w:rsidP="00335BF1">
            <w:pPr>
              <w:widowControl/>
              <w:jc w:val="left"/>
              <w:rPr>
                <w:rFonts w:ascii="宋体" w:eastAsia="宋体" w:hAnsi="宋体" w:cs="宋体"/>
                <w:color w:val="000000"/>
                <w:kern w:val="0"/>
                <w:sz w:val="22"/>
              </w:rPr>
            </w:pPr>
          </w:p>
        </w:tc>
      </w:tr>
      <w:tr w:rsidR="0017651A" w14:paraId="6B2D5BDE" w14:textId="77777777" w:rsidTr="00335BF1">
        <w:trPr>
          <w:trHeight w:val="571"/>
        </w:trPr>
        <w:tc>
          <w:tcPr>
            <w:tcW w:w="1413" w:type="dxa"/>
            <w:tcBorders>
              <w:bottom w:val="single" w:sz="4" w:space="0" w:color="auto"/>
            </w:tcBorders>
            <w:shd w:val="clear" w:color="auto" w:fill="auto"/>
            <w:noWrap/>
            <w:vAlign w:val="center"/>
          </w:tcPr>
          <w:p w14:paraId="531BB8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698BE47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36C860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4017D7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6DBC2B2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66D13C0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3F9D5B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288347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E512CB7" w14:textId="77777777" w:rsidR="0017651A" w:rsidRDefault="0017651A" w:rsidP="00335BF1">
            <w:pPr>
              <w:widowControl/>
              <w:jc w:val="left"/>
              <w:rPr>
                <w:rFonts w:ascii="宋体" w:eastAsia="宋体" w:hAnsi="宋体" w:cs="宋体"/>
                <w:color w:val="000000"/>
                <w:kern w:val="0"/>
                <w:sz w:val="22"/>
              </w:rPr>
            </w:pPr>
          </w:p>
        </w:tc>
      </w:tr>
      <w:tr w:rsidR="0017651A" w14:paraId="1699C95D" w14:textId="77777777" w:rsidTr="00335BF1">
        <w:trPr>
          <w:trHeight w:val="571"/>
        </w:trPr>
        <w:tc>
          <w:tcPr>
            <w:tcW w:w="1413" w:type="dxa"/>
            <w:tcBorders>
              <w:bottom w:val="single" w:sz="4" w:space="0" w:color="auto"/>
            </w:tcBorders>
            <w:shd w:val="clear" w:color="auto" w:fill="auto"/>
            <w:noWrap/>
            <w:vAlign w:val="center"/>
          </w:tcPr>
          <w:p w14:paraId="462A49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5F4D360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01F4C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3BBBBC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C36023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EFFEE4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B6585D2"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0CB833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A7571C1" w14:textId="77777777" w:rsidR="0017651A" w:rsidRDefault="0017651A" w:rsidP="00335BF1">
            <w:pPr>
              <w:widowControl/>
              <w:jc w:val="left"/>
              <w:rPr>
                <w:rFonts w:ascii="宋体" w:eastAsia="宋体" w:hAnsi="宋体" w:cs="宋体"/>
                <w:color w:val="000000"/>
                <w:kern w:val="0"/>
                <w:sz w:val="22"/>
              </w:rPr>
            </w:pPr>
          </w:p>
        </w:tc>
      </w:tr>
      <w:tr w:rsidR="0017651A" w14:paraId="382BEC21" w14:textId="77777777" w:rsidTr="00335BF1">
        <w:trPr>
          <w:trHeight w:val="856"/>
        </w:trPr>
        <w:tc>
          <w:tcPr>
            <w:tcW w:w="1413" w:type="dxa"/>
            <w:tcBorders>
              <w:bottom w:val="single" w:sz="4" w:space="0" w:color="auto"/>
            </w:tcBorders>
            <w:shd w:val="clear" w:color="auto" w:fill="auto"/>
            <w:noWrap/>
            <w:vAlign w:val="center"/>
          </w:tcPr>
          <w:p w14:paraId="24CEBC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A30607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CF0E0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5FDE04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6365FCD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18.5</w:t>
            </w:r>
          </w:p>
        </w:tc>
        <w:tc>
          <w:tcPr>
            <w:tcW w:w="992" w:type="dxa"/>
            <w:vMerge/>
            <w:vAlign w:val="center"/>
          </w:tcPr>
          <w:p w14:paraId="5AA2CE4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2D15144"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32769C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A10F8F7" w14:textId="77777777" w:rsidR="0017651A" w:rsidRDefault="0017651A" w:rsidP="00335BF1">
            <w:pPr>
              <w:widowControl/>
              <w:jc w:val="left"/>
              <w:rPr>
                <w:rFonts w:ascii="宋体" w:eastAsia="宋体" w:hAnsi="宋体" w:cs="宋体"/>
                <w:color w:val="000000"/>
                <w:kern w:val="0"/>
                <w:sz w:val="22"/>
              </w:rPr>
            </w:pPr>
          </w:p>
        </w:tc>
      </w:tr>
      <w:tr w:rsidR="0017651A" w14:paraId="057B1B27" w14:textId="77777777" w:rsidTr="00335BF1">
        <w:trPr>
          <w:trHeight w:val="571"/>
        </w:trPr>
        <w:tc>
          <w:tcPr>
            <w:tcW w:w="1413" w:type="dxa"/>
            <w:tcBorders>
              <w:bottom w:val="single" w:sz="4" w:space="0" w:color="auto"/>
            </w:tcBorders>
            <w:shd w:val="clear" w:color="auto" w:fill="auto"/>
            <w:noWrap/>
            <w:vAlign w:val="center"/>
          </w:tcPr>
          <w:p w14:paraId="080E84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FEB084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6A99D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141B88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7F4C96F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3848100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F9C442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8EF2A9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A41B2F4" w14:textId="77777777" w:rsidR="0017651A" w:rsidRDefault="0017651A" w:rsidP="00335BF1">
            <w:pPr>
              <w:widowControl/>
              <w:jc w:val="left"/>
              <w:rPr>
                <w:rFonts w:ascii="宋体" w:eastAsia="宋体" w:hAnsi="宋体" w:cs="宋体"/>
                <w:color w:val="000000"/>
                <w:kern w:val="0"/>
                <w:sz w:val="22"/>
              </w:rPr>
            </w:pPr>
          </w:p>
        </w:tc>
      </w:tr>
      <w:tr w:rsidR="0017651A" w14:paraId="277163D6" w14:textId="77777777" w:rsidTr="00335BF1">
        <w:trPr>
          <w:trHeight w:val="571"/>
        </w:trPr>
        <w:tc>
          <w:tcPr>
            <w:tcW w:w="1413" w:type="dxa"/>
            <w:shd w:val="clear" w:color="auto" w:fill="auto"/>
            <w:noWrap/>
            <w:vAlign w:val="center"/>
          </w:tcPr>
          <w:p w14:paraId="5ECD58D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6D640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47D9C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41D863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257F818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2799C60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14DEEA7"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5C951C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753730D" w14:textId="77777777" w:rsidR="0017651A" w:rsidRDefault="0017651A" w:rsidP="00335BF1">
            <w:pPr>
              <w:widowControl/>
              <w:jc w:val="left"/>
              <w:rPr>
                <w:rFonts w:ascii="宋体" w:eastAsia="宋体" w:hAnsi="宋体" w:cs="宋体"/>
                <w:color w:val="000000"/>
                <w:kern w:val="0"/>
                <w:sz w:val="22"/>
              </w:rPr>
            </w:pPr>
          </w:p>
        </w:tc>
      </w:tr>
      <w:tr w:rsidR="0017651A" w14:paraId="43B97989" w14:textId="77777777" w:rsidTr="00335BF1">
        <w:trPr>
          <w:trHeight w:val="571"/>
        </w:trPr>
        <w:tc>
          <w:tcPr>
            <w:tcW w:w="1413" w:type="dxa"/>
            <w:shd w:val="clear" w:color="auto" w:fill="auto"/>
            <w:noWrap/>
            <w:vAlign w:val="center"/>
          </w:tcPr>
          <w:p w14:paraId="440FBF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B2D3C9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017A0C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234D1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F4AD5E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4FD5A6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6813C7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6FA6DF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05A4FF0" w14:textId="77777777" w:rsidR="0017651A" w:rsidRDefault="0017651A" w:rsidP="00335BF1">
            <w:pPr>
              <w:widowControl/>
              <w:jc w:val="left"/>
              <w:rPr>
                <w:rFonts w:ascii="宋体" w:eastAsia="宋体" w:hAnsi="宋体" w:cs="宋体"/>
                <w:color w:val="000000"/>
                <w:kern w:val="0"/>
                <w:sz w:val="22"/>
              </w:rPr>
            </w:pPr>
          </w:p>
        </w:tc>
      </w:tr>
      <w:tr w:rsidR="0017651A" w14:paraId="7986ACD3" w14:textId="77777777" w:rsidTr="00335BF1">
        <w:trPr>
          <w:trHeight w:val="571"/>
        </w:trPr>
        <w:tc>
          <w:tcPr>
            <w:tcW w:w="1413" w:type="dxa"/>
            <w:tcBorders>
              <w:bottom w:val="single" w:sz="4" w:space="0" w:color="auto"/>
            </w:tcBorders>
            <w:shd w:val="clear" w:color="auto" w:fill="auto"/>
            <w:noWrap/>
            <w:vAlign w:val="center"/>
          </w:tcPr>
          <w:p w14:paraId="3D7864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4EAD78A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FFB6B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B5221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8E5BCA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6083672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C1A03A3"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7D0A5954"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1111F8E9" w14:textId="77777777" w:rsidR="0017651A" w:rsidRDefault="0017651A" w:rsidP="00335BF1">
            <w:pPr>
              <w:widowControl/>
              <w:jc w:val="left"/>
              <w:rPr>
                <w:rFonts w:ascii="宋体" w:eastAsia="宋体" w:hAnsi="宋体" w:cs="宋体"/>
                <w:color w:val="000000"/>
                <w:kern w:val="0"/>
                <w:sz w:val="22"/>
              </w:rPr>
            </w:pPr>
          </w:p>
        </w:tc>
      </w:tr>
    </w:tbl>
    <w:p w14:paraId="3EA124F8"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6AB2E8CD" w14:textId="77777777" w:rsidTr="00335BF1">
        <w:trPr>
          <w:trHeight w:val="300"/>
        </w:trPr>
        <w:tc>
          <w:tcPr>
            <w:tcW w:w="14029" w:type="dxa"/>
            <w:gridSpan w:val="9"/>
            <w:shd w:val="clear" w:color="auto" w:fill="auto"/>
            <w:noWrap/>
            <w:vAlign w:val="center"/>
          </w:tcPr>
          <w:p w14:paraId="471423E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深圳市中电电力技术股份有限公司盐田分部主体责任评定结果</w:t>
            </w:r>
          </w:p>
        </w:tc>
      </w:tr>
      <w:tr w:rsidR="0017651A" w14:paraId="13061963" w14:textId="77777777" w:rsidTr="00335BF1">
        <w:trPr>
          <w:trHeight w:val="300"/>
        </w:trPr>
        <w:tc>
          <w:tcPr>
            <w:tcW w:w="1271" w:type="dxa"/>
            <w:shd w:val="clear" w:color="auto" w:fill="auto"/>
            <w:noWrap/>
            <w:vAlign w:val="center"/>
          </w:tcPr>
          <w:p w14:paraId="6C99F90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69F38BB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安全管理人员：杨坤</w:t>
            </w:r>
          </w:p>
        </w:tc>
        <w:tc>
          <w:tcPr>
            <w:tcW w:w="1985" w:type="dxa"/>
            <w:gridSpan w:val="2"/>
            <w:shd w:val="clear" w:color="auto" w:fill="auto"/>
            <w:noWrap/>
            <w:vAlign w:val="center"/>
          </w:tcPr>
          <w:p w14:paraId="3F439CD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FE5724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05EA74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0A44F8B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3EFF9FBE" w14:textId="77777777" w:rsidTr="00335BF1">
        <w:trPr>
          <w:trHeight w:val="300"/>
        </w:trPr>
        <w:tc>
          <w:tcPr>
            <w:tcW w:w="1271" w:type="dxa"/>
            <w:shd w:val="clear" w:color="auto" w:fill="auto"/>
            <w:noWrap/>
            <w:vAlign w:val="center"/>
          </w:tcPr>
          <w:p w14:paraId="6C08B87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259899D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6A52E8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9B7320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40776E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D68A0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1DC9E3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37AFB2E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A6EFD7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4683FE5" w14:textId="77777777" w:rsidTr="00335BF1">
        <w:trPr>
          <w:trHeight w:val="409"/>
        </w:trPr>
        <w:tc>
          <w:tcPr>
            <w:tcW w:w="1271" w:type="dxa"/>
            <w:tcBorders>
              <w:bottom w:val="single" w:sz="4" w:space="0" w:color="auto"/>
            </w:tcBorders>
            <w:shd w:val="clear" w:color="auto" w:fill="auto"/>
            <w:noWrap/>
            <w:vAlign w:val="center"/>
          </w:tcPr>
          <w:p w14:paraId="6FA015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B56D23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CCCBD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58E2E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AAC896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81F2B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276" w:type="dxa"/>
            <w:vMerge w:val="restart"/>
            <w:tcBorders>
              <w:bottom w:val="single" w:sz="4" w:space="0" w:color="auto"/>
            </w:tcBorders>
            <w:shd w:val="clear" w:color="auto" w:fill="auto"/>
            <w:noWrap/>
            <w:vAlign w:val="center"/>
          </w:tcPr>
          <w:p w14:paraId="3ECCF3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276" w:type="dxa"/>
            <w:vMerge w:val="restart"/>
            <w:tcBorders>
              <w:bottom w:val="single" w:sz="4" w:space="0" w:color="auto"/>
            </w:tcBorders>
            <w:shd w:val="clear" w:color="000000" w:fill="00B050"/>
            <w:noWrap/>
            <w:vAlign w:val="center"/>
          </w:tcPr>
          <w:p w14:paraId="57A191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6C661CB5" w14:textId="77777777" w:rsidR="0017651A" w:rsidRDefault="0017651A" w:rsidP="00335BF1">
            <w:pPr>
              <w:widowControl/>
              <w:jc w:val="center"/>
              <w:rPr>
                <w:rFonts w:ascii="宋体" w:eastAsia="宋体" w:hAnsi="宋体" w:cs="宋体"/>
                <w:color w:val="000000"/>
                <w:kern w:val="0"/>
                <w:sz w:val="22"/>
              </w:rPr>
            </w:pPr>
          </w:p>
        </w:tc>
      </w:tr>
      <w:tr w:rsidR="0017651A" w14:paraId="2868A04A" w14:textId="77777777" w:rsidTr="00335BF1">
        <w:trPr>
          <w:trHeight w:val="415"/>
        </w:trPr>
        <w:tc>
          <w:tcPr>
            <w:tcW w:w="1271" w:type="dxa"/>
            <w:tcBorders>
              <w:bottom w:val="single" w:sz="4" w:space="0" w:color="auto"/>
            </w:tcBorders>
            <w:shd w:val="clear" w:color="auto" w:fill="auto"/>
            <w:noWrap/>
            <w:vAlign w:val="center"/>
          </w:tcPr>
          <w:p w14:paraId="4E67FC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0654389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680B82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993" w:type="dxa"/>
            <w:shd w:val="clear" w:color="auto" w:fill="auto"/>
            <w:vAlign w:val="center"/>
          </w:tcPr>
          <w:p w14:paraId="1C9B12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984" w:type="dxa"/>
            <w:tcBorders>
              <w:bottom w:val="single" w:sz="4" w:space="0" w:color="auto"/>
            </w:tcBorders>
            <w:shd w:val="clear" w:color="auto" w:fill="auto"/>
            <w:noWrap/>
            <w:vAlign w:val="center"/>
          </w:tcPr>
          <w:p w14:paraId="0429CDA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28</w:t>
            </w:r>
          </w:p>
        </w:tc>
        <w:tc>
          <w:tcPr>
            <w:tcW w:w="992" w:type="dxa"/>
            <w:vMerge/>
            <w:tcBorders>
              <w:bottom w:val="single" w:sz="4" w:space="0" w:color="auto"/>
            </w:tcBorders>
            <w:vAlign w:val="center"/>
          </w:tcPr>
          <w:p w14:paraId="52C230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EBCC3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A9915E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DEA165C" w14:textId="77777777" w:rsidR="0017651A" w:rsidRDefault="0017651A" w:rsidP="00335BF1">
            <w:pPr>
              <w:widowControl/>
              <w:jc w:val="left"/>
              <w:rPr>
                <w:rFonts w:ascii="宋体" w:eastAsia="宋体" w:hAnsi="宋体" w:cs="宋体"/>
                <w:color w:val="000000"/>
                <w:kern w:val="0"/>
                <w:sz w:val="22"/>
              </w:rPr>
            </w:pPr>
          </w:p>
        </w:tc>
      </w:tr>
      <w:tr w:rsidR="0017651A" w14:paraId="6E6D6625" w14:textId="77777777" w:rsidTr="00335BF1">
        <w:trPr>
          <w:trHeight w:val="420"/>
        </w:trPr>
        <w:tc>
          <w:tcPr>
            <w:tcW w:w="1271" w:type="dxa"/>
            <w:tcBorders>
              <w:bottom w:val="single" w:sz="4" w:space="0" w:color="auto"/>
            </w:tcBorders>
            <w:shd w:val="clear" w:color="auto" w:fill="auto"/>
            <w:noWrap/>
            <w:vAlign w:val="center"/>
          </w:tcPr>
          <w:p w14:paraId="50D9FA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557340E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418DA7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7256FB9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0DFF0E4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vMerge/>
            <w:tcBorders>
              <w:bottom w:val="single" w:sz="4" w:space="0" w:color="auto"/>
            </w:tcBorders>
            <w:vAlign w:val="center"/>
          </w:tcPr>
          <w:p w14:paraId="0CD275D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002CC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EC2761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538C86B" w14:textId="77777777" w:rsidR="0017651A" w:rsidRDefault="0017651A" w:rsidP="00335BF1">
            <w:pPr>
              <w:widowControl/>
              <w:jc w:val="left"/>
              <w:rPr>
                <w:rFonts w:ascii="宋体" w:eastAsia="宋体" w:hAnsi="宋体" w:cs="宋体"/>
                <w:color w:val="000000"/>
                <w:kern w:val="0"/>
                <w:sz w:val="22"/>
              </w:rPr>
            </w:pPr>
          </w:p>
        </w:tc>
      </w:tr>
      <w:tr w:rsidR="0017651A" w14:paraId="487A28E6" w14:textId="77777777" w:rsidTr="00335BF1">
        <w:trPr>
          <w:trHeight w:val="554"/>
        </w:trPr>
        <w:tc>
          <w:tcPr>
            <w:tcW w:w="1271" w:type="dxa"/>
            <w:tcBorders>
              <w:bottom w:val="single" w:sz="4" w:space="0" w:color="auto"/>
            </w:tcBorders>
            <w:shd w:val="clear" w:color="auto" w:fill="auto"/>
            <w:noWrap/>
            <w:vAlign w:val="center"/>
          </w:tcPr>
          <w:p w14:paraId="75F478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ECEF94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253DFE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646EE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A46877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7EC727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46730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EB846D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E82516A" w14:textId="77777777" w:rsidR="0017651A" w:rsidRDefault="0017651A" w:rsidP="00335BF1">
            <w:pPr>
              <w:widowControl/>
              <w:jc w:val="left"/>
              <w:rPr>
                <w:rFonts w:ascii="宋体" w:eastAsia="宋体" w:hAnsi="宋体" w:cs="宋体"/>
                <w:color w:val="000000"/>
                <w:kern w:val="0"/>
                <w:sz w:val="22"/>
              </w:rPr>
            </w:pPr>
          </w:p>
        </w:tc>
      </w:tr>
      <w:tr w:rsidR="0017651A" w14:paraId="500CD45A" w14:textId="77777777" w:rsidTr="00335BF1">
        <w:trPr>
          <w:trHeight w:val="562"/>
        </w:trPr>
        <w:tc>
          <w:tcPr>
            <w:tcW w:w="1271" w:type="dxa"/>
            <w:tcBorders>
              <w:bottom w:val="single" w:sz="4" w:space="0" w:color="auto"/>
            </w:tcBorders>
            <w:shd w:val="clear" w:color="auto" w:fill="auto"/>
            <w:noWrap/>
            <w:vAlign w:val="center"/>
          </w:tcPr>
          <w:p w14:paraId="117FCDC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6F063D6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5D6EB1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A8DD3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DEFC6B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2A6B4F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0785B5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453FD2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522B87F" w14:textId="77777777" w:rsidR="0017651A" w:rsidRDefault="0017651A" w:rsidP="00335BF1">
            <w:pPr>
              <w:widowControl/>
              <w:jc w:val="left"/>
              <w:rPr>
                <w:rFonts w:ascii="宋体" w:eastAsia="宋体" w:hAnsi="宋体" w:cs="宋体"/>
                <w:color w:val="000000"/>
                <w:kern w:val="0"/>
                <w:sz w:val="22"/>
              </w:rPr>
            </w:pPr>
          </w:p>
        </w:tc>
      </w:tr>
      <w:tr w:rsidR="0017651A" w14:paraId="734A0F03" w14:textId="77777777" w:rsidTr="00335BF1">
        <w:trPr>
          <w:trHeight w:val="556"/>
        </w:trPr>
        <w:tc>
          <w:tcPr>
            <w:tcW w:w="1271" w:type="dxa"/>
            <w:tcBorders>
              <w:bottom w:val="single" w:sz="4" w:space="0" w:color="auto"/>
            </w:tcBorders>
            <w:shd w:val="clear" w:color="auto" w:fill="auto"/>
            <w:noWrap/>
            <w:vAlign w:val="center"/>
          </w:tcPr>
          <w:p w14:paraId="173B50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97A9D8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FFADE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6402B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6E08FE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FFCCAF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0021A0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BAC506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95A0E3" w14:textId="77777777" w:rsidR="0017651A" w:rsidRDefault="0017651A" w:rsidP="00335BF1">
            <w:pPr>
              <w:widowControl/>
              <w:jc w:val="left"/>
              <w:rPr>
                <w:rFonts w:ascii="宋体" w:eastAsia="宋体" w:hAnsi="宋体" w:cs="宋体"/>
                <w:color w:val="000000"/>
                <w:kern w:val="0"/>
                <w:sz w:val="22"/>
              </w:rPr>
            </w:pPr>
          </w:p>
        </w:tc>
      </w:tr>
      <w:tr w:rsidR="0017651A" w14:paraId="327B7529" w14:textId="77777777" w:rsidTr="00335BF1">
        <w:trPr>
          <w:trHeight w:val="202"/>
        </w:trPr>
        <w:tc>
          <w:tcPr>
            <w:tcW w:w="1271" w:type="dxa"/>
            <w:tcBorders>
              <w:bottom w:val="single" w:sz="4" w:space="0" w:color="auto"/>
            </w:tcBorders>
            <w:shd w:val="clear" w:color="auto" w:fill="auto"/>
            <w:noWrap/>
            <w:vAlign w:val="center"/>
          </w:tcPr>
          <w:p w14:paraId="7B2ECB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D350BC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712E0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shd w:val="clear" w:color="auto" w:fill="auto"/>
            <w:vAlign w:val="center"/>
          </w:tcPr>
          <w:p w14:paraId="7A3333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1948AD7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0</w:t>
            </w:r>
          </w:p>
        </w:tc>
        <w:tc>
          <w:tcPr>
            <w:tcW w:w="992" w:type="dxa"/>
            <w:vMerge/>
            <w:tcBorders>
              <w:bottom w:val="single" w:sz="4" w:space="0" w:color="auto"/>
            </w:tcBorders>
            <w:vAlign w:val="center"/>
          </w:tcPr>
          <w:p w14:paraId="1432C7F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B2DB7C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F11D5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3FFAC21" w14:textId="77777777" w:rsidR="0017651A" w:rsidRDefault="0017651A" w:rsidP="00335BF1">
            <w:pPr>
              <w:widowControl/>
              <w:jc w:val="left"/>
              <w:rPr>
                <w:rFonts w:ascii="宋体" w:eastAsia="宋体" w:hAnsi="宋体" w:cs="宋体"/>
                <w:color w:val="000000"/>
                <w:kern w:val="0"/>
                <w:sz w:val="22"/>
              </w:rPr>
            </w:pPr>
          </w:p>
        </w:tc>
      </w:tr>
      <w:tr w:rsidR="0017651A" w14:paraId="6C9B5581" w14:textId="77777777" w:rsidTr="00335BF1">
        <w:trPr>
          <w:trHeight w:val="544"/>
        </w:trPr>
        <w:tc>
          <w:tcPr>
            <w:tcW w:w="1271" w:type="dxa"/>
            <w:tcBorders>
              <w:bottom w:val="single" w:sz="4" w:space="0" w:color="auto"/>
            </w:tcBorders>
            <w:shd w:val="clear" w:color="auto" w:fill="auto"/>
            <w:noWrap/>
            <w:vAlign w:val="center"/>
          </w:tcPr>
          <w:p w14:paraId="454A73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43BB62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1C8CD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F7D39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620142A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656769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B4328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A6CE47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E8482D0" w14:textId="77777777" w:rsidR="0017651A" w:rsidRDefault="0017651A" w:rsidP="00335BF1">
            <w:pPr>
              <w:widowControl/>
              <w:jc w:val="left"/>
              <w:rPr>
                <w:rFonts w:ascii="宋体" w:eastAsia="宋体" w:hAnsi="宋体" w:cs="宋体"/>
                <w:color w:val="000000"/>
                <w:kern w:val="0"/>
                <w:sz w:val="22"/>
              </w:rPr>
            </w:pPr>
          </w:p>
        </w:tc>
      </w:tr>
      <w:tr w:rsidR="0017651A" w14:paraId="604D638C" w14:textId="77777777" w:rsidTr="00335BF1">
        <w:trPr>
          <w:trHeight w:val="424"/>
        </w:trPr>
        <w:tc>
          <w:tcPr>
            <w:tcW w:w="1271" w:type="dxa"/>
            <w:tcBorders>
              <w:bottom w:val="single" w:sz="4" w:space="0" w:color="auto"/>
            </w:tcBorders>
            <w:shd w:val="clear" w:color="auto" w:fill="auto"/>
            <w:noWrap/>
            <w:vAlign w:val="center"/>
          </w:tcPr>
          <w:p w14:paraId="1E2C1E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D8B254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7E2310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22CBA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290C63C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5B5C93E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9A39B4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488C4C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DF1621A" w14:textId="77777777" w:rsidR="0017651A" w:rsidRDefault="0017651A" w:rsidP="00335BF1">
            <w:pPr>
              <w:widowControl/>
              <w:jc w:val="left"/>
              <w:rPr>
                <w:rFonts w:ascii="宋体" w:eastAsia="宋体" w:hAnsi="宋体" w:cs="宋体"/>
                <w:color w:val="000000"/>
                <w:kern w:val="0"/>
                <w:sz w:val="22"/>
              </w:rPr>
            </w:pPr>
          </w:p>
        </w:tc>
      </w:tr>
      <w:tr w:rsidR="0017651A" w14:paraId="74EFD69E" w14:textId="77777777" w:rsidTr="00335BF1">
        <w:trPr>
          <w:trHeight w:val="544"/>
        </w:trPr>
        <w:tc>
          <w:tcPr>
            <w:tcW w:w="1271" w:type="dxa"/>
            <w:tcBorders>
              <w:bottom w:val="single" w:sz="4" w:space="0" w:color="auto"/>
            </w:tcBorders>
            <w:shd w:val="clear" w:color="auto" w:fill="auto"/>
            <w:noWrap/>
            <w:vAlign w:val="center"/>
          </w:tcPr>
          <w:p w14:paraId="13F0E5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A0373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6C72ED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019D3D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9E107C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8F3E58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FB991D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D1D7DA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F69B273" w14:textId="77777777" w:rsidR="0017651A" w:rsidRDefault="0017651A" w:rsidP="00335BF1">
            <w:pPr>
              <w:widowControl/>
              <w:jc w:val="left"/>
              <w:rPr>
                <w:rFonts w:ascii="宋体" w:eastAsia="宋体" w:hAnsi="宋体" w:cs="宋体"/>
                <w:color w:val="000000"/>
                <w:kern w:val="0"/>
                <w:sz w:val="22"/>
              </w:rPr>
            </w:pPr>
          </w:p>
        </w:tc>
      </w:tr>
    </w:tbl>
    <w:p w14:paraId="30095A5E"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385077CF" w14:textId="77777777" w:rsidTr="00335BF1">
        <w:trPr>
          <w:trHeight w:val="420"/>
        </w:trPr>
        <w:tc>
          <w:tcPr>
            <w:tcW w:w="14029" w:type="dxa"/>
            <w:gridSpan w:val="9"/>
            <w:shd w:val="clear" w:color="auto" w:fill="auto"/>
            <w:noWrap/>
            <w:vAlign w:val="center"/>
          </w:tcPr>
          <w:p w14:paraId="71DCA26F"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深圳市南方美术印刷包装有限公司</w:t>
            </w:r>
            <w:r>
              <w:rPr>
                <w:rFonts w:ascii="宋体" w:eastAsia="宋体" w:hAnsi="宋体" w:cs="宋体" w:hint="eastAsia"/>
                <w:b/>
                <w:bCs/>
                <w:kern w:val="0"/>
                <w:sz w:val="32"/>
                <w:szCs w:val="32"/>
              </w:rPr>
              <w:t>主体责任评定结果</w:t>
            </w:r>
          </w:p>
        </w:tc>
      </w:tr>
      <w:tr w:rsidR="0017651A" w14:paraId="1B671778" w14:textId="77777777" w:rsidTr="00335BF1">
        <w:trPr>
          <w:trHeight w:val="300"/>
        </w:trPr>
        <w:tc>
          <w:tcPr>
            <w:tcW w:w="1413" w:type="dxa"/>
            <w:shd w:val="clear" w:color="auto" w:fill="auto"/>
            <w:noWrap/>
            <w:vAlign w:val="center"/>
          </w:tcPr>
          <w:p w14:paraId="021100D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15AEEC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7886657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56EF60A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85C634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4B58740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2020.11.17</w:t>
            </w:r>
          </w:p>
        </w:tc>
      </w:tr>
      <w:tr w:rsidR="0017651A" w14:paraId="24157C20" w14:textId="77777777" w:rsidTr="00335BF1">
        <w:trPr>
          <w:trHeight w:val="300"/>
        </w:trPr>
        <w:tc>
          <w:tcPr>
            <w:tcW w:w="1413" w:type="dxa"/>
            <w:shd w:val="clear" w:color="auto" w:fill="auto"/>
            <w:noWrap/>
            <w:vAlign w:val="center"/>
          </w:tcPr>
          <w:p w14:paraId="5CFC068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B940C4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09A84E2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8CAC46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35DE3B0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98C371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03295CB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4D7CF7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4640194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8B9E174" w14:textId="77777777" w:rsidTr="00335BF1">
        <w:trPr>
          <w:trHeight w:val="570"/>
        </w:trPr>
        <w:tc>
          <w:tcPr>
            <w:tcW w:w="1413" w:type="dxa"/>
            <w:tcBorders>
              <w:bottom w:val="single" w:sz="4" w:space="0" w:color="auto"/>
            </w:tcBorders>
            <w:shd w:val="clear" w:color="auto" w:fill="auto"/>
            <w:noWrap/>
            <w:vAlign w:val="center"/>
          </w:tcPr>
          <w:p w14:paraId="6747A3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424DCC7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3DAA27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3AA24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14339B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3B0AFB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66</w:t>
            </w:r>
          </w:p>
        </w:tc>
        <w:tc>
          <w:tcPr>
            <w:tcW w:w="1276" w:type="dxa"/>
            <w:vMerge w:val="restart"/>
            <w:tcBorders>
              <w:bottom w:val="single" w:sz="4" w:space="0" w:color="auto"/>
            </w:tcBorders>
            <w:shd w:val="clear" w:color="auto" w:fill="auto"/>
            <w:noWrap/>
            <w:vAlign w:val="center"/>
          </w:tcPr>
          <w:p w14:paraId="2F706F8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64.2</w:t>
            </w:r>
          </w:p>
        </w:tc>
        <w:tc>
          <w:tcPr>
            <w:tcW w:w="1701" w:type="dxa"/>
            <w:vMerge w:val="restart"/>
            <w:tcBorders>
              <w:bottom w:val="single" w:sz="4" w:space="0" w:color="auto"/>
            </w:tcBorders>
            <w:shd w:val="clear" w:color="auto" w:fill="FFFF00"/>
            <w:noWrap/>
            <w:vAlign w:val="center"/>
          </w:tcPr>
          <w:p w14:paraId="07731D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64A3AA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7C83F434" w14:textId="77777777" w:rsidTr="00335BF1">
        <w:trPr>
          <w:trHeight w:val="570"/>
        </w:trPr>
        <w:tc>
          <w:tcPr>
            <w:tcW w:w="1413" w:type="dxa"/>
            <w:tcBorders>
              <w:bottom w:val="single" w:sz="4" w:space="0" w:color="auto"/>
            </w:tcBorders>
            <w:shd w:val="clear" w:color="auto" w:fill="auto"/>
            <w:noWrap/>
            <w:vAlign w:val="center"/>
          </w:tcPr>
          <w:p w14:paraId="1E0AFA7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263804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4E089EC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3BBF748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3AE763F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16.5</w:t>
            </w:r>
          </w:p>
        </w:tc>
        <w:tc>
          <w:tcPr>
            <w:tcW w:w="1276" w:type="dxa"/>
            <w:vMerge/>
            <w:tcBorders>
              <w:bottom w:val="single" w:sz="4" w:space="0" w:color="auto"/>
            </w:tcBorders>
            <w:vAlign w:val="center"/>
          </w:tcPr>
          <w:p w14:paraId="59F4038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1374BD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165917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08A163C" w14:textId="77777777" w:rsidR="0017651A" w:rsidRDefault="0017651A" w:rsidP="00335BF1">
            <w:pPr>
              <w:widowControl/>
              <w:jc w:val="left"/>
              <w:rPr>
                <w:rFonts w:ascii="宋体" w:eastAsia="宋体" w:hAnsi="宋体" w:cs="宋体"/>
                <w:kern w:val="0"/>
                <w:sz w:val="22"/>
              </w:rPr>
            </w:pPr>
          </w:p>
        </w:tc>
      </w:tr>
      <w:tr w:rsidR="0017651A" w14:paraId="7165DD64" w14:textId="77777777" w:rsidTr="00335BF1">
        <w:trPr>
          <w:trHeight w:val="570"/>
        </w:trPr>
        <w:tc>
          <w:tcPr>
            <w:tcW w:w="1413" w:type="dxa"/>
            <w:tcBorders>
              <w:bottom w:val="single" w:sz="4" w:space="0" w:color="auto"/>
            </w:tcBorders>
            <w:shd w:val="clear" w:color="auto" w:fill="auto"/>
            <w:noWrap/>
            <w:vAlign w:val="center"/>
          </w:tcPr>
          <w:p w14:paraId="6D3C6B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1E9443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CE9DC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1134" w:type="dxa"/>
            <w:shd w:val="clear" w:color="auto" w:fill="auto"/>
            <w:vAlign w:val="center"/>
          </w:tcPr>
          <w:p w14:paraId="22B7264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1984" w:type="dxa"/>
            <w:tcBorders>
              <w:bottom w:val="single" w:sz="4" w:space="0" w:color="auto"/>
            </w:tcBorders>
            <w:shd w:val="clear" w:color="auto" w:fill="auto"/>
            <w:noWrap/>
            <w:vAlign w:val="center"/>
          </w:tcPr>
          <w:p w14:paraId="6744A43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3</w:t>
            </w:r>
          </w:p>
        </w:tc>
        <w:tc>
          <w:tcPr>
            <w:tcW w:w="1276" w:type="dxa"/>
            <w:vMerge/>
            <w:tcBorders>
              <w:bottom w:val="single" w:sz="4" w:space="0" w:color="auto"/>
            </w:tcBorders>
            <w:vAlign w:val="center"/>
          </w:tcPr>
          <w:p w14:paraId="4F5BFEA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74573D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E79956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966A21B" w14:textId="77777777" w:rsidR="0017651A" w:rsidRDefault="0017651A" w:rsidP="00335BF1">
            <w:pPr>
              <w:widowControl/>
              <w:jc w:val="left"/>
              <w:rPr>
                <w:rFonts w:ascii="宋体" w:eastAsia="宋体" w:hAnsi="宋体" w:cs="宋体"/>
                <w:kern w:val="0"/>
                <w:sz w:val="22"/>
              </w:rPr>
            </w:pPr>
          </w:p>
        </w:tc>
      </w:tr>
      <w:tr w:rsidR="0017651A" w14:paraId="16E71216" w14:textId="77777777" w:rsidTr="00335BF1">
        <w:trPr>
          <w:trHeight w:val="570"/>
        </w:trPr>
        <w:tc>
          <w:tcPr>
            <w:tcW w:w="1413" w:type="dxa"/>
            <w:tcBorders>
              <w:bottom w:val="single" w:sz="4" w:space="0" w:color="auto"/>
            </w:tcBorders>
            <w:shd w:val="clear" w:color="auto" w:fill="auto"/>
            <w:noWrap/>
            <w:vAlign w:val="center"/>
          </w:tcPr>
          <w:p w14:paraId="6BEB41A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B41CAE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610EA4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31F8D6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3248C5A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21.5</w:t>
            </w:r>
          </w:p>
        </w:tc>
        <w:tc>
          <w:tcPr>
            <w:tcW w:w="1276" w:type="dxa"/>
            <w:vMerge/>
            <w:tcBorders>
              <w:bottom w:val="single" w:sz="4" w:space="0" w:color="auto"/>
            </w:tcBorders>
            <w:vAlign w:val="center"/>
          </w:tcPr>
          <w:p w14:paraId="2CD2C45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CC364C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EFDBC9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739FE8C" w14:textId="77777777" w:rsidR="0017651A" w:rsidRDefault="0017651A" w:rsidP="00335BF1">
            <w:pPr>
              <w:widowControl/>
              <w:jc w:val="left"/>
              <w:rPr>
                <w:rFonts w:ascii="宋体" w:eastAsia="宋体" w:hAnsi="宋体" w:cs="宋体"/>
                <w:kern w:val="0"/>
                <w:sz w:val="22"/>
              </w:rPr>
            </w:pPr>
          </w:p>
        </w:tc>
      </w:tr>
      <w:tr w:rsidR="0017651A" w14:paraId="52FC2B8C" w14:textId="77777777" w:rsidTr="00335BF1">
        <w:trPr>
          <w:trHeight w:val="571"/>
        </w:trPr>
        <w:tc>
          <w:tcPr>
            <w:tcW w:w="1413" w:type="dxa"/>
            <w:tcBorders>
              <w:bottom w:val="single" w:sz="4" w:space="0" w:color="auto"/>
            </w:tcBorders>
            <w:shd w:val="clear" w:color="auto" w:fill="auto"/>
            <w:noWrap/>
            <w:vAlign w:val="center"/>
          </w:tcPr>
          <w:p w14:paraId="39AD85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0EA18F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3FCD91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4C5E60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5BA5127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66C2C1F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897ECE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7695C3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004CB69" w14:textId="77777777" w:rsidR="0017651A" w:rsidRDefault="0017651A" w:rsidP="00335BF1">
            <w:pPr>
              <w:widowControl/>
              <w:jc w:val="left"/>
              <w:rPr>
                <w:rFonts w:ascii="宋体" w:eastAsia="宋体" w:hAnsi="宋体" w:cs="宋体"/>
                <w:kern w:val="0"/>
                <w:sz w:val="22"/>
              </w:rPr>
            </w:pPr>
          </w:p>
        </w:tc>
      </w:tr>
      <w:tr w:rsidR="0017651A" w14:paraId="71A42665" w14:textId="77777777" w:rsidTr="00335BF1">
        <w:trPr>
          <w:trHeight w:val="570"/>
        </w:trPr>
        <w:tc>
          <w:tcPr>
            <w:tcW w:w="1413" w:type="dxa"/>
            <w:tcBorders>
              <w:bottom w:val="single" w:sz="4" w:space="0" w:color="auto"/>
            </w:tcBorders>
            <w:shd w:val="clear" w:color="auto" w:fill="auto"/>
            <w:noWrap/>
            <w:vAlign w:val="center"/>
          </w:tcPr>
          <w:p w14:paraId="2F1F80B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69AA30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56E4C7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03785F2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3BE7208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2CD8A2B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DE6B94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75F4D4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E24B798" w14:textId="77777777" w:rsidR="0017651A" w:rsidRDefault="0017651A" w:rsidP="00335BF1">
            <w:pPr>
              <w:widowControl/>
              <w:jc w:val="left"/>
              <w:rPr>
                <w:rFonts w:ascii="宋体" w:eastAsia="宋体" w:hAnsi="宋体" w:cs="宋体"/>
                <w:kern w:val="0"/>
                <w:sz w:val="22"/>
              </w:rPr>
            </w:pPr>
          </w:p>
        </w:tc>
      </w:tr>
      <w:tr w:rsidR="0017651A" w14:paraId="34BDBEEE" w14:textId="77777777" w:rsidTr="00335BF1">
        <w:trPr>
          <w:trHeight w:val="860"/>
        </w:trPr>
        <w:tc>
          <w:tcPr>
            <w:tcW w:w="1413" w:type="dxa"/>
            <w:tcBorders>
              <w:bottom w:val="single" w:sz="4" w:space="0" w:color="auto"/>
            </w:tcBorders>
            <w:shd w:val="clear" w:color="auto" w:fill="auto"/>
            <w:noWrap/>
            <w:vAlign w:val="center"/>
          </w:tcPr>
          <w:p w14:paraId="4161EB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48BBC9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FCDBB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tcBorders>
              <w:bottom w:val="single" w:sz="4" w:space="0" w:color="auto"/>
            </w:tcBorders>
            <w:shd w:val="clear" w:color="auto" w:fill="auto"/>
            <w:vAlign w:val="center"/>
          </w:tcPr>
          <w:p w14:paraId="72AD58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7F3703F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CA08B0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602531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23AD1E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593735D" w14:textId="77777777" w:rsidR="0017651A" w:rsidRDefault="0017651A" w:rsidP="00335BF1">
            <w:pPr>
              <w:widowControl/>
              <w:jc w:val="left"/>
              <w:rPr>
                <w:rFonts w:ascii="宋体" w:eastAsia="宋体" w:hAnsi="宋体" w:cs="宋体"/>
                <w:kern w:val="0"/>
                <w:sz w:val="22"/>
              </w:rPr>
            </w:pPr>
          </w:p>
        </w:tc>
      </w:tr>
    </w:tbl>
    <w:p w14:paraId="6E528BF2" w14:textId="77777777" w:rsidR="0017651A" w:rsidRDefault="0017651A" w:rsidP="0017651A">
      <w:pPr>
        <w:spacing w:afterLines="100" w:after="312" w:line="360" w:lineRule="auto"/>
        <w:rPr>
          <w:rFonts w:ascii="Times New Roman" w:hAnsi="Times New Roman" w:cs="Times New Roman"/>
        </w:rPr>
      </w:pPr>
    </w:p>
    <w:p w14:paraId="6FCFBACC"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BDBFBA3" w14:textId="77777777" w:rsidTr="00335BF1">
        <w:trPr>
          <w:trHeight w:val="300"/>
        </w:trPr>
        <w:tc>
          <w:tcPr>
            <w:tcW w:w="14029" w:type="dxa"/>
            <w:gridSpan w:val="9"/>
            <w:shd w:val="clear" w:color="auto" w:fill="auto"/>
            <w:noWrap/>
            <w:vAlign w:val="center"/>
          </w:tcPr>
          <w:p w14:paraId="0F3E15E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深圳市南方美术印刷包装有限公司主体责任评定结果</w:t>
            </w:r>
          </w:p>
        </w:tc>
      </w:tr>
      <w:tr w:rsidR="0017651A" w14:paraId="47F66E7A" w14:textId="77777777" w:rsidTr="00335BF1">
        <w:trPr>
          <w:trHeight w:val="300"/>
        </w:trPr>
        <w:tc>
          <w:tcPr>
            <w:tcW w:w="1413" w:type="dxa"/>
            <w:shd w:val="clear" w:color="auto" w:fill="auto"/>
            <w:noWrap/>
            <w:vAlign w:val="center"/>
          </w:tcPr>
          <w:p w14:paraId="2151948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51BCB41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主要负责人：王庆平</w:t>
            </w:r>
          </w:p>
        </w:tc>
        <w:tc>
          <w:tcPr>
            <w:tcW w:w="2127" w:type="dxa"/>
            <w:gridSpan w:val="2"/>
            <w:shd w:val="clear" w:color="auto" w:fill="auto"/>
            <w:noWrap/>
            <w:vAlign w:val="center"/>
          </w:tcPr>
          <w:p w14:paraId="4F56ED5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4DCFC6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CCBB9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E90E6E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4AA4D615" w14:textId="77777777" w:rsidTr="00335BF1">
        <w:trPr>
          <w:trHeight w:val="300"/>
        </w:trPr>
        <w:tc>
          <w:tcPr>
            <w:tcW w:w="1413" w:type="dxa"/>
            <w:shd w:val="clear" w:color="auto" w:fill="auto"/>
            <w:noWrap/>
            <w:vAlign w:val="center"/>
          </w:tcPr>
          <w:p w14:paraId="53F91A4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6712AF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E895F0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70E82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2A1158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8C2C05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259B89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770AB99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717FB08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8E0C10C" w14:textId="77777777" w:rsidTr="00335BF1">
        <w:trPr>
          <w:trHeight w:val="571"/>
        </w:trPr>
        <w:tc>
          <w:tcPr>
            <w:tcW w:w="1413" w:type="dxa"/>
            <w:tcBorders>
              <w:bottom w:val="single" w:sz="4" w:space="0" w:color="auto"/>
            </w:tcBorders>
            <w:shd w:val="clear" w:color="auto" w:fill="auto"/>
            <w:noWrap/>
            <w:vAlign w:val="center"/>
          </w:tcPr>
          <w:p w14:paraId="30B5BA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6CAFAE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40904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8EC67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050FC6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7DEF14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276" w:type="dxa"/>
            <w:vMerge w:val="restart"/>
            <w:shd w:val="clear" w:color="auto" w:fill="auto"/>
            <w:noWrap/>
            <w:vAlign w:val="center"/>
          </w:tcPr>
          <w:p w14:paraId="57F103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418" w:type="dxa"/>
            <w:vMerge w:val="restart"/>
            <w:shd w:val="clear" w:color="auto" w:fill="FFFF00"/>
            <w:noWrap/>
            <w:vAlign w:val="center"/>
          </w:tcPr>
          <w:p w14:paraId="541C6F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61DEBC0A" w14:textId="77777777" w:rsidR="0017651A" w:rsidRDefault="0017651A" w:rsidP="00335BF1">
            <w:pPr>
              <w:widowControl/>
              <w:jc w:val="center"/>
              <w:rPr>
                <w:rFonts w:ascii="宋体" w:eastAsia="宋体" w:hAnsi="宋体" w:cs="宋体"/>
                <w:color w:val="000000"/>
                <w:kern w:val="0"/>
                <w:sz w:val="22"/>
              </w:rPr>
            </w:pPr>
          </w:p>
        </w:tc>
      </w:tr>
      <w:tr w:rsidR="0017651A" w14:paraId="0680F6E1" w14:textId="77777777" w:rsidTr="00335BF1">
        <w:trPr>
          <w:trHeight w:val="571"/>
        </w:trPr>
        <w:tc>
          <w:tcPr>
            <w:tcW w:w="1413" w:type="dxa"/>
            <w:tcBorders>
              <w:bottom w:val="single" w:sz="4" w:space="0" w:color="auto"/>
            </w:tcBorders>
            <w:shd w:val="clear" w:color="auto" w:fill="auto"/>
            <w:noWrap/>
            <w:vAlign w:val="center"/>
          </w:tcPr>
          <w:p w14:paraId="215AB5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FE005A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404549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3D24AD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3182F9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11E6B9E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B76AB0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28C431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9F7E7B6" w14:textId="77777777" w:rsidR="0017651A" w:rsidRDefault="0017651A" w:rsidP="00335BF1">
            <w:pPr>
              <w:widowControl/>
              <w:jc w:val="left"/>
              <w:rPr>
                <w:rFonts w:ascii="宋体" w:eastAsia="宋体" w:hAnsi="宋体" w:cs="宋体"/>
                <w:color w:val="000000"/>
                <w:kern w:val="0"/>
                <w:sz w:val="22"/>
              </w:rPr>
            </w:pPr>
          </w:p>
        </w:tc>
      </w:tr>
      <w:tr w:rsidR="0017651A" w14:paraId="1FAE2AAE" w14:textId="77777777" w:rsidTr="00335BF1">
        <w:trPr>
          <w:trHeight w:val="571"/>
        </w:trPr>
        <w:tc>
          <w:tcPr>
            <w:tcW w:w="1413" w:type="dxa"/>
            <w:tcBorders>
              <w:bottom w:val="single" w:sz="4" w:space="0" w:color="auto"/>
            </w:tcBorders>
            <w:shd w:val="clear" w:color="auto" w:fill="auto"/>
            <w:noWrap/>
            <w:vAlign w:val="center"/>
          </w:tcPr>
          <w:p w14:paraId="1C8BCD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3A512D8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74CE4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3BD55C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356FAE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3AE400C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FEA71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F5DCEB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CCF16E5" w14:textId="77777777" w:rsidR="0017651A" w:rsidRDefault="0017651A" w:rsidP="00335BF1">
            <w:pPr>
              <w:widowControl/>
              <w:jc w:val="left"/>
              <w:rPr>
                <w:rFonts w:ascii="宋体" w:eastAsia="宋体" w:hAnsi="宋体" w:cs="宋体"/>
                <w:color w:val="000000"/>
                <w:kern w:val="0"/>
                <w:sz w:val="22"/>
              </w:rPr>
            </w:pPr>
          </w:p>
        </w:tc>
      </w:tr>
      <w:tr w:rsidR="0017651A" w14:paraId="7B0A900F" w14:textId="77777777" w:rsidTr="00335BF1">
        <w:trPr>
          <w:trHeight w:val="571"/>
        </w:trPr>
        <w:tc>
          <w:tcPr>
            <w:tcW w:w="1413" w:type="dxa"/>
            <w:tcBorders>
              <w:bottom w:val="single" w:sz="4" w:space="0" w:color="auto"/>
            </w:tcBorders>
            <w:shd w:val="clear" w:color="auto" w:fill="auto"/>
            <w:noWrap/>
            <w:vAlign w:val="center"/>
          </w:tcPr>
          <w:p w14:paraId="77A826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8E2C5C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EC92D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6DB68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2A39FB6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ign w:val="center"/>
          </w:tcPr>
          <w:p w14:paraId="0D6E1D5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4698A8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FF3F55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D171EEE" w14:textId="77777777" w:rsidR="0017651A" w:rsidRDefault="0017651A" w:rsidP="00335BF1">
            <w:pPr>
              <w:widowControl/>
              <w:jc w:val="left"/>
              <w:rPr>
                <w:rFonts w:ascii="宋体" w:eastAsia="宋体" w:hAnsi="宋体" w:cs="宋体"/>
                <w:color w:val="000000"/>
                <w:kern w:val="0"/>
                <w:sz w:val="22"/>
              </w:rPr>
            </w:pPr>
          </w:p>
        </w:tc>
      </w:tr>
      <w:tr w:rsidR="0017651A" w14:paraId="48D7E8C9" w14:textId="77777777" w:rsidTr="00335BF1">
        <w:trPr>
          <w:trHeight w:val="856"/>
        </w:trPr>
        <w:tc>
          <w:tcPr>
            <w:tcW w:w="1413" w:type="dxa"/>
            <w:tcBorders>
              <w:bottom w:val="single" w:sz="4" w:space="0" w:color="auto"/>
            </w:tcBorders>
            <w:shd w:val="clear" w:color="auto" w:fill="auto"/>
            <w:noWrap/>
            <w:vAlign w:val="center"/>
          </w:tcPr>
          <w:p w14:paraId="5F459C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0C93352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066BA7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tcBorders>
              <w:bottom w:val="single" w:sz="4" w:space="0" w:color="auto"/>
            </w:tcBorders>
            <w:shd w:val="clear" w:color="auto" w:fill="auto"/>
            <w:vAlign w:val="center"/>
          </w:tcPr>
          <w:p w14:paraId="6AF4CE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4CA7CAB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5C1861E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E701D0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E166E0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D88169A" w14:textId="77777777" w:rsidR="0017651A" w:rsidRDefault="0017651A" w:rsidP="00335BF1">
            <w:pPr>
              <w:widowControl/>
              <w:jc w:val="left"/>
              <w:rPr>
                <w:rFonts w:ascii="宋体" w:eastAsia="宋体" w:hAnsi="宋体" w:cs="宋体"/>
                <w:color w:val="000000"/>
                <w:kern w:val="0"/>
                <w:sz w:val="22"/>
              </w:rPr>
            </w:pPr>
          </w:p>
        </w:tc>
      </w:tr>
      <w:tr w:rsidR="0017651A" w14:paraId="4054E32F" w14:textId="77777777" w:rsidTr="00335BF1">
        <w:trPr>
          <w:trHeight w:val="571"/>
        </w:trPr>
        <w:tc>
          <w:tcPr>
            <w:tcW w:w="1413" w:type="dxa"/>
            <w:tcBorders>
              <w:bottom w:val="single" w:sz="4" w:space="0" w:color="auto"/>
            </w:tcBorders>
            <w:shd w:val="clear" w:color="auto" w:fill="auto"/>
            <w:noWrap/>
            <w:vAlign w:val="center"/>
          </w:tcPr>
          <w:p w14:paraId="1E0A54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0D66871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15856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24F806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5A0C65D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16</w:t>
            </w:r>
          </w:p>
        </w:tc>
        <w:tc>
          <w:tcPr>
            <w:tcW w:w="992" w:type="dxa"/>
            <w:vMerge/>
            <w:vAlign w:val="center"/>
          </w:tcPr>
          <w:p w14:paraId="28AB58B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07686F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E24BDE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296DACF" w14:textId="77777777" w:rsidR="0017651A" w:rsidRDefault="0017651A" w:rsidP="00335BF1">
            <w:pPr>
              <w:widowControl/>
              <w:jc w:val="left"/>
              <w:rPr>
                <w:rFonts w:ascii="宋体" w:eastAsia="宋体" w:hAnsi="宋体" w:cs="宋体"/>
                <w:color w:val="000000"/>
                <w:kern w:val="0"/>
                <w:sz w:val="22"/>
              </w:rPr>
            </w:pPr>
          </w:p>
        </w:tc>
      </w:tr>
      <w:tr w:rsidR="0017651A" w14:paraId="0F2F4E63" w14:textId="77777777" w:rsidTr="00335BF1">
        <w:trPr>
          <w:trHeight w:val="571"/>
        </w:trPr>
        <w:tc>
          <w:tcPr>
            <w:tcW w:w="1413" w:type="dxa"/>
            <w:shd w:val="clear" w:color="auto" w:fill="auto"/>
            <w:noWrap/>
            <w:vAlign w:val="center"/>
          </w:tcPr>
          <w:p w14:paraId="139C4D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6E542AA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DF4A4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D5F60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6EF4208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269073B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EB3445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E526F5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B852D80" w14:textId="77777777" w:rsidR="0017651A" w:rsidRDefault="0017651A" w:rsidP="00335BF1">
            <w:pPr>
              <w:widowControl/>
              <w:jc w:val="left"/>
              <w:rPr>
                <w:rFonts w:ascii="宋体" w:eastAsia="宋体" w:hAnsi="宋体" w:cs="宋体"/>
                <w:color w:val="000000"/>
                <w:kern w:val="0"/>
                <w:sz w:val="22"/>
              </w:rPr>
            </w:pPr>
          </w:p>
        </w:tc>
      </w:tr>
      <w:tr w:rsidR="0017651A" w14:paraId="4F60D5F7" w14:textId="77777777" w:rsidTr="00335BF1">
        <w:trPr>
          <w:trHeight w:val="571"/>
        </w:trPr>
        <w:tc>
          <w:tcPr>
            <w:tcW w:w="1413" w:type="dxa"/>
            <w:shd w:val="clear" w:color="auto" w:fill="auto"/>
            <w:noWrap/>
            <w:vAlign w:val="center"/>
          </w:tcPr>
          <w:p w14:paraId="24DED9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14378ED9"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26FD7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797EF5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6AC6D73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93B52A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3DF1D0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168494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8D06FE0" w14:textId="77777777" w:rsidR="0017651A" w:rsidRDefault="0017651A" w:rsidP="00335BF1">
            <w:pPr>
              <w:widowControl/>
              <w:jc w:val="left"/>
              <w:rPr>
                <w:rFonts w:ascii="宋体" w:eastAsia="宋体" w:hAnsi="宋体" w:cs="宋体"/>
                <w:color w:val="000000"/>
                <w:kern w:val="0"/>
                <w:sz w:val="22"/>
              </w:rPr>
            </w:pPr>
          </w:p>
        </w:tc>
      </w:tr>
      <w:tr w:rsidR="0017651A" w14:paraId="0C1CBB6C" w14:textId="77777777" w:rsidTr="00335BF1">
        <w:trPr>
          <w:trHeight w:val="571"/>
        </w:trPr>
        <w:tc>
          <w:tcPr>
            <w:tcW w:w="1413" w:type="dxa"/>
            <w:tcBorders>
              <w:bottom w:val="single" w:sz="4" w:space="0" w:color="auto"/>
            </w:tcBorders>
            <w:shd w:val="clear" w:color="auto" w:fill="auto"/>
            <w:noWrap/>
            <w:vAlign w:val="center"/>
          </w:tcPr>
          <w:p w14:paraId="50FD4C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072A06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8803A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A626A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C9F4B4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16173C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47BE18B"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6F885AEC"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D15103C" w14:textId="77777777" w:rsidR="0017651A" w:rsidRDefault="0017651A" w:rsidP="00335BF1">
            <w:pPr>
              <w:widowControl/>
              <w:jc w:val="left"/>
              <w:rPr>
                <w:rFonts w:ascii="宋体" w:eastAsia="宋体" w:hAnsi="宋体" w:cs="宋体"/>
                <w:color w:val="000000"/>
                <w:kern w:val="0"/>
                <w:sz w:val="22"/>
              </w:rPr>
            </w:pPr>
          </w:p>
        </w:tc>
      </w:tr>
    </w:tbl>
    <w:p w14:paraId="454EC7BF"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BBF8F51" w14:textId="77777777" w:rsidTr="00335BF1">
        <w:trPr>
          <w:trHeight w:val="300"/>
        </w:trPr>
        <w:tc>
          <w:tcPr>
            <w:tcW w:w="14029" w:type="dxa"/>
            <w:gridSpan w:val="9"/>
            <w:shd w:val="clear" w:color="auto" w:fill="auto"/>
            <w:noWrap/>
            <w:vAlign w:val="center"/>
          </w:tcPr>
          <w:p w14:paraId="7A51B5F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深圳市南方美术印刷包装有限公司主体责任评定结果</w:t>
            </w:r>
          </w:p>
        </w:tc>
      </w:tr>
      <w:tr w:rsidR="0017651A" w14:paraId="0F813E0E" w14:textId="77777777" w:rsidTr="00335BF1">
        <w:trPr>
          <w:trHeight w:val="300"/>
        </w:trPr>
        <w:tc>
          <w:tcPr>
            <w:tcW w:w="1271" w:type="dxa"/>
            <w:shd w:val="clear" w:color="auto" w:fill="auto"/>
            <w:noWrap/>
            <w:vAlign w:val="center"/>
          </w:tcPr>
          <w:p w14:paraId="6EE9D92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1C3DDA3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安全管理人员：张锦钗</w:t>
            </w:r>
          </w:p>
        </w:tc>
        <w:tc>
          <w:tcPr>
            <w:tcW w:w="1985" w:type="dxa"/>
            <w:gridSpan w:val="2"/>
            <w:shd w:val="clear" w:color="auto" w:fill="auto"/>
            <w:noWrap/>
            <w:vAlign w:val="center"/>
          </w:tcPr>
          <w:p w14:paraId="0BE9001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04B54E3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A86885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629752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2020.11.17</w:t>
            </w:r>
          </w:p>
        </w:tc>
      </w:tr>
      <w:tr w:rsidR="0017651A" w14:paraId="24D2ABA0" w14:textId="77777777" w:rsidTr="00335BF1">
        <w:trPr>
          <w:trHeight w:val="300"/>
        </w:trPr>
        <w:tc>
          <w:tcPr>
            <w:tcW w:w="1271" w:type="dxa"/>
            <w:shd w:val="clear" w:color="auto" w:fill="auto"/>
            <w:noWrap/>
            <w:vAlign w:val="center"/>
          </w:tcPr>
          <w:p w14:paraId="6C3658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7BED45C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89A5D5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4FCF86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7D166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749840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A5A8C1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EBCDA6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E141E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AA83883" w14:textId="77777777" w:rsidTr="00335BF1">
        <w:trPr>
          <w:trHeight w:val="409"/>
        </w:trPr>
        <w:tc>
          <w:tcPr>
            <w:tcW w:w="1271" w:type="dxa"/>
            <w:tcBorders>
              <w:bottom w:val="single" w:sz="4" w:space="0" w:color="auto"/>
            </w:tcBorders>
            <w:shd w:val="clear" w:color="auto" w:fill="auto"/>
            <w:noWrap/>
            <w:vAlign w:val="center"/>
          </w:tcPr>
          <w:p w14:paraId="410EE2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304FC7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1579A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8CB74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04CC15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4BA179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67.5</w:t>
            </w:r>
          </w:p>
        </w:tc>
        <w:tc>
          <w:tcPr>
            <w:tcW w:w="1276" w:type="dxa"/>
            <w:vMerge w:val="restart"/>
            <w:tcBorders>
              <w:bottom w:val="single" w:sz="4" w:space="0" w:color="auto"/>
            </w:tcBorders>
            <w:shd w:val="clear" w:color="auto" w:fill="auto"/>
            <w:noWrap/>
            <w:vAlign w:val="center"/>
          </w:tcPr>
          <w:p w14:paraId="0CC78F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67.5</w:t>
            </w:r>
          </w:p>
        </w:tc>
        <w:tc>
          <w:tcPr>
            <w:tcW w:w="1276" w:type="dxa"/>
            <w:vMerge w:val="restart"/>
            <w:tcBorders>
              <w:bottom w:val="single" w:sz="4" w:space="0" w:color="auto"/>
            </w:tcBorders>
            <w:shd w:val="clear" w:color="auto" w:fill="FFFF00"/>
            <w:noWrap/>
            <w:vAlign w:val="center"/>
          </w:tcPr>
          <w:p w14:paraId="5EE038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5AF16B24" w14:textId="77777777" w:rsidR="0017651A" w:rsidRDefault="0017651A" w:rsidP="00335BF1">
            <w:pPr>
              <w:widowControl/>
              <w:jc w:val="center"/>
              <w:rPr>
                <w:rFonts w:ascii="宋体" w:eastAsia="宋体" w:hAnsi="宋体" w:cs="宋体"/>
                <w:color w:val="000000"/>
                <w:kern w:val="0"/>
                <w:sz w:val="22"/>
              </w:rPr>
            </w:pPr>
          </w:p>
        </w:tc>
      </w:tr>
      <w:tr w:rsidR="0017651A" w14:paraId="7516F433" w14:textId="77777777" w:rsidTr="00335BF1">
        <w:trPr>
          <w:trHeight w:val="415"/>
        </w:trPr>
        <w:tc>
          <w:tcPr>
            <w:tcW w:w="1271" w:type="dxa"/>
            <w:tcBorders>
              <w:bottom w:val="single" w:sz="4" w:space="0" w:color="auto"/>
            </w:tcBorders>
            <w:shd w:val="clear" w:color="auto" w:fill="auto"/>
            <w:noWrap/>
            <w:vAlign w:val="center"/>
          </w:tcPr>
          <w:p w14:paraId="228D04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16E460A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525C81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shd w:val="clear" w:color="auto" w:fill="auto"/>
            <w:vAlign w:val="center"/>
          </w:tcPr>
          <w:p w14:paraId="41CF5A7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4ACD538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19</w:t>
            </w:r>
          </w:p>
        </w:tc>
        <w:tc>
          <w:tcPr>
            <w:tcW w:w="992" w:type="dxa"/>
            <w:vMerge/>
            <w:tcBorders>
              <w:bottom w:val="single" w:sz="4" w:space="0" w:color="auto"/>
            </w:tcBorders>
            <w:vAlign w:val="center"/>
          </w:tcPr>
          <w:p w14:paraId="420B32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299354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A9E479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52DB21D" w14:textId="77777777" w:rsidR="0017651A" w:rsidRDefault="0017651A" w:rsidP="00335BF1">
            <w:pPr>
              <w:widowControl/>
              <w:jc w:val="left"/>
              <w:rPr>
                <w:rFonts w:ascii="宋体" w:eastAsia="宋体" w:hAnsi="宋体" w:cs="宋体"/>
                <w:color w:val="000000"/>
                <w:kern w:val="0"/>
                <w:sz w:val="22"/>
              </w:rPr>
            </w:pPr>
          </w:p>
        </w:tc>
      </w:tr>
      <w:tr w:rsidR="0017651A" w14:paraId="7D34106F" w14:textId="77777777" w:rsidTr="00335BF1">
        <w:trPr>
          <w:trHeight w:val="420"/>
        </w:trPr>
        <w:tc>
          <w:tcPr>
            <w:tcW w:w="1271" w:type="dxa"/>
            <w:tcBorders>
              <w:bottom w:val="single" w:sz="4" w:space="0" w:color="auto"/>
            </w:tcBorders>
            <w:shd w:val="clear" w:color="auto" w:fill="auto"/>
            <w:noWrap/>
            <w:vAlign w:val="center"/>
          </w:tcPr>
          <w:p w14:paraId="0CA337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C94DD6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5FF73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shd w:val="clear" w:color="auto" w:fill="auto"/>
            <w:vAlign w:val="center"/>
          </w:tcPr>
          <w:p w14:paraId="54071A8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2F90BDB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13.5</w:t>
            </w:r>
          </w:p>
        </w:tc>
        <w:tc>
          <w:tcPr>
            <w:tcW w:w="992" w:type="dxa"/>
            <w:vMerge/>
            <w:tcBorders>
              <w:bottom w:val="single" w:sz="4" w:space="0" w:color="auto"/>
            </w:tcBorders>
            <w:vAlign w:val="center"/>
          </w:tcPr>
          <w:p w14:paraId="5ECA590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3C5B1E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2463D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BB58173" w14:textId="77777777" w:rsidR="0017651A" w:rsidRDefault="0017651A" w:rsidP="00335BF1">
            <w:pPr>
              <w:widowControl/>
              <w:jc w:val="left"/>
              <w:rPr>
                <w:rFonts w:ascii="宋体" w:eastAsia="宋体" w:hAnsi="宋体" w:cs="宋体"/>
                <w:color w:val="000000"/>
                <w:kern w:val="0"/>
                <w:sz w:val="22"/>
              </w:rPr>
            </w:pPr>
          </w:p>
        </w:tc>
      </w:tr>
      <w:tr w:rsidR="0017651A" w14:paraId="415C8919" w14:textId="77777777" w:rsidTr="00335BF1">
        <w:trPr>
          <w:trHeight w:val="554"/>
        </w:trPr>
        <w:tc>
          <w:tcPr>
            <w:tcW w:w="1271" w:type="dxa"/>
            <w:tcBorders>
              <w:bottom w:val="single" w:sz="4" w:space="0" w:color="auto"/>
            </w:tcBorders>
            <w:shd w:val="clear" w:color="auto" w:fill="auto"/>
            <w:noWrap/>
            <w:vAlign w:val="center"/>
          </w:tcPr>
          <w:p w14:paraId="516775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091A315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CE463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0BC82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AECC59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865F19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F1709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E782E2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390B42A" w14:textId="77777777" w:rsidR="0017651A" w:rsidRDefault="0017651A" w:rsidP="00335BF1">
            <w:pPr>
              <w:widowControl/>
              <w:jc w:val="left"/>
              <w:rPr>
                <w:rFonts w:ascii="宋体" w:eastAsia="宋体" w:hAnsi="宋体" w:cs="宋体"/>
                <w:color w:val="000000"/>
                <w:kern w:val="0"/>
                <w:sz w:val="22"/>
              </w:rPr>
            </w:pPr>
          </w:p>
        </w:tc>
      </w:tr>
      <w:tr w:rsidR="0017651A" w14:paraId="47924117" w14:textId="77777777" w:rsidTr="00335BF1">
        <w:trPr>
          <w:trHeight w:val="562"/>
        </w:trPr>
        <w:tc>
          <w:tcPr>
            <w:tcW w:w="1271" w:type="dxa"/>
            <w:tcBorders>
              <w:bottom w:val="single" w:sz="4" w:space="0" w:color="auto"/>
            </w:tcBorders>
            <w:shd w:val="clear" w:color="auto" w:fill="auto"/>
            <w:noWrap/>
            <w:vAlign w:val="center"/>
          </w:tcPr>
          <w:p w14:paraId="160455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3F5AA68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13B271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FA94B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CB33D2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633DBBA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256237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D9B152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1871DE2" w14:textId="77777777" w:rsidR="0017651A" w:rsidRDefault="0017651A" w:rsidP="00335BF1">
            <w:pPr>
              <w:widowControl/>
              <w:jc w:val="left"/>
              <w:rPr>
                <w:rFonts w:ascii="宋体" w:eastAsia="宋体" w:hAnsi="宋体" w:cs="宋体"/>
                <w:color w:val="000000"/>
                <w:kern w:val="0"/>
                <w:sz w:val="22"/>
              </w:rPr>
            </w:pPr>
          </w:p>
        </w:tc>
      </w:tr>
      <w:tr w:rsidR="0017651A" w14:paraId="330FC9E7" w14:textId="77777777" w:rsidTr="00335BF1">
        <w:trPr>
          <w:trHeight w:val="556"/>
        </w:trPr>
        <w:tc>
          <w:tcPr>
            <w:tcW w:w="1271" w:type="dxa"/>
            <w:tcBorders>
              <w:bottom w:val="single" w:sz="4" w:space="0" w:color="auto"/>
            </w:tcBorders>
            <w:shd w:val="clear" w:color="auto" w:fill="auto"/>
            <w:noWrap/>
            <w:vAlign w:val="center"/>
          </w:tcPr>
          <w:p w14:paraId="50D7EE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06F74AE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580068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2BDF9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D0D95E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3D3DB01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2993A1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B569F7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5302532" w14:textId="77777777" w:rsidR="0017651A" w:rsidRDefault="0017651A" w:rsidP="00335BF1">
            <w:pPr>
              <w:widowControl/>
              <w:jc w:val="left"/>
              <w:rPr>
                <w:rFonts w:ascii="宋体" w:eastAsia="宋体" w:hAnsi="宋体" w:cs="宋体"/>
                <w:color w:val="000000"/>
                <w:kern w:val="0"/>
                <w:sz w:val="22"/>
              </w:rPr>
            </w:pPr>
          </w:p>
        </w:tc>
      </w:tr>
      <w:tr w:rsidR="0017651A" w14:paraId="6FD79289" w14:textId="77777777" w:rsidTr="00335BF1">
        <w:trPr>
          <w:trHeight w:val="202"/>
        </w:trPr>
        <w:tc>
          <w:tcPr>
            <w:tcW w:w="1271" w:type="dxa"/>
            <w:tcBorders>
              <w:bottom w:val="single" w:sz="4" w:space="0" w:color="auto"/>
            </w:tcBorders>
            <w:shd w:val="clear" w:color="auto" w:fill="auto"/>
            <w:noWrap/>
            <w:vAlign w:val="center"/>
          </w:tcPr>
          <w:p w14:paraId="7FC17B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CAB125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9EBB32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3243C7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D5553B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7D78CB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1FEC1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9B0CE5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EE91BAE" w14:textId="77777777" w:rsidR="0017651A" w:rsidRDefault="0017651A" w:rsidP="00335BF1">
            <w:pPr>
              <w:widowControl/>
              <w:jc w:val="left"/>
              <w:rPr>
                <w:rFonts w:ascii="宋体" w:eastAsia="宋体" w:hAnsi="宋体" w:cs="宋体"/>
                <w:color w:val="000000"/>
                <w:kern w:val="0"/>
                <w:sz w:val="22"/>
              </w:rPr>
            </w:pPr>
          </w:p>
        </w:tc>
      </w:tr>
      <w:tr w:rsidR="0017651A" w14:paraId="213925C5" w14:textId="77777777" w:rsidTr="00335BF1">
        <w:trPr>
          <w:trHeight w:val="544"/>
        </w:trPr>
        <w:tc>
          <w:tcPr>
            <w:tcW w:w="1271" w:type="dxa"/>
            <w:tcBorders>
              <w:bottom w:val="single" w:sz="4" w:space="0" w:color="auto"/>
            </w:tcBorders>
            <w:shd w:val="clear" w:color="auto" w:fill="auto"/>
            <w:noWrap/>
            <w:vAlign w:val="center"/>
          </w:tcPr>
          <w:p w14:paraId="3C1D98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65EA4A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07DF7F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42BFD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6B7CED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4881F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53E661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5DEB49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BC35FA5" w14:textId="77777777" w:rsidR="0017651A" w:rsidRDefault="0017651A" w:rsidP="00335BF1">
            <w:pPr>
              <w:widowControl/>
              <w:jc w:val="left"/>
              <w:rPr>
                <w:rFonts w:ascii="宋体" w:eastAsia="宋体" w:hAnsi="宋体" w:cs="宋体"/>
                <w:color w:val="000000"/>
                <w:kern w:val="0"/>
                <w:sz w:val="22"/>
              </w:rPr>
            </w:pPr>
          </w:p>
        </w:tc>
      </w:tr>
      <w:tr w:rsidR="0017651A" w14:paraId="4C8B0418" w14:textId="77777777" w:rsidTr="00335BF1">
        <w:trPr>
          <w:trHeight w:val="424"/>
        </w:trPr>
        <w:tc>
          <w:tcPr>
            <w:tcW w:w="1271" w:type="dxa"/>
            <w:tcBorders>
              <w:bottom w:val="single" w:sz="4" w:space="0" w:color="auto"/>
            </w:tcBorders>
            <w:shd w:val="clear" w:color="auto" w:fill="auto"/>
            <w:noWrap/>
            <w:vAlign w:val="center"/>
          </w:tcPr>
          <w:p w14:paraId="286AAE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FB3D20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08D96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2C2A1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FC5317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B06E0A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E5DC6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A465FC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8D4F369" w14:textId="77777777" w:rsidR="0017651A" w:rsidRDefault="0017651A" w:rsidP="00335BF1">
            <w:pPr>
              <w:widowControl/>
              <w:jc w:val="left"/>
              <w:rPr>
                <w:rFonts w:ascii="宋体" w:eastAsia="宋体" w:hAnsi="宋体" w:cs="宋体"/>
                <w:color w:val="000000"/>
                <w:kern w:val="0"/>
                <w:sz w:val="22"/>
              </w:rPr>
            </w:pPr>
          </w:p>
        </w:tc>
      </w:tr>
      <w:tr w:rsidR="0017651A" w14:paraId="2214E24F" w14:textId="77777777" w:rsidTr="00335BF1">
        <w:trPr>
          <w:trHeight w:val="544"/>
        </w:trPr>
        <w:tc>
          <w:tcPr>
            <w:tcW w:w="1271" w:type="dxa"/>
            <w:tcBorders>
              <w:bottom w:val="single" w:sz="4" w:space="0" w:color="auto"/>
            </w:tcBorders>
            <w:shd w:val="clear" w:color="auto" w:fill="auto"/>
            <w:noWrap/>
            <w:vAlign w:val="center"/>
          </w:tcPr>
          <w:p w14:paraId="0C28FD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9A05A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ED7F6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E1343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400078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102E0D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1C315D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429419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C5A341" w14:textId="77777777" w:rsidR="0017651A" w:rsidRDefault="0017651A" w:rsidP="00335BF1">
            <w:pPr>
              <w:widowControl/>
              <w:jc w:val="left"/>
              <w:rPr>
                <w:rFonts w:ascii="宋体" w:eastAsia="宋体" w:hAnsi="宋体" w:cs="宋体"/>
                <w:color w:val="000000"/>
                <w:kern w:val="0"/>
                <w:sz w:val="22"/>
              </w:rPr>
            </w:pPr>
          </w:p>
        </w:tc>
      </w:tr>
    </w:tbl>
    <w:p w14:paraId="163AC78B"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57AE999" w14:textId="77777777" w:rsidTr="00335BF1">
        <w:trPr>
          <w:trHeight w:val="420"/>
        </w:trPr>
        <w:tc>
          <w:tcPr>
            <w:tcW w:w="14029" w:type="dxa"/>
            <w:gridSpan w:val="9"/>
            <w:shd w:val="clear" w:color="auto" w:fill="auto"/>
            <w:noWrap/>
            <w:vAlign w:val="center"/>
          </w:tcPr>
          <w:p w14:paraId="6805E6FA"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深圳市百泰金艺科技有限公司</w:t>
            </w:r>
            <w:r>
              <w:rPr>
                <w:rFonts w:ascii="宋体" w:eastAsia="宋体" w:hAnsi="宋体" w:cs="宋体" w:hint="eastAsia"/>
                <w:b/>
                <w:bCs/>
                <w:kern w:val="0"/>
                <w:sz w:val="32"/>
                <w:szCs w:val="32"/>
              </w:rPr>
              <w:t>主体责任评定结果</w:t>
            </w:r>
          </w:p>
        </w:tc>
      </w:tr>
      <w:tr w:rsidR="0017651A" w14:paraId="36364FBF" w14:textId="77777777" w:rsidTr="00335BF1">
        <w:trPr>
          <w:trHeight w:val="300"/>
        </w:trPr>
        <w:tc>
          <w:tcPr>
            <w:tcW w:w="1413" w:type="dxa"/>
            <w:shd w:val="clear" w:color="auto" w:fill="auto"/>
            <w:noWrap/>
            <w:vAlign w:val="center"/>
          </w:tcPr>
          <w:p w14:paraId="1760783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AEF889A"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2585A8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1294E9B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75D61B8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31EB981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2020.11.16</w:t>
            </w:r>
          </w:p>
        </w:tc>
      </w:tr>
      <w:tr w:rsidR="0017651A" w14:paraId="66E83B0A" w14:textId="77777777" w:rsidTr="00335BF1">
        <w:trPr>
          <w:trHeight w:val="300"/>
        </w:trPr>
        <w:tc>
          <w:tcPr>
            <w:tcW w:w="1413" w:type="dxa"/>
            <w:shd w:val="clear" w:color="auto" w:fill="auto"/>
            <w:noWrap/>
            <w:vAlign w:val="center"/>
          </w:tcPr>
          <w:p w14:paraId="5C9E1E5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8FFB6A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50F92A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0179733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B461CC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BCB250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7B57A8D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CF4F98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0D1482B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70414496" w14:textId="77777777" w:rsidTr="00335BF1">
        <w:trPr>
          <w:trHeight w:val="570"/>
        </w:trPr>
        <w:tc>
          <w:tcPr>
            <w:tcW w:w="1413" w:type="dxa"/>
            <w:tcBorders>
              <w:bottom w:val="single" w:sz="4" w:space="0" w:color="auto"/>
            </w:tcBorders>
            <w:shd w:val="clear" w:color="auto" w:fill="auto"/>
            <w:noWrap/>
            <w:vAlign w:val="center"/>
          </w:tcPr>
          <w:p w14:paraId="762DD9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57F19EC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B6586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30E86B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F5FADA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7496015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89</w:t>
            </w:r>
          </w:p>
        </w:tc>
        <w:tc>
          <w:tcPr>
            <w:tcW w:w="1276" w:type="dxa"/>
            <w:vMerge w:val="restart"/>
            <w:tcBorders>
              <w:bottom w:val="single" w:sz="4" w:space="0" w:color="auto"/>
            </w:tcBorders>
            <w:shd w:val="clear" w:color="auto" w:fill="auto"/>
            <w:noWrap/>
            <w:vAlign w:val="center"/>
          </w:tcPr>
          <w:p w14:paraId="39BF25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85.5</w:t>
            </w:r>
          </w:p>
        </w:tc>
        <w:tc>
          <w:tcPr>
            <w:tcW w:w="1701" w:type="dxa"/>
            <w:vMerge w:val="restart"/>
            <w:tcBorders>
              <w:bottom w:val="single" w:sz="4" w:space="0" w:color="auto"/>
            </w:tcBorders>
            <w:shd w:val="clear" w:color="auto" w:fill="00B050"/>
            <w:noWrap/>
            <w:vAlign w:val="center"/>
          </w:tcPr>
          <w:p w14:paraId="751CDB2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6F10BD76" w14:textId="77777777" w:rsidR="0017651A" w:rsidRDefault="0017651A" w:rsidP="00335BF1">
            <w:pPr>
              <w:widowControl/>
              <w:jc w:val="center"/>
              <w:rPr>
                <w:rFonts w:ascii="宋体" w:eastAsia="宋体" w:hAnsi="宋体" w:cs="宋体"/>
                <w:kern w:val="0"/>
                <w:sz w:val="22"/>
              </w:rPr>
            </w:pPr>
          </w:p>
        </w:tc>
      </w:tr>
      <w:tr w:rsidR="0017651A" w14:paraId="7B67BBFE" w14:textId="77777777" w:rsidTr="00335BF1">
        <w:trPr>
          <w:trHeight w:val="570"/>
        </w:trPr>
        <w:tc>
          <w:tcPr>
            <w:tcW w:w="1413" w:type="dxa"/>
            <w:tcBorders>
              <w:bottom w:val="single" w:sz="4" w:space="0" w:color="auto"/>
            </w:tcBorders>
            <w:shd w:val="clear" w:color="auto" w:fill="auto"/>
            <w:noWrap/>
            <w:vAlign w:val="center"/>
          </w:tcPr>
          <w:p w14:paraId="12F11DE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715516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17DFD8F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0194718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36D4E99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2111342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C09636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F372D9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2DD35DB" w14:textId="77777777" w:rsidR="0017651A" w:rsidRDefault="0017651A" w:rsidP="00335BF1">
            <w:pPr>
              <w:widowControl/>
              <w:jc w:val="left"/>
              <w:rPr>
                <w:rFonts w:ascii="宋体" w:eastAsia="宋体" w:hAnsi="宋体" w:cs="宋体"/>
                <w:kern w:val="0"/>
                <w:sz w:val="22"/>
              </w:rPr>
            </w:pPr>
          </w:p>
        </w:tc>
      </w:tr>
      <w:tr w:rsidR="0017651A" w14:paraId="4A69F270" w14:textId="77777777" w:rsidTr="00335BF1">
        <w:trPr>
          <w:trHeight w:val="570"/>
        </w:trPr>
        <w:tc>
          <w:tcPr>
            <w:tcW w:w="1413" w:type="dxa"/>
            <w:tcBorders>
              <w:bottom w:val="single" w:sz="4" w:space="0" w:color="auto"/>
            </w:tcBorders>
            <w:shd w:val="clear" w:color="auto" w:fill="auto"/>
            <w:noWrap/>
            <w:vAlign w:val="center"/>
          </w:tcPr>
          <w:p w14:paraId="55A3EA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0C5F58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40D97EC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72E145E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4744605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2530381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5E42EA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DDDCEB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15163AF" w14:textId="77777777" w:rsidR="0017651A" w:rsidRDefault="0017651A" w:rsidP="00335BF1">
            <w:pPr>
              <w:widowControl/>
              <w:jc w:val="left"/>
              <w:rPr>
                <w:rFonts w:ascii="宋体" w:eastAsia="宋体" w:hAnsi="宋体" w:cs="宋体"/>
                <w:kern w:val="0"/>
                <w:sz w:val="22"/>
              </w:rPr>
            </w:pPr>
          </w:p>
        </w:tc>
      </w:tr>
      <w:tr w:rsidR="0017651A" w14:paraId="7EC4EC58" w14:textId="77777777" w:rsidTr="00335BF1">
        <w:trPr>
          <w:trHeight w:val="570"/>
        </w:trPr>
        <w:tc>
          <w:tcPr>
            <w:tcW w:w="1413" w:type="dxa"/>
            <w:tcBorders>
              <w:bottom w:val="single" w:sz="4" w:space="0" w:color="auto"/>
            </w:tcBorders>
            <w:shd w:val="clear" w:color="auto" w:fill="auto"/>
            <w:noWrap/>
            <w:vAlign w:val="center"/>
          </w:tcPr>
          <w:p w14:paraId="5D867F9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0BD89F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05BFEC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344A3F2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984" w:type="dxa"/>
            <w:tcBorders>
              <w:bottom w:val="single" w:sz="4" w:space="0" w:color="auto"/>
            </w:tcBorders>
            <w:shd w:val="clear" w:color="auto" w:fill="auto"/>
            <w:noWrap/>
            <w:vAlign w:val="center"/>
          </w:tcPr>
          <w:p w14:paraId="1F65CF1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22</w:t>
            </w:r>
          </w:p>
        </w:tc>
        <w:tc>
          <w:tcPr>
            <w:tcW w:w="1276" w:type="dxa"/>
            <w:vMerge/>
            <w:tcBorders>
              <w:bottom w:val="single" w:sz="4" w:space="0" w:color="auto"/>
            </w:tcBorders>
            <w:vAlign w:val="center"/>
          </w:tcPr>
          <w:p w14:paraId="1FC5FB2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94196B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43F81C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362C24E" w14:textId="77777777" w:rsidR="0017651A" w:rsidRDefault="0017651A" w:rsidP="00335BF1">
            <w:pPr>
              <w:widowControl/>
              <w:jc w:val="left"/>
              <w:rPr>
                <w:rFonts w:ascii="宋体" w:eastAsia="宋体" w:hAnsi="宋体" w:cs="宋体"/>
                <w:kern w:val="0"/>
                <w:sz w:val="22"/>
              </w:rPr>
            </w:pPr>
          </w:p>
        </w:tc>
      </w:tr>
      <w:tr w:rsidR="0017651A" w14:paraId="52582857" w14:textId="77777777" w:rsidTr="00335BF1">
        <w:trPr>
          <w:trHeight w:val="571"/>
        </w:trPr>
        <w:tc>
          <w:tcPr>
            <w:tcW w:w="1413" w:type="dxa"/>
            <w:tcBorders>
              <w:bottom w:val="single" w:sz="4" w:space="0" w:color="auto"/>
            </w:tcBorders>
            <w:shd w:val="clear" w:color="auto" w:fill="auto"/>
            <w:noWrap/>
            <w:vAlign w:val="center"/>
          </w:tcPr>
          <w:p w14:paraId="63ABED2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5B583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F94D8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7C2F4B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3D60C26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w:t>
            </w:r>
          </w:p>
        </w:tc>
        <w:tc>
          <w:tcPr>
            <w:tcW w:w="1276" w:type="dxa"/>
            <w:vMerge/>
            <w:tcBorders>
              <w:bottom w:val="single" w:sz="4" w:space="0" w:color="auto"/>
            </w:tcBorders>
            <w:vAlign w:val="center"/>
          </w:tcPr>
          <w:p w14:paraId="440F4F8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A6A9A8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6B7E90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8731777" w14:textId="77777777" w:rsidR="0017651A" w:rsidRDefault="0017651A" w:rsidP="00335BF1">
            <w:pPr>
              <w:widowControl/>
              <w:jc w:val="left"/>
              <w:rPr>
                <w:rFonts w:ascii="宋体" w:eastAsia="宋体" w:hAnsi="宋体" w:cs="宋体"/>
                <w:kern w:val="0"/>
                <w:sz w:val="22"/>
              </w:rPr>
            </w:pPr>
          </w:p>
        </w:tc>
      </w:tr>
      <w:tr w:rsidR="0017651A" w14:paraId="6D5348E7" w14:textId="77777777" w:rsidTr="00335BF1">
        <w:trPr>
          <w:trHeight w:val="570"/>
        </w:trPr>
        <w:tc>
          <w:tcPr>
            <w:tcW w:w="1413" w:type="dxa"/>
            <w:tcBorders>
              <w:bottom w:val="single" w:sz="4" w:space="0" w:color="auto"/>
            </w:tcBorders>
            <w:shd w:val="clear" w:color="auto" w:fill="auto"/>
            <w:noWrap/>
            <w:vAlign w:val="center"/>
          </w:tcPr>
          <w:p w14:paraId="1B1071F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0F0DA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13080FD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3755A6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6BE015D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w:t>
            </w:r>
          </w:p>
        </w:tc>
        <w:tc>
          <w:tcPr>
            <w:tcW w:w="1276" w:type="dxa"/>
            <w:vMerge/>
            <w:tcBorders>
              <w:bottom w:val="single" w:sz="4" w:space="0" w:color="auto"/>
            </w:tcBorders>
            <w:vAlign w:val="center"/>
          </w:tcPr>
          <w:p w14:paraId="0EB3E26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60173E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0C7CFF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C81096C" w14:textId="77777777" w:rsidR="0017651A" w:rsidRDefault="0017651A" w:rsidP="00335BF1">
            <w:pPr>
              <w:widowControl/>
              <w:jc w:val="left"/>
              <w:rPr>
                <w:rFonts w:ascii="宋体" w:eastAsia="宋体" w:hAnsi="宋体" w:cs="宋体"/>
                <w:kern w:val="0"/>
                <w:sz w:val="22"/>
              </w:rPr>
            </w:pPr>
          </w:p>
        </w:tc>
      </w:tr>
      <w:tr w:rsidR="0017651A" w14:paraId="3EB84201" w14:textId="77777777" w:rsidTr="00335BF1">
        <w:trPr>
          <w:trHeight w:val="860"/>
        </w:trPr>
        <w:tc>
          <w:tcPr>
            <w:tcW w:w="1413" w:type="dxa"/>
            <w:tcBorders>
              <w:bottom w:val="single" w:sz="4" w:space="0" w:color="auto"/>
            </w:tcBorders>
            <w:shd w:val="clear" w:color="auto" w:fill="auto"/>
            <w:noWrap/>
            <w:vAlign w:val="center"/>
          </w:tcPr>
          <w:p w14:paraId="2F20A98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1313566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7E6DB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tcBorders>
              <w:bottom w:val="single" w:sz="4" w:space="0" w:color="auto"/>
            </w:tcBorders>
            <w:shd w:val="clear" w:color="auto" w:fill="auto"/>
            <w:vAlign w:val="center"/>
          </w:tcPr>
          <w:p w14:paraId="1E8D0E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2477784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164D24D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88A192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4F4B67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094C13" w14:textId="77777777" w:rsidR="0017651A" w:rsidRDefault="0017651A" w:rsidP="00335BF1">
            <w:pPr>
              <w:widowControl/>
              <w:jc w:val="left"/>
              <w:rPr>
                <w:rFonts w:ascii="宋体" w:eastAsia="宋体" w:hAnsi="宋体" w:cs="宋体"/>
                <w:kern w:val="0"/>
                <w:sz w:val="22"/>
              </w:rPr>
            </w:pPr>
          </w:p>
        </w:tc>
      </w:tr>
    </w:tbl>
    <w:p w14:paraId="3DC8F6AE" w14:textId="77777777" w:rsidR="0017651A" w:rsidRDefault="0017651A" w:rsidP="0017651A">
      <w:pPr>
        <w:spacing w:afterLines="100" w:after="312" w:line="360" w:lineRule="auto"/>
        <w:rPr>
          <w:rFonts w:ascii="Times New Roman" w:hAnsi="Times New Roman" w:cs="Times New Roman"/>
        </w:rPr>
      </w:pPr>
    </w:p>
    <w:p w14:paraId="61AC54A4"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1C6C0517" w14:textId="77777777" w:rsidTr="00335BF1">
        <w:trPr>
          <w:trHeight w:val="300"/>
        </w:trPr>
        <w:tc>
          <w:tcPr>
            <w:tcW w:w="14029" w:type="dxa"/>
            <w:gridSpan w:val="9"/>
            <w:shd w:val="clear" w:color="auto" w:fill="auto"/>
            <w:noWrap/>
            <w:vAlign w:val="center"/>
          </w:tcPr>
          <w:p w14:paraId="2B37F2D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深圳市百泰金艺科技有限公司主体责任评定结果</w:t>
            </w:r>
          </w:p>
        </w:tc>
      </w:tr>
      <w:tr w:rsidR="0017651A" w14:paraId="08A4C640" w14:textId="77777777" w:rsidTr="00335BF1">
        <w:trPr>
          <w:trHeight w:val="300"/>
        </w:trPr>
        <w:tc>
          <w:tcPr>
            <w:tcW w:w="1413" w:type="dxa"/>
            <w:shd w:val="clear" w:color="auto" w:fill="auto"/>
            <w:noWrap/>
            <w:vAlign w:val="center"/>
          </w:tcPr>
          <w:p w14:paraId="770BF4C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20BB7E8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主要负责人：邓建</w:t>
            </w:r>
          </w:p>
        </w:tc>
        <w:tc>
          <w:tcPr>
            <w:tcW w:w="2127" w:type="dxa"/>
            <w:gridSpan w:val="2"/>
            <w:shd w:val="clear" w:color="auto" w:fill="auto"/>
            <w:noWrap/>
            <w:vAlign w:val="center"/>
          </w:tcPr>
          <w:p w14:paraId="53F2702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6C4E02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9D8388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6FD25E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03E5A691" w14:textId="77777777" w:rsidTr="00335BF1">
        <w:trPr>
          <w:trHeight w:val="300"/>
        </w:trPr>
        <w:tc>
          <w:tcPr>
            <w:tcW w:w="1413" w:type="dxa"/>
            <w:shd w:val="clear" w:color="auto" w:fill="auto"/>
            <w:noWrap/>
            <w:vAlign w:val="center"/>
          </w:tcPr>
          <w:p w14:paraId="34562DD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692A3BF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144C6E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34239D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EB1780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9572BC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036DC0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63A348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A2D38B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1D94F25" w14:textId="77777777" w:rsidTr="00335BF1">
        <w:trPr>
          <w:trHeight w:val="571"/>
        </w:trPr>
        <w:tc>
          <w:tcPr>
            <w:tcW w:w="1413" w:type="dxa"/>
            <w:tcBorders>
              <w:bottom w:val="single" w:sz="4" w:space="0" w:color="auto"/>
            </w:tcBorders>
            <w:shd w:val="clear" w:color="auto" w:fill="auto"/>
            <w:noWrap/>
            <w:vAlign w:val="center"/>
          </w:tcPr>
          <w:p w14:paraId="1C33B3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066FE53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DB9D98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2DDA18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2E07EA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restart"/>
            <w:shd w:val="clear" w:color="auto" w:fill="auto"/>
            <w:noWrap/>
            <w:vAlign w:val="center"/>
          </w:tcPr>
          <w:p w14:paraId="1966AF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78.5</w:t>
            </w:r>
          </w:p>
        </w:tc>
        <w:tc>
          <w:tcPr>
            <w:tcW w:w="1276" w:type="dxa"/>
            <w:vMerge w:val="restart"/>
            <w:shd w:val="clear" w:color="auto" w:fill="auto"/>
            <w:noWrap/>
            <w:vAlign w:val="center"/>
          </w:tcPr>
          <w:p w14:paraId="135DC5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78.5</w:t>
            </w:r>
          </w:p>
        </w:tc>
        <w:tc>
          <w:tcPr>
            <w:tcW w:w="1418" w:type="dxa"/>
            <w:vMerge w:val="restart"/>
            <w:shd w:val="clear" w:color="auto" w:fill="FFFF00"/>
            <w:noWrap/>
            <w:vAlign w:val="center"/>
          </w:tcPr>
          <w:p w14:paraId="0F7543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20B52F03" w14:textId="77777777" w:rsidR="0017651A" w:rsidRDefault="0017651A" w:rsidP="00335BF1">
            <w:pPr>
              <w:widowControl/>
              <w:jc w:val="center"/>
              <w:rPr>
                <w:rFonts w:ascii="宋体" w:eastAsia="宋体" w:hAnsi="宋体" w:cs="宋体"/>
                <w:color w:val="000000"/>
                <w:kern w:val="0"/>
                <w:sz w:val="22"/>
              </w:rPr>
            </w:pPr>
          </w:p>
        </w:tc>
      </w:tr>
      <w:tr w:rsidR="0017651A" w14:paraId="2C7E5AD1" w14:textId="77777777" w:rsidTr="00335BF1">
        <w:trPr>
          <w:trHeight w:val="571"/>
        </w:trPr>
        <w:tc>
          <w:tcPr>
            <w:tcW w:w="1413" w:type="dxa"/>
            <w:tcBorders>
              <w:bottom w:val="single" w:sz="4" w:space="0" w:color="auto"/>
            </w:tcBorders>
            <w:shd w:val="clear" w:color="auto" w:fill="auto"/>
            <w:noWrap/>
            <w:vAlign w:val="center"/>
          </w:tcPr>
          <w:p w14:paraId="68BE1C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6048ED3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68C1DD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067EF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E56014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47CA40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CADEEE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7B2AA2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3731CD" w14:textId="77777777" w:rsidR="0017651A" w:rsidRDefault="0017651A" w:rsidP="00335BF1">
            <w:pPr>
              <w:widowControl/>
              <w:jc w:val="left"/>
              <w:rPr>
                <w:rFonts w:ascii="宋体" w:eastAsia="宋体" w:hAnsi="宋体" w:cs="宋体"/>
                <w:color w:val="000000"/>
                <w:kern w:val="0"/>
                <w:sz w:val="22"/>
              </w:rPr>
            </w:pPr>
          </w:p>
        </w:tc>
      </w:tr>
      <w:tr w:rsidR="0017651A" w14:paraId="77675997" w14:textId="77777777" w:rsidTr="00335BF1">
        <w:trPr>
          <w:trHeight w:val="571"/>
        </w:trPr>
        <w:tc>
          <w:tcPr>
            <w:tcW w:w="1413" w:type="dxa"/>
            <w:tcBorders>
              <w:bottom w:val="single" w:sz="4" w:space="0" w:color="auto"/>
            </w:tcBorders>
            <w:shd w:val="clear" w:color="auto" w:fill="auto"/>
            <w:noWrap/>
            <w:vAlign w:val="center"/>
          </w:tcPr>
          <w:p w14:paraId="066ED9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659AA13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828CB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5026D4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7CC143C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w:t>
            </w:r>
          </w:p>
        </w:tc>
        <w:tc>
          <w:tcPr>
            <w:tcW w:w="992" w:type="dxa"/>
            <w:vMerge/>
            <w:vAlign w:val="center"/>
          </w:tcPr>
          <w:p w14:paraId="1D512DA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E51919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A4C69D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0841D5D" w14:textId="77777777" w:rsidR="0017651A" w:rsidRDefault="0017651A" w:rsidP="00335BF1">
            <w:pPr>
              <w:widowControl/>
              <w:jc w:val="left"/>
              <w:rPr>
                <w:rFonts w:ascii="宋体" w:eastAsia="宋体" w:hAnsi="宋体" w:cs="宋体"/>
                <w:color w:val="000000"/>
                <w:kern w:val="0"/>
                <w:sz w:val="22"/>
              </w:rPr>
            </w:pPr>
          </w:p>
        </w:tc>
      </w:tr>
      <w:tr w:rsidR="0017651A" w14:paraId="0B031D9E" w14:textId="77777777" w:rsidTr="00335BF1">
        <w:trPr>
          <w:trHeight w:val="571"/>
        </w:trPr>
        <w:tc>
          <w:tcPr>
            <w:tcW w:w="1413" w:type="dxa"/>
            <w:tcBorders>
              <w:bottom w:val="single" w:sz="4" w:space="0" w:color="auto"/>
            </w:tcBorders>
            <w:shd w:val="clear" w:color="auto" w:fill="auto"/>
            <w:noWrap/>
            <w:vAlign w:val="center"/>
          </w:tcPr>
          <w:p w14:paraId="52E4E9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2E9046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05ADB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28A1CA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1E391A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7256BF9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501694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230F68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B6F61AE" w14:textId="77777777" w:rsidR="0017651A" w:rsidRDefault="0017651A" w:rsidP="00335BF1">
            <w:pPr>
              <w:widowControl/>
              <w:jc w:val="left"/>
              <w:rPr>
                <w:rFonts w:ascii="宋体" w:eastAsia="宋体" w:hAnsi="宋体" w:cs="宋体"/>
                <w:color w:val="000000"/>
                <w:kern w:val="0"/>
                <w:sz w:val="22"/>
              </w:rPr>
            </w:pPr>
          </w:p>
        </w:tc>
      </w:tr>
      <w:tr w:rsidR="0017651A" w14:paraId="2F6FAA9C" w14:textId="77777777" w:rsidTr="00335BF1">
        <w:trPr>
          <w:trHeight w:val="856"/>
        </w:trPr>
        <w:tc>
          <w:tcPr>
            <w:tcW w:w="1413" w:type="dxa"/>
            <w:tcBorders>
              <w:bottom w:val="single" w:sz="4" w:space="0" w:color="auto"/>
            </w:tcBorders>
            <w:shd w:val="clear" w:color="auto" w:fill="auto"/>
            <w:noWrap/>
            <w:vAlign w:val="center"/>
          </w:tcPr>
          <w:p w14:paraId="1193DB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066803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275234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17A937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51B7CC5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16</w:t>
            </w:r>
          </w:p>
        </w:tc>
        <w:tc>
          <w:tcPr>
            <w:tcW w:w="992" w:type="dxa"/>
            <w:vMerge/>
            <w:vAlign w:val="center"/>
          </w:tcPr>
          <w:p w14:paraId="1325EDA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11B22A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90CDAE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D3683EA" w14:textId="77777777" w:rsidR="0017651A" w:rsidRDefault="0017651A" w:rsidP="00335BF1">
            <w:pPr>
              <w:widowControl/>
              <w:jc w:val="left"/>
              <w:rPr>
                <w:rFonts w:ascii="宋体" w:eastAsia="宋体" w:hAnsi="宋体" w:cs="宋体"/>
                <w:color w:val="000000"/>
                <w:kern w:val="0"/>
                <w:sz w:val="22"/>
              </w:rPr>
            </w:pPr>
          </w:p>
        </w:tc>
      </w:tr>
      <w:tr w:rsidR="0017651A" w14:paraId="4553BDF0" w14:textId="77777777" w:rsidTr="00335BF1">
        <w:trPr>
          <w:trHeight w:val="571"/>
        </w:trPr>
        <w:tc>
          <w:tcPr>
            <w:tcW w:w="1413" w:type="dxa"/>
            <w:tcBorders>
              <w:bottom w:val="single" w:sz="4" w:space="0" w:color="auto"/>
            </w:tcBorders>
            <w:shd w:val="clear" w:color="auto" w:fill="auto"/>
            <w:noWrap/>
            <w:vAlign w:val="center"/>
          </w:tcPr>
          <w:p w14:paraId="69F0ED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5AC999A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31825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505198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655F8B5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20</w:t>
            </w:r>
          </w:p>
        </w:tc>
        <w:tc>
          <w:tcPr>
            <w:tcW w:w="992" w:type="dxa"/>
            <w:vMerge/>
            <w:vAlign w:val="center"/>
          </w:tcPr>
          <w:p w14:paraId="1D72B46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47E79D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314814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4B02A4E" w14:textId="77777777" w:rsidR="0017651A" w:rsidRDefault="0017651A" w:rsidP="00335BF1">
            <w:pPr>
              <w:widowControl/>
              <w:jc w:val="left"/>
              <w:rPr>
                <w:rFonts w:ascii="宋体" w:eastAsia="宋体" w:hAnsi="宋体" w:cs="宋体"/>
                <w:color w:val="000000"/>
                <w:kern w:val="0"/>
                <w:sz w:val="22"/>
              </w:rPr>
            </w:pPr>
          </w:p>
        </w:tc>
      </w:tr>
      <w:tr w:rsidR="0017651A" w14:paraId="0A6D6396" w14:textId="77777777" w:rsidTr="00335BF1">
        <w:trPr>
          <w:trHeight w:val="571"/>
        </w:trPr>
        <w:tc>
          <w:tcPr>
            <w:tcW w:w="1413" w:type="dxa"/>
            <w:shd w:val="clear" w:color="auto" w:fill="auto"/>
            <w:noWrap/>
            <w:vAlign w:val="center"/>
          </w:tcPr>
          <w:p w14:paraId="38AA84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0AD7DF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1AC6D9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59A442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0D9169F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11.5</w:t>
            </w:r>
          </w:p>
        </w:tc>
        <w:tc>
          <w:tcPr>
            <w:tcW w:w="992" w:type="dxa"/>
            <w:vMerge/>
            <w:vAlign w:val="center"/>
          </w:tcPr>
          <w:p w14:paraId="1E9A276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AE686F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8D5795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09BF75C" w14:textId="77777777" w:rsidR="0017651A" w:rsidRDefault="0017651A" w:rsidP="00335BF1">
            <w:pPr>
              <w:widowControl/>
              <w:jc w:val="left"/>
              <w:rPr>
                <w:rFonts w:ascii="宋体" w:eastAsia="宋体" w:hAnsi="宋体" w:cs="宋体"/>
                <w:color w:val="000000"/>
                <w:kern w:val="0"/>
                <w:sz w:val="22"/>
              </w:rPr>
            </w:pPr>
          </w:p>
        </w:tc>
      </w:tr>
      <w:tr w:rsidR="0017651A" w14:paraId="1CA5B701" w14:textId="77777777" w:rsidTr="00335BF1">
        <w:trPr>
          <w:trHeight w:val="571"/>
        </w:trPr>
        <w:tc>
          <w:tcPr>
            <w:tcW w:w="1413" w:type="dxa"/>
            <w:shd w:val="clear" w:color="auto" w:fill="auto"/>
            <w:noWrap/>
            <w:vAlign w:val="center"/>
          </w:tcPr>
          <w:p w14:paraId="219218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CCF64B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B57A9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D06F3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EBEDB4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AEE61A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624DBB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F0E078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84365D1" w14:textId="77777777" w:rsidR="0017651A" w:rsidRDefault="0017651A" w:rsidP="00335BF1">
            <w:pPr>
              <w:widowControl/>
              <w:jc w:val="left"/>
              <w:rPr>
                <w:rFonts w:ascii="宋体" w:eastAsia="宋体" w:hAnsi="宋体" w:cs="宋体"/>
                <w:color w:val="000000"/>
                <w:kern w:val="0"/>
                <w:sz w:val="22"/>
              </w:rPr>
            </w:pPr>
          </w:p>
        </w:tc>
      </w:tr>
      <w:tr w:rsidR="0017651A" w14:paraId="13CDF856" w14:textId="77777777" w:rsidTr="00335BF1">
        <w:trPr>
          <w:trHeight w:val="571"/>
        </w:trPr>
        <w:tc>
          <w:tcPr>
            <w:tcW w:w="1413" w:type="dxa"/>
            <w:tcBorders>
              <w:bottom w:val="single" w:sz="4" w:space="0" w:color="auto"/>
            </w:tcBorders>
            <w:shd w:val="clear" w:color="auto" w:fill="auto"/>
            <w:noWrap/>
            <w:vAlign w:val="center"/>
          </w:tcPr>
          <w:p w14:paraId="1C6A5E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7A71DDF"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2131C5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D6864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8ED8D9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4C5E898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1CF5450"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69E27174"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F275AAA" w14:textId="77777777" w:rsidR="0017651A" w:rsidRDefault="0017651A" w:rsidP="00335BF1">
            <w:pPr>
              <w:widowControl/>
              <w:jc w:val="left"/>
              <w:rPr>
                <w:rFonts w:ascii="宋体" w:eastAsia="宋体" w:hAnsi="宋体" w:cs="宋体"/>
                <w:color w:val="000000"/>
                <w:kern w:val="0"/>
                <w:sz w:val="22"/>
              </w:rPr>
            </w:pPr>
          </w:p>
        </w:tc>
      </w:tr>
    </w:tbl>
    <w:p w14:paraId="5FBCC725"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EEA6BB3" w14:textId="77777777" w:rsidTr="00335BF1">
        <w:trPr>
          <w:trHeight w:val="300"/>
        </w:trPr>
        <w:tc>
          <w:tcPr>
            <w:tcW w:w="14029" w:type="dxa"/>
            <w:gridSpan w:val="9"/>
            <w:shd w:val="clear" w:color="auto" w:fill="auto"/>
            <w:noWrap/>
            <w:vAlign w:val="center"/>
          </w:tcPr>
          <w:p w14:paraId="6830B05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深圳市百泰金艺科技有限公司主体责任评定结果</w:t>
            </w:r>
          </w:p>
        </w:tc>
      </w:tr>
      <w:tr w:rsidR="0017651A" w14:paraId="296EFEBF" w14:textId="77777777" w:rsidTr="00335BF1">
        <w:trPr>
          <w:trHeight w:val="300"/>
        </w:trPr>
        <w:tc>
          <w:tcPr>
            <w:tcW w:w="1271" w:type="dxa"/>
            <w:shd w:val="clear" w:color="auto" w:fill="auto"/>
            <w:noWrap/>
            <w:vAlign w:val="center"/>
          </w:tcPr>
          <w:p w14:paraId="7232874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177D3D3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安全管理人员：冷勇波</w:t>
            </w:r>
          </w:p>
        </w:tc>
        <w:tc>
          <w:tcPr>
            <w:tcW w:w="1985" w:type="dxa"/>
            <w:gridSpan w:val="2"/>
            <w:shd w:val="clear" w:color="auto" w:fill="auto"/>
            <w:noWrap/>
            <w:vAlign w:val="center"/>
          </w:tcPr>
          <w:p w14:paraId="3AA208E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53D2A6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691E9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6B0D88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7D70E43F" w14:textId="77777777" w:rsidTr="00335BF1">
        <w:trPr>
          <w:trHeight w:val="300"/>
        </w:trPr>
        <w:tc>
          <w:tcPr>
            <w:tcW w:w="1271" w:type="dxa"/>
            <w:shd w:val="clear" w:color="auto" w:fill="auto"/>
            <w:noWrap/>
            <w:vAlign w:val="center"/>
          </w:tcPr>
          <w:p w14:paraId="222FA11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84459B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11333B5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579563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AED90B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6D5856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86AF6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A86A1F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7A006D6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33A1AB0" w14:textId="77777777" w:rsidTr="00335BF1">
        <w:trPr>
          <w:trHeight w:val="409"/>
        </w:trPr>
        <w:tc>
          <w:tcPr>
            <w:tcW w:w="1271" w:type="dxa"/>
            <w:tcBorders>
              <w:bottom w:val="single" w:sz="4" w:space="0" w:color="auto"/>
            </w:tcBorders>
            <w:shd w:val="clear" w:color="auto" w:fill="auto"/>
            <w:noWrap/>
            <w:vAlign w:val="center"/>
          </w:tcPr>
          <w:p w14:paraId="6EF146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91C934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184B71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14839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AD878B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0D9C9F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87.25</w:t>
            </w:r>
          </w:p>
        </w:tc>
        <w:tc>
          <w:tcPr>
            <w:tcW w:w="1276" w:type="dxa"/>
            <w:vMerge w:val="restart"/>
            <w:tcBorders>
              <w:bottom w:val="single" w:sz="4" w:space="0" w:color="auto"/>
            </w:tcBorders>
            <w:shd w:val="clear" w:color="auto" w:fill="auto"/>
            <w:noWrap/>
            <w:vAlign w:val="center"/>
          </w:tcPr>
          <w:p w14:paraId="4CA214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87.25</w:t>
            </w:r>
          </w:p>
        </w:tc>
        <w:tc>
          <w:tcPr>
            <w:tcW w:w="1276" w:type="dxa"/>
            <w:vMerge w:val="restart"/>
            <w:tcBorders>
              <w:bottom w:val="single" w:sz="4" w:space="0" w:color="auto"/>
            </w:tcBorders>
            <w:shd w:val="clear" w:color="000000" w:fill="00B050"/>
            <w:noWrap/>
            <w:vAlign w:val="center"/>
          </w:tcPr>
          <w:p w14:paraId="00E929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BD771EC" w14:textId="77777777" w:rsidR="0017651A" w:rsidRDefault="0017651A" w:rsidP="00335BF1">
            <w:pPr>
              <w:widowControl/>
              <w:jc w:val="center"/>
              <w:rPr>
                <w:rFonts w:ascii="宋体" w:eastAsia="宋体" w:hAnsi="宋体" w:cs="宋体"/>
                <w:color w:val="000000"/>
                <w:kern w:val="0"/>
                <w:sz w:val="22"/>
              </w:rPr>
            </w:pPr>
          </w:p>
        </w:tc>
      </w:tr>
      <w:tr w:rsidR="0017651A" w14:paraId="30E563D9" w14:textId="77777777" w:rsidTr="00335BF1">
        <w:trPr>
          <w:trHeight w:val="415"/>
        </w:trPr>
        <w:tc>
          <w:tcPr>
            <w:tcW w:w="1271" w:type="dxa"/>
            <w:tcBorders>
              <w:bottom w:val="single" w:sz="4" w:space="0" w:color="auto"/>
            </w:tcBorders>
            <w:shd w:val="clear" w:color="auto" w:fill="auto"/>
            <w:noWrap/>
            <w:vAlign w:val="center"/>
          </w:tcPr>
          <w:p w14:paraId="471EC0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01D9EE9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0A337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27.5</w:t>
            </w:r>
          </w:p>
        </w:tc>
        <w:tc>
          <w:tcPr>
            <w:tcW w:w="993" w:type="dxa"/>
            <w:shd w:val="clear" w:color="auto" w:fill="auto"/>
            <w:vAlign w:val="center"/>
          </w:tcPr>
          <w:p w14:paraId="308C74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175EAEA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26.75</w:t>
            </w:r>
          </w:p>
        </w:tc>
        <w:tc>
          <w:tcPr>
            <w:tcW w:w="992" w:type="dxa"/>
            <w:vMerge/>
            <w:tcBorders>
              <w:bottom w:val="single" w:sz="4" w:space="0" w:color="auto"/>
            </w:tcBorders>
            <w:vAlign w:val="center"/>
          </w:tcPr>
          <w:p w14:paraId="265E966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BBE80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4C1E1E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D048168" w14:textId="77777777" w:rsidR="0017651A" w:rsidRDefault="0017651A" w:rsidP="00335BF1">
            <w:pPr>
              <w:widowControl/>
              <w:jc w:val="left"/>
              <w:rPr>
                <w:rFonts w:ascii="宋体" w:eastAsia="宋体" w:hAnsi="宋体" w:cs="宋体"/>
                <w:color w:val="000000"/>
                <w:kern w:val="0"/>
                <w:sz w:val="22"/>
              </w:rPr>
            </w:pPr>
          </w:p>
        </w:tc>
      </w:tr>
      <w:tr w:rsidR="0017651A" w14:paraId="66A8BF3E" w14:textId="77777777" w:rsidTr="00335BF1">
        <w:trPr>
          <w:trHeight w:val="420"/>
        </w:trPr>
        <w:tc>
          <w:tcPr>
            <w:tcW w:w="1271" w:type="dxa"/>
            <w:tcBorders>
              <w:bottom w:val="single" w:sz="4" w:space="0" w:color="auto"/>
            </w:tcBorders>
            <w:shd w:val="clear" w:color="auto" w:fill="auto"/>
            <w:noWrap/>
            <w:vAlign w:val="center"/>
          </w:tcPr>
          <w:p w14:paraId="6B3459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525732B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6407B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22CCF2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2B7084B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17.5</w:t>
            </w:r>
          </w:p>
        </w:tc>
        <w:tc>
          <w:tcPr>
            <w:tcW w:w="992" w:type="dxa"/>
            <w:vMerge/>
            <w:tcBorders>
              <w:bottom w:val="single" w:sz="4" w:space="0" w:color="auto"/>
            </w:tcBorders>
            <w:vAlign w:val="center"/>
          </w:tcPr>
          <w:p w14:paraId="16A0664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81818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D53AF1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E705639" w14:textId="77777777" w:rsidR="0017651A" w:rsidRDefault="0017651A" w:rsidP="00335BF1">
            <w:pPr>
              <w:widowControl/>
              <w:jc w:val="left"/>
              <w:rPr>
                <w:rFonts w:ascii="宋体" w:eastAsia="宋体" w:hAnsi="宋体" w:cs="宋体"/>
                <w:color w:val="000000"/>
                <w:kern w:val="0"/>
                <w:sz w:val="22"/>
              </w:rPr>
            </w:pPr>
          </w:p>
        </w:tc>
      </w:tr>
      <w:tr w:rsidR="0017651A" w14:paraId="57131A1C" w14:textId="77777777" w:rsidTr="00335BF1">
        <w:trPr>
          <w:trHeight w:val="554"/>
        </w:trPr>
        <w:tc>
          <w:tcPr>
            <w:tcW w:w="1271" w:type="dxa"/>
            <w:tcBorders>
              <w:bottom w:val="single" w:sz="4" w:space="0" w:color="auto"/>
            </w:tcBorders>
            <w:shd w:val="clear" w:color="auto" w:fill="auto"/>
            <w:noWrap/>
            <w:vAlign w:val="center"/>
          </w:tcPr>
          <w:p w14:paraId="72BD95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E0FB4A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B9299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227ED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0D0BC4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2D2932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363357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00667A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0C23FB7" w14:textId="77777777" w:rsidR="0017651A" w:rsidRDefault="0017651A" w:rsidP="00335BF1">
            <w:pPr>
              <w:widowControl/>
              <w:jc w:val="left"/>
              <w:rPr>
                <w:rFonts w:ascii="宋体" w:eastAsia="宋体" w:hAnsi="宋体" w:cs="宋体"/>
                <w:color w:val="000000"/>
                <w:kern w:val="0"/>
                <w:sz w:val="22"/>
              </w:rPr>
            </w:pPr>
          </w:p>
        </w:tc>
      </w:tr>
      <w:tr w:rsidR="0017651A" w14:paraId="42F6E91D" w14:textId="77777777" w:rsidTr="00335BF1">
        <w:trPr>
          <w:trHeight w:val="562"/>
        </w:trPr>
        <w:tc>
          <w:tcPr>
            <w:tcW w:w="1271" w:type="dxa"/>
            <w:tcBorders>
              <w:bottom w:val="single" w:sz="4" w:space="0" w:color="auto"/>
            </w:tcBorders>
            <w:shd w:val="clear" w:color="auto" w:fill="auto"/>
            <w:noWrap/>
            <w:vAlign w:val="center"/>
          </w:tcPr>
          <w:p w14:paraId="12DD7A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5B9907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AE781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E4E40B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B165FE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46A51E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DD4BFB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CCB81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9BFED14" w14:textId="77777777" w:rsidR="0017651A" w:rsidRDefault="0017651A" w:rsidP="00335BF1">
            <w:pPr>
              <w:widowControl/>
              <w:jc w:val="left"/>
              <w:rPr>
                <w:rFonts w:ascii="宋体" w:eastAsia="宋体" w:hAnsi="宋体" w:cs="宋体"/>
                <w:color w:val="000000"/>
                <w:kern w:val="0"/>
                <w:sz w:val="22"/>
              </w:rPr>
            </w:pPr>
          </w:p>
        </w:tc>
      </w:tr>
      <w:tr w:rsidR="0017651A" w14:paraId="68B28052" w14:textId="77777777" w:rsidTr="00335BF1">
        <w:trPr>
          <w:trHeight w:val="556"/>
        </w:trPr>
        <w:tc>
          <w:tcPr>
            <w:tcW w:w="1271" w:type="dxa"/>
            <w:tcBorders>
              <w:bottom w:val="single" w:sz="4" w:space="0" w:color="auto"/>
            </w:tcBorders>
            <w:shd w:val="clear" w:color="auto" w:fill="auto"/>
            <w:noWrap/>
            <w:vAlign w:val="center"/>
          </w:tcPr>
          <w:p w14:paraId="1559D7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299F03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56A075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4D3DF7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F308F3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4F38A5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0F4FD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7717A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D3BAD0" w14:textId="77777777" w:rsidR="0017651A" w:rsidRDefault="0017651A" w:rsidP="00335BF1">
            <w:pPr>
              <w:widowControl/>
              <w:jc w:val="left"/>
              <w:rPr>
                <w:rFonts w:ascii="宋体" w:eastAsia="宋体" w:hAnsi="宋体" w:cs="宋体"/>
                <w:color w:val="000000"/>
                <w:kern w:val="0"/>
                <w:sz w:val="22"/>
              </w:rPr>
            </w:pPr>
          </w:p>
        </w:tc>
      </w:tr>
      <w:tr w:rsidR="0017651A" w14:paraId="2FFDF310" w14:textId="77777777" w:rsidTr="00335BF1">
        <w:trPr>
          <w:trHeight w:val="202"/>
        </w:trPr>
        <w:tc>
          <w:tcPr>
            <w:tcW w:w="1271" w:type="dxa"/>
            <w:tcBorders>
              <w:bottom w:val="single" w:sz="4" w:space="0" w:color="auto"/>
            </w:tcBorders>
            <w:shd w:val="clear" w:color="auto" w:fill="auto"/>
            <w:noWrap/>
            <w:vAlign w:val="center"/>
          </w:tcPr>
          <w:p w14:paraId="22F1C3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2FF6116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0E072A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43E93D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5DB442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27D351B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0F3558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2256A7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072679E" w14:textId="77777777" w:rsidR="0017651A" w:rsidRDefault="0017651A" w:rsidP="00335BF1">
            <w:pPr>
              <w:widowControl/>
              <w:jc w:val="left"/>
              <w:rPr>
                <w:rFonts w:ascii="宋体" w:eastAsia="宋体" w:hAnsi="宋体" w:cs="宋体"/>
                <w:color w:val="000000"/>
                <w:kern w:val="0"/>
                <w:sz w:val="22"/>
              </w:rPr>
            </w:pPr>
          </w:p>
        </w:tc>
      </w:tr>
      <w:tr w:rsidR="0017651A" w14:paraId="256EC9D1" w14:textId="77777777" w:rsidTr="00335BF1">
        <w:trPr>
          <w:trHeight w:val="544"/>
        </w:trPr>
        <w:tc>
          <w:tcPr>
            <w:tcW w:w="1271" w:type="dxa"/>
            <w:tcBorders>
              <w:bottom w:val="single" w:sz="4" w:space="0" w:color="auto"/>
            </w:tcBorders>
            <w:shd w:val="clear" w:color="auto" w:fill="auto"/>
            <w:noWrap/>
            <w:vAlign w:val="center"/>
          </w:tcPr>
          <w:p w14:paraId="3C627E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998549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53F111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6226DE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0834E37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tcBorders>
              <w:bottom w:val="single" w:sz="4" w:space="0" w:color="auto"/>
            </w:tcBorders>
            <w:vAlign w:val="center"/>
          </w:tcPr>
          <w:p w14:paraId="700681E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4B24D9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5674A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AC57D90" w14:textId="77777777" w:rsidR="0017651A" w:rsidRDefault="0017651A" w:rsidP="00335BF1">
            <w:pPr>
              <w:widowControl/>
              <w:jc w:val="left"/>
              <w:rPr>
                <w:rFonts w:ascii="宋体" w:eastAsia="宋体" w:hAnsi="宋体" w:cs="宋体"/>
                <w:color w:val="000000"/>
                <w:kern w:val="0"/>
                <w:sz w:val="22"/>
              </w:rPr>
            </w:pPr>
          </w:p>
        </w:tc>
      </w:tr>
      <w:tr w:rsidR="0017651A" w14:paraId="4BC7ABBD" w14:textId="77777777" w:rsidTr="00335BF1">
        <w:trPr>
          <w:trHeight w:val="424"/>
        </w:trPr>
        <w:tc>
          <w:tcPr>
            <w:tcW w:w="1271" w:type="dxa"/>
            <w:tcBorders>
              <w:bottom w:val="single" w:sz="4" w:space="0" w:color="auto"/>
            </w:tcBorders>
            <w:shd w:val="clear" w:color="auto" w:fill="auto"/>
            <w:noWrap/>
            <w:vAlign w:val="center"/>
          </w:tcPr>
          <w:p w14:paraId="26411B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2AD6A4F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078323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CECE6D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76142C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94B1F9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206A04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34033F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1155E19" w14:textId="77777777" w:rsidR="0017651A" w:rsidRDefault="0017651A" w:rsidP="00335BF1">
            <w:pPr>
              <w:widowControl/>
              <w:jc w:val="left"/>
              <w:rPr>
                <w:rFonts w:ascii="宋体" w:eastAsia="宋体" w:hAnsi="宋体" w:cs="宋体"/>
                <w:color w:val="000000"/>
                <w:kern w:val="0"/>
                <w:sz w:val="22"/>
              </w:rPr>
            </w:pPr>
          </w:p>
        </w:tc>
      </w:tr>
      <w:tr w:rsidR="0017651A" w14:paraId="37907F60" w14:textId="77777777" w:rsidTr="00335BF1">
        <w:trPr>
          <w:trHeight w:val="544"/>
        </w:trPr>
        <w:tc>
          <w:tcPr>
            <w:tcW w:w="1271" w:type="dxa"/>
            <w:tcBorders>
              <w:bottom w:val="single" w:sz="4" w:space="0" w:color="auto"/>
            </w:tcBorders>
            <w:shd w:val="clear" w:color="auto" w:fill="auto"/>
            <w:noWrap/>
            <w:vAlign w:val="center"/>
          </w:tcPr>
          <w:p w14:paraId="461456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547CC2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E7022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EE0C2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FA21D8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95325A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D7287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A393A8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087DF5B" w14:textId="77777777" w:rsidR="0017651A" w:rsidRDefault="0017651A" w:rsidP="00335BF1">
            <w:pPr>
              <w:widowControl/>
              <w:jc w:val="left"/>
              <w:rPr>
                <w:rFonts w:ascii="宋体" w:eastAsia="宋体" w:hAnsi="宋体" w:cs="宋体"/>
                <w:color w:val="000000"/>
                <w:kern w:val="0"/>
                <w:sz w:val="22"/>
              </w:rPr>
            </w:pPr>
          </w:p>
        </w:tc>
      </w:tr>
    </w:tbl>
    <w:p w14:paraId="3D734D22"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6B6739AC" w14:textId="77777777" w:rsidTr="00335BF1">
        <w:trPr>
          <w:trHeight w:val="420"/>
        </w:trPr>
        <w:tc>
          <w:tcPr>
            <w:tcW w:w="14029" w:type="dxa"/>
            <w:gridSpan w:val="9"/>
            <w:shd w:val="clear" w:color="auto" w:fill="auto"/>
            <w:noWrap/>
            <w:vAlign w:val="center"/>
          </w:tcPr>
          <w:p w14:paraId="0B62E13B"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深圳市百泰首饰精铸有限公司</w:t>
            </w:r>
            <w:r>
              <w:rPr>
                <w:rFonts w:ascii="宋体" w:eastAsia="宋体" w:hAnsi="宋体" w:cs="宋体" w:hint="eastAsia"/>
                <w:b/>
                <w:bCs/>
                <w:kern w:val="0"/>
                <w:sz w:val="32"/>
                <w:szCs w:val="32"/>
              </w:rPr>
              <w:t>主体责任评定结果</w:t>
            </w:r>
          </w:p>
        </w:tc>
      </w:tr>
      <w:tr w:rsidR="0017651A" w14:paraId="1F187A80" w14:textId="77777777" w:rsidTr="00335BF1">
        <w:trPr>
          <w:trHeight w:val="300"/>
        </w:trPr>
        <w:tc>
          <w:tcPr>
            <w:tcW w:w="1413" w:type="dxa"/>
            <w:shd w:val="clear" w:color="auto" w:fill="auto"/>
            <w:noWrap/>
            <w:vAlign w:val="center"/>
          </w:tcPr>
          <w:p w14:paraId="721C5FE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45977097"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DC724B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3BD7CAA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087656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454910D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2020.11.16</w:t>
            </w:r>
          </w:p>
        </w:tc>
      </w:tr>
      <w:tr w:rsidR="0017651A" w14:paraId="716E49C5" w14:textId="77777777" w:rsidTr="00335BF1">
        <w:trPr>
          <w:trHeight w:val="300"/>
        </w:trPr>
        <w:tc>
          <w:tcPr>
            <w:tcW w:w="1413" w:type="dxa"/>
            <w:shd w:val="clear" w:color="auto" w:fill="auto"/>
            <w:noWrap/>
            <w:vAlign w:val="center"/>
          </w:tcPr>
          <w:p w14:paraId="09204B4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6F4C74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78D922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3D2CFE8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022DF79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87EF35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794AABB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40A9C10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4B5E083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3F6A07D6" w14:textId="77777777" w:rsidTr="00335BF1">
        <w:trPr>
          <w:trHeight w:val="570"/>
        </w:trPr>
        <w:tc>
          <w:tcPr>
            <w:tcW w:w="1413" w:type="dxa"/>
            <w:tcBorders>
              <w:bottom w:val="single" w:sz="4" w:space="0" w:color="auto"/>
            </w:tcBorders>
            <w:shd w:val="clear" w:color="auto" w:fill="auto"/>
            <w:noWrap/>
            <w:vAlign w:val="center"/>
          </w:tcPr>
          <w:p w14:paraId="2F110D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3C38B4E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68162B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CB46A3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05C474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6F27539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w:t>
            </w:r>
          </w:p>
        </w:tc>
        <w:tc>
          <w:tcPr>
            <w:tcW w:w="1276" w:type="dxa"/>
            <w:vMerge w:val="restart"/>
            <w:tcBorders>
              <w:bottom w:val="single" w:sz="4" w:space="0" w:color="auto"/>
            </w:tcBorders>
            <w:shd w:val="clear" w:color="auto" w:fill="auto"/>
            <w:noWrap/>
            <w:vAlign w:val="center"/>
          </w:tcPr>
          <w:p w14:paraId="52BDED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86.95</w:t>
            </w:r>
          </w:p>
        </w:tc>
        <w:tc>
          <w:tcPr>
            <w:tcW w:w="1701" w:type="dxa"/>
            <w:vMerge w:val="restart"/>
            <w:tcBorders>
              <w:bottom w:val="single" w:sz="4" w:space="0" w:color="auto"/>
            </w:tcBorders>
            <w:shd w:val="clear" w:color="auto" w:fill="00B050"/>
            <w:noWrap/>
            <w:vAlign w:val="center"/>
          </w:tcPr>
          <w:p w14:paraId="5B52A0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0BE3DB8B" w14:textId="77777777" w:rsidR="0017651A" w:rsidRDefault="0017651A" w:rsidP="00335BF1">
            <w:pPr>
              <w:widowControl/>
              <w:jc w:val="center"/>
              <w:rPr>
                <w:rFonts w:ascii="宋体" w:eastAsia="宋体" w:hAnsi="宋体" w:cs="宋体"/>
                <w:kern w:val="0"/>
                <w:sz w:val="22"/>
              </w:rPr>
            </w:pPr>
          </w:p>
        </w:tc>
      </w:tr>
      <w:tr w:rsidR="0017651A" w14:paraId="05D899F2" w14:textId="77777777" w:rsidTr="00335BF1">
        <w:trPr>
          <w:trHeight w:val="570"/>
        </w:trPr>
        <w:tc>
          <w:tcPr>
            <w:tcW w:w="1413" w:type="dxa"/>
            <w:tcBorders>
              <w:bottom w:val="single" w:sz="4" w:space="0" w:color="auto"/>
            </w:tcBorders>
            <w:shd w:val="clear" w:color="auto" w:fill="auto"/>
            <w:noWrap/>
            <w:vAlign w:val="center"/>
          </w:tcPr>
          <w:p w14:paraId="61BB7A4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704DDD7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7635ED8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0DE54E9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1050A3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vMerge/>
            <w:tcBorders>
              <w:bottom w:val="single" w:sz="4" w:space="0" w:color="auto"/>
            </w:tcBorders>
            <w:vAlign w:val="center"/>
          </w:tcPr>
          <w:p w14:paraId="2966AB0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2BB7EA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DF6FAC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7006969" w14:textId="77777777" w:rsidR="0017651A" w:rsidRDefault="0017651A" w:rsidP="00335BF1">
            <w:pPr>
              <w:widowControl/>
              <w:jc w:val="left"/>
              <w:rPr>
                <w:rFonts w:ascii="宋体" w:eastAsia="宋体" w:hAnsi="宋体" w:cs="宋体"/>
                <w:kern w:val="0"/>
                <w:sz w:val="22"/>
              </w:rPr>
            </w:pPr>
          </w:p>
        </w:tc>
      </w:tr>
      <w:tr w:rsidR="0017651A" w14:paraId="1E30DC7D" w14:textId="77777777" w:rsidTr="00335BF1">
        <w:trPr>
          <w:trHeight w:val="570"/>
        </w:trPr>
        <w:tc>
          <w:tcPr>
            <w:tcW w:w="1413" w:type="dxa"/>
            <w:tcBorders>
              <w:bottom w:val="single" w:sz="4" w:space="0" w:color="auto"/>
            </w:tcBorders>
            <w:shd w:val="clear" w:color="auto" w:fill="auto"/>
            <w:noWrap/>
            <w:vAlign w:val="center"/>
          </w:tcPr>
          <w:p w14:paraId="6196804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65C2FE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04BB99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2BED58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4B70DE9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41706B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26A64F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6B1201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4280411" w14:textId="77777777" w:rsidR="0017651A" w:rsidRDefault="0017651A" w:rsidP="00335BF1">
            <w:pPr>
              <w:widowControl/>
              <w:jc w:val="left"/>
              <w:rPr>
                <w:rFonts w:ascii="宋体" w:eastAsia="宋体" w:hAnsi="宋体" w:cs="宋体"/>
                <w:kern w:val="0"/>
                <w:sz w:val="22"/>
              </w:rPr>
            </w:pPr>
          </w:p>
        </w:tc>
      </w:tr>
      <w:tr w:rsidR="0017651A" w14:paraId="003DD30E" w14:textId="77777777" w:rsidTr="00335BF1">
        <w:trPr>
          <w:trHeight w:val="570"/>
        </w:trPr>
        <w:tc>
          <w:tcPr>
            <w:tcW w:w="1413" w:type="dxa"/>
            <w:tcBorders>
              <w:bottom w:val="single" w:sz="4" w:space="0" w:color="auto"/>
            </w:tcBorders>
            <w:shd w:val="clear" w:color="auto" w:fill="auto"/>
            <w:noWrap/>
            <w:vAlign w:val="center"/>
          </w:tcPr>
          <w:p w14:paraId="538778D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0F34546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596F4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134" w:type="dxa"/>
            <w:shd w:val="clear" w:color="auto" w:fill="auto"/>
            <w:vAlign w:val="center"/>
          </w:tcPr>
          <w:p w14:paraId="6B29AB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984" w:type="dxa"/>
            <w:tcBorders>
              <w:bottom w:val="single" w:sz="4" w:space="0" w:color="auto"/>
            </w:tcBorders>
            <w:shd w:val="clear" w:color="auto" w:fill="auto"/>
            <w:noWrap/>
            <w:vAlign w:val="center"/>
          </w:tcPr>
          <w:p w14:paraId="38975A9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22.5</w:t>
            </w:r>
          </w:p>
        </w:tc>
        <w:tc>
          <w:tcPr>
            <w:tcW w:w="1276" w:type="dxa"/>
            <w:vMerge/>
            <w:tcBorders>
              <w:bottom w:val="single" w:sz="4" w:space="0" w:color="auto"/>
            </w:tcBorders>
            <w:vAlign w:val="center"/>
          </w:tcPr>
          <w:p w14:paraId="217C57C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41761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C5B4A2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538D485" w14:textId="77777777" w:rsidR="0017651A" w:rsidRDefault="0017651A" w:rsidP="00335BF1">
            <w:pPr>
              <w:widowControl/>
              <w:jc w:val="left"/>
              <w:rPr>
                <w:rFonts w:ascii="宋体" w:eastAsia="宋体" w:hAnsi="宋体" w:cs="宋体"/>
                <w:kern w:val="0"/>
                <w:sz w:val="22"/>
              </w:rPr>
            </w:pPr>
          </w:p>
        </w:tc>
      </w:tr>
      <w:tr w:rsidR="0017651A" w14:paraId="1FC2C752" w14:textId="77777777" w:rsidTr="00335BF1">
        <w:trPr>
          <w:trHeight w:val="571"/>
        </w:trPr>
        <w:tc>
          <w:tcPr>
            <w:tcW w:w="1413" w:type="dxa"/>
            <w:tcBorders>
              <w:bottom w:val="single" w:sz="4" w:space="0" w:color="auto"/>
            </w:tcBorders>
            <w:shd w:val="clear" w:color="auto" w:fill="auto"/>
            <w:noWrap/>
            <w:vAlign w:val="center"/>
          </w:tcPr>
          <w:p w14:paraId="5ED660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1396E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346596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134" w:type="dxa"/>
            <w:shd w:val="clear" w:color="auto" w:fill="auto"/>
            <w:vAlign w:val="center"/>
          </w:tcPr>
          <w:p w14:paraId="6CE160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1D3ECC8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w:t>
            </w:r>
          </w:p>
        </w:tc>
        <w:tc>
          <w:tcPr>
            <w:tcW w:w="1276" w:type="dxa"/>
            <w:vMerge/>
            <w:tcBorders>
              <w:bottom w:val="single" w:sz="4" w:space="0" w:color="auto"/>
            </w:tcBorders>
            <w:vAlign w:val="center"/>
          </w:tcPr>
          <w:p w14:paraId="0D388D3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D8F3A3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AB9671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B5852D" w14:textId="77777777" w:rsidR="0017651A" w:rsidRDefault="0017651A" w:rsidP="00335BF1">
            <w:pPr>
              <w:widowControl/>
              <w:jc w:val="left"/>
              <w:rPr>
                <w:rFonts w:ascii="宋体" w:eastAsia="宋体" w:hAnsi="宋体" w:cs="宋体"/>
                <w:kern w:val="0"/>
                <w:sz w:val="22"/>
              </w:rPr>
            </w:pPr>
          </w:p>
        </w:tc>
      </w:tr>
      <w:tr w:rsidR="0017651A" w14:paraId="74C458BF" w14:textId="77777777" w:rsidTr="00335BF1">
        <w:trPr>
          <w:trHeight w:val="570"/>
        </w:trPr>
        <w:tc>
          <w:tcPr>
            <w:tcW w:w="1413" w:type="dxa"/>
            <w:tcBorders>
              <w:bottom w:val="single" w:sz="4" w:space="0" w:color="auto"/>
            </w:tcBorders>
            <w:shd w:val="clear" w:color="auto" w:fill="auto"/>
            <w:noWrap/>
            <w:vAlign w:val="center"/>
          </w:tcPr>
          <w:p w14:paraId="0E6562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2831CF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AFBAD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044ABC1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421EF4B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w:t>
            </w:r>
          </w:p>
        </w:tc>
        <w:tc>
          <w:tcPr>
            <w:tcW w:w="1276" w:type="dxa"/>
            <w:vMerge/>
            <w:tcBorders>
              <w:bottom w:val="single" w:sz="4" w:space="0" w:color="auto"/>
            </w:tcBorders>
            <w:vAlign w:val="center"/>
          </w:tcPr>
          <w:p w14:paraId="389F881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B35CD1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A0A2EF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3B9AA3B" w14:textId="77777777" w:rsidR="0017651A" w:rsidRDefault="0017651A" w:rsidP="00335BF1">
            <w:pPr>
              <w:widowControl/>
              <w:jc w:val="left"/>
              <w:rPr>
                <w:rFonts w:ascii="宋体" w:eastAsia="宋体" w:hAnsi="宋体" w:cs="宋体"/>
                <w:kern w:val="0"/>
                <w:sz w:val="22"/>
              </w:rPr>
            </w:pPr>
          </w:p>
        </w:tc>
      </w:tr>
      <w:tr w:rsidR="0017651A" w14:paraId="049C1F6D" w14:textId="77777777" w:rsidTr="00335BF1">
        <w:trPr>
          <w:trHeight w:val="860"/>
        </w:trPr>
        <w:tc>
          <w:tcPr>
            <w:tcW w:w="1413" w:type="dxa"/>
            <w:tcBorders>
              <w:bottom w:val="single" w:sz="4" w:space="0" w:color="auto"/>
            </w:tcBorders>
            <w:shd w:val="clear" w:color="auto" w:fill="auto"/>
            <w:noWrap/>
            <w:vAlign w:val="center"/>
          </w:tcPr>
          <w:p w14:paraId="2B8D83E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6F094F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33D443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tcBorders>
              <w:bottom w:val="single" w:sz="4" w:space="0" w:color="auto"/>
            </w:tcBorders>
            <w:shd w:val="clear" w:color="auto" w:fill="auto"/>
            <w:vAlign w:val="center"/>
          </w:tcPr>
          <w:p w14:paraId="706DC4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3E134FA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05E4475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1917D8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6589118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7293C7" w14:textId="77777777" w:rsidR="0017651A" w:rsidRDefault="0017651A" w:rsidP="00335BF1">
            <w:pPr>
              <w:widowControl/>
              <w:jc w:val="left"/>
              <w:rPr>
                <w:rFonts w:ascii="宋体" w:eastAsia="宋体" w:hAnsi="宋体" w:cs="宋体"/>
                <w:kern w:val="0"/>
                <w:sz w:val="22"/>
              </w:rPr>
            </w:pPr>
          </w:p>
        </w:tc>
      </w:tr>
    </w:tbl>
    <w:p w14:paraId="746E3BD0" w14:textId="77777777" w:rsidR="0017651A" w:rsidRDefault="0017651A" w:rsidP="0017651A">
      <w:pPr>
        <w:spacing w:afterLines="100" w:after="312" w:line="360" w:lineRule="auto"/>
        <w:rPr>
          <w:rFonts w:ascii="Times New Roman" w:hAnsi="Times New Roman" w:cs="Times New Roman"/>
        </w:rPr>
      </w:pPr>
    </w:p>
    <w:p w14:paraId="43F982A3"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13BF73D8" w14:textId="77777777" w:rsidTr="00335BF1">
        <w:trPr>
          <w:trHeight w:val="300"/>
        </w:trPr>
        <w:tc>
          <w:tcPr>
            <w:tcW w:w="14029" w:type="dxa"/>
            <w:gridSpan w:val="9"/>
            <w:shd w:val="clear" w:color="auto" w:fill="auto"/>
            <w:noWrap/>
            <w:vAlign w:val="center"/>
          </w:tcPr>
          <w:p w14:paraId="56158C9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深圳市百泰首饰精铸有限公司主体责任评定结果</w:t>
            </w:r>
          </w:p>
        </w:tc>
      </w:tr>
      <w:tr w:rsidR="0017651A" w14:paraId="6E34FB18" w14:textId="77777777" w:rsidTr="00335BF1">
        <w:trPr>
          <w:trHeight w:val="300"/>
        </w:trPr>
        <w:tc>
          <w:tcPr>
            <w:tcW w:w="1413" w:type="dxa"/>
            <w:shd w:val="clear" w:color="auto" w:fill="auto"/>
            <w:noWrap/>
            <w:vAlign w:val="center"/>
          </w:tcPr>
          <w:p w14:paraId="32CBEA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53DDF01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主要负责人：李建波</w:t>
            </w:r>
          </w:p>
        </w:tc>
        <w:tc>
          <w:tcPr>
            <w:tcW w:w="2127" w:type="dxa"/>
            <w:gridSpan w:val="2"/>
            <w:shd w:val="clear" w:color="auto" w:fill="auto"/>
            <w:noWrap/>
            <w:vAlign w:val="center"/>
          </w:tcPr>
          <w:p w14:paraId="0450DBF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D12F68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B899A6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78F51BB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5C08231D" w14:textId="77777777" w:rsidTr="00335BF1">
        <w:trPr>
          <w:trHeight w:val="300"/>
        </w:trPr>
        <w:tc>
          <w:tcPr>
            <w:tcW w:w="1413" w:type="dxa"/>
            <w:shd w:val="clear" w:color="auto" w:fill="auto"/>
            <w:noWrap/>
            <w:vAlign w:val="center"/>
          </w:tcPr>
          <w:p w14:paraId="0191A9C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C2BEE7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4C6858F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A2B070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FBA64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CAC6AB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2D87C22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4C2F545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4EC44E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3C77ADA" w14:textId="77777777" w:rsidTr="00335BF1">
        <w:trPr>
          <w:trHeight w:val="571"/>
        </w:trPr>
        <w:tc>
          <w:tcPr>
            <w:tcW w:w="1413" w:type="dxa"/>
            <w:tcBorders>
              <w:bottom w:val="single" w:sz="4" w:space="0" w:color="auto"/>
            </w:tcBorders>
            <w:shd w:val="clear" w:color="auto" w:fill="auto"/>
            <w:noWrap/>
            <w:vAlign w:val="center"/>
          </w:tcPr>
          <w:p w14:paraId="3F3800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6267D25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43FDFE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020AB7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03E5EE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23CAB3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276" w:type="dxa"/>
            <w:vMerge w:val="restart"/>
            <w:shd w:val="clear" w:color="auto" w:fill="auto"/>
            <w:noWrap/>
            <w:vAlign w:val="center"/>
          </w:tcPr>
          <w:p w14:paraId="325658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418" w:type="dxa"/>
            <w:vMerge w:val="restart"/>
            <w:shd w:val="clear" w:color="000000" w:fill="00B050"/>
            <w:noWrap/>
            <w:vAlign w:val="center"/>
          </w:tcPr>
          <w:p w14:paraId="358B16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33E282FA" w14:textId="77777777" w:rsidR="0017651A" w:rsidRDefault="0017651A" w:rsidP="00335BF1">
            <w:pPr>
              <w:widowControl/>
              <w:jc w:val="center"/>
              <w:rPr>
                <w:rFonts w:ascii="宋体" w:eastAsia="宋体" w:hAnsi="宋体" w:cs="宋体"/>
                <w:color w:val="000000"/>
                <w:kern w:val="0"/>
                <w:sz w:val="22"/>
              </w:rPr>
            </w:pPr>
          </w:p>
        </w:tc>
      </w:tr>
      <w:tr w:rsidR="0017651A" w14:paraId="2465A2C0" w14:textId="77777777" w:rsidTr="00335BF1">
        <w:trPr>
          <w:trHeight w:val="571"/>
        </w:trPr>
        <w:tc>
          <w:tcPr>
            <w:tcW w:w="1413" w:type="dxa"/>
            <w:tcBorders>
              <w:bottom w:val="single" w:sz="4" w:space="0" w:color="auto"/>
            </w:tcBorders>
            <w:shd w:val="clear" w:color="auto" w:fill="auto"/>
            <w:noWrap/>
            <w:vAlign w:val="center"/>
          </w:tcPr>
          <w:p w14:paraId="66C0C2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0BECE9A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ACBDE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A14FE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32804A3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7EAB822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4AD2D7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2B7297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7BDB8C1" w14:textId="77777777" w:rsidR="0017651A" w:rsidRDefault="0017651A" w:rsidP="00335BF1">
            <w:pPr>
              <w:widowControl/>
              <w:jc w:val="left"/>
              <w:rPr>
                <w:rFonts w:ascii="宋体" w:eastAsia="宋体" w:hAnsi="宋体" w:cs="宋体"/>
                <w:color w:val="000000"/>
                <w:kern w:val="0"/>
                <w:sz w:val="22"/>
              </w:rPr>
            </w:pPr>
          </w:p>
        </w:tc>
      </w:tr>
      <w:tr w:rsidR="0017651A" w14:paraId="4E379F0C" w14:textId="77777777" w:rsidTr="00335BF1">
        <w:trPr>
          <w:trHeight w:val="571"/>
        </w:trPr>
        <w:tc>
          <w:tcPr>
            <w:tcW w:w="1413" w:type="dxa"/>
            <w:tcBorders>
              <w:bottom w:val="single" w:sz="4" w:space="0" w:color="auto"/>
            </w:tcBorders>
            <w:shd w:val="clear" w:color="auto" w:fill="auto"/>
            <w:noWrap/>
            <w:vAlign w:val="center"/>
          </w:tcPr>
          <w:p w14:paraId="6A2163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1DE12E7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2BFFE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tcBorders>
              <w:bottom w:val="single" w:sz="4" w:space="0" w:color="auto"/>
            </w:tcBorders>
            <w:shd w:val="clear" w:color="auto" w:fill="auto"/>
            <w:vAlign w:val="center"/>
          </w:tcPr>
          <w:p w14:paraId="7A8D46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18D719E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9.5</w:t>
            </w:r>
          </w:p>
        </w:tc>
        <w:tc>
          <w:tcPr>
            <w:tcW w:w="992" w:type="dxa"/>
            <w:vMerge/>
            <w:vAlign w:val="center"/>
          </w:tcPr>
          <w:p w14:paraId="0F09BF1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3F5693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8D341B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B8D13A6" w14:textId="77777777" w:rsidR="0017651A" w:rsidRDefault="0017651A" w:rsidP="00335BF1">
            <w:pPr>
              <w:widowControl/>
              <w:jc w:val="left"/>
              <w:rPr>
                <w:rFonts w:ascii="宋体" w:eastAsia="宋体" w:hAnsi="宋体" w:cs="宋体"/>
                <w:color w:val="000000"/>
                <w:kern w:val="0"/>
                <w:sz w:val="22"/>
              </w:rPr>
            </w:pPr>
          </w:p>
        </w:tc>
      </w:tr>
      <w:tr w:rsidR="0017651A" w14:paraId="16C4C5D8" w14:textId="77777777" w:rsidTr="00335BF1">
        <w:trPr>
          <w:trHeight w:val="571"/>
        </w:trPr>
        <w:tc>
          <w:tcPr>
            <w:tcW w:w="1413" w:type="dxa"/>
            <w:tcBorders>
              <w:bottom w:val="single" w:sz="4" w:space="0" w:color="auto"/>
            </w:tcBorders>
            <w:shd w:val="clear" w:color="auto" w:fill="auto"/>
            <w:noWrap/>
            <w:vAlign w:val="center"/>
          </w:tcPr>
          <w:p w14:paraId="46DD5D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561CEF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044E83A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531D32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229FEE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4023D08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903E69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5B2325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0429E6F" w14:textId="77777777" w:rsidR="0017651A" w:rsidRDefault="0017651A" w:rsidP="00335BF1">
            <w:pPr>
              <w:widowControl/>
              <w:jc w:val="left"/>
              <w:rPr>
                <w:rFonts w:ascii="宋体" w:eastAsia="宋体" w:hAnsi="宋体" w:cs="宋体"/>
                <w:color w:val="000000"/>
                <w:kern w:val="0"/>
                <w:sz w:val="22"/>
              </w:rPr>
            </w:pPr>
          </w:p>
        </w:tc>
      </w:tr>
      <w:tr w:rsidR="0017651A" w14:paraId="218ACF84" w14:textId="77777777" w:rsidTr="00335BF1">
        <w:trPr>
          <w:trHeight w:val="856"/>
        </w:trPr>
        <w:tc>
          <w:tcPr>
            <w:tcW w:w="1413" w:type="dxa"/>
            <w:tcBorders>
              <w:bottom w:val="single" w:sz="4" w:space="0" w:color="auto"/>
            </w:tcBorders>
            <w:shd w:val="clear" w:color="auto" w:fill="auto"/>
            <w:noWrap/>
            <w:vAlign w:val="center"/>
          </w:tcPr>
          <w:p w14:paraId="15E6A7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4CC0D58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CCD38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080FA8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5BAF2E1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w:t>
            </w:r>
          </w:p>
        </w:tc>
        <w:tc>
          <w:tcPr>
            <w:tcW w:w="992" w:type="dxa"/>
            <w:vMerge/>
            <w:vAlign w:val="center"/>
          </w:tcPr>
          <w:p w14:paraId="6A886F7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F280D4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E9244B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C631E36" w14:textId="77777777" w:rsidR="0017651A" w:rsidRDefault="0017651A" w:rsidP="00335BF1">
            <w:pPr>
              <w:widowControl/>
              <w:jc w:val="left"/>
              <w:rPr>
                <w:rFonts w:ascii="宋体" w:eastAsia="宋体" w:hAnsi="宋体" w:cs="宋体"/>
                <w:color w:val="000000"/>
                <w:kern w:val="0"/>
                <w:sz w:val="22"/>
              </w:rPr>
            </w:pPr>
          </w:p>
        </w:tc>
      </w:tr>
      <w:tr w:rsidR="0017651A" w14:paraId="1ADBB1F5" w14:textId="77777777" w:rsidTr="00335BF1">
        <w:trPr>
          <w:trHeight w:val="571"/>
        </w:trPr>
        <w:tc>
          <w:tcPr>
            <w:tcW w:w="1413" w:type="dxa"/>
            <w:tcBorders>
              <w:bottom w:val="single" w:sz="4" w:space="0" w:color="auto"/>
            </w:tcBorders>
            <w:shd w:val="clear" w:color="auto" w:fill="auto"/>
            <w:noWrap/>
            <w:vAlign w:val="center"/>
          </w:tcPr>
          <w:p w14:paraId="6547C2E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0D0C405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2A0CA3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tcBorders>
              <w:bottom w:val="single" w:sz="4" w:space="0" w:color="auto"/>
            </w:tcBorders>
            <w:shd w:val="clear" w:color="auto" w:fill="auto"/>
            <w:vAlign w:val="center"/>
          </w:tcPr>
          <w:p w14:paraId="41E51B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0D4DA43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25</w:t>
            </w:r>
          </w:p>
        </w:tc>
        <w:tc>
          <w:tcPr>
            <w:tcW w:w="992" w:type="dxa"/>
            <w:vMerge/>
            <w:vAlign w:val="center"/>
          </w:tcPr>
          <w:p w14:paraId="76A2924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5D35B27"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85CD69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CA11628" w14:textId="77777777" w:rsidR="0017651A" w:rsidRDefault="0017651A" w:rsidP="00335BF1">
            <w:pPr>
              <w:widowControl/>
              <w:jc w:val="left"/>
              <w:rPr>
                <w:rFonts w:ascii="宋体" w:eastAsia="宋体" w:hAnsi="宋体" w:cs="宋体"/>
                <w:color w:val="000000"/>
                <w:kern w:val="0"/>
                <w:sz w:val="22"/>
              </w:rPr>
            </w:pPr>
          </w:p>
        </w:tc>
      </w:tr>
      <w:tr w:rsidR="0017651A" w14:paraId="35AC3EF6" w14:textId="77777777" w:rsidTr="00335BF1">
        <w:trPr>
          <w:trHeight w:val="571"/>
        </w:trPr>
        <w:tc>
          <w:tcPr>
            <w:tcW w:w="1413" w:type="dxa"/>
            <w:shd w:val="clear" w:color="auto" w:fill="auto"/>
            <w:noWrap/>
            <w:vAlign w:val="center"/>
          </w:tcPr>
          <w:p w14:paraId="7946CB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2BE7F99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7D5F60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4F188D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7C04947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w:t>
            </w:r>
          </w:p>
        </w:tc>
        <w:tc>
          <w:tcPr>
            <w:tcW w:w="992" w:type="dxa"/>
            <w:vMerge/>
            <w:vAlign w:val="center"/>
          </w:tcPr>
          <w:p w14:paraId="56C06C6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F0B76D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5DC1F7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8B07CB0" w14:textId="77777777" w:rsidR="0017651A" w:rsidRDefault="0017651A" w:rsidP="00335BF1">
            <w:pPr>
              <w:widowControl/>
              <w:jc w:val="left"/>
              <w:rPr>
                <w:rFonts w:ascii="宋体" w:eastAsia="宋体" w:hAnsi="宋体" w:cs="宋体"/>
                <w:color w:val="000000"/>
                <w:kern w:val="0"/>
                <w:sz w:val="22"/>
              </w:rPr>
            </w:pPr>
          </w:p>
        </w:tc>
      </w:tr>
      <w:tr w:rsidR="0017651A" w14:paraId="14B874AA" w14:textId="77777777" w:rsidTr="00335BF1">
        <w:trPr>
          <w:trHeight w:val="571"/>
        </w:trPr>
        <w:tc>
          <w:tcPr>
            <w:tcW w:w="1413" w:type="dxa"/>
            <w:shd w:val="clear" w:color="auto" w:fill="auto"/>
            <w:noWrap/>
            <w:vAlign w:val="center"/>
          </w:tcPr>
          <w:p w14:paraId="2BF820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690C9D11"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3F28E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B3FC8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48FEE9C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765A3A9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E87D7B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C6BDF0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158BF88" w14:textId="77777777" w:rsidR="0017651A" w:rsidRDefault="0017651A" w:rsidP="00335BF1">
            <w:pPr>
              <w:widowControl/>
              <w:jc w:val="left"/>
              <w:rPr>
                <w:rFonts w:ascii="宋体" w:eastAsia="宋体" w:hAnsi="宋体" w:cs="宋体"/>
                <w:color w:val="000000"/>
                <w:kern w:val="0"/>
                <w:sz w:val="22"/>
              </w:rPr>
            </w:pPr>
          </w:p>
        </w:tc>
      </w:tr>
      <w:tr w:rsidR="0017651A" w14:paraId="1CA814C6" w14:textId="77777777" w:rsidTr="00335BF1">
        <w:trPr>
          <w:trHeight w:val="571"/>
        </w:trPr>
        <w:tc>
          <w:tcPr>
            <w:tcW w:w="1413" w:type="dxa"/>
            <w:tcBorders>
              <w:bottom w:val="single" w:sz="4" w:space="0" w:color="auto"/>
            </w:tcBorders>
            <w:shd w:val="clear" w:color="auto" w:fill="auto"/>
            <w:noWrap/>
            <w:vAlign w:val="center"/>
          </w:tcPr>
          <w:p w14:paraId="036050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0F6BE0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4E4AA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365EF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89BAC4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472C16A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6EB541"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0F2C4041"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FA9B596" w14:textId="77777777" w:rsidR="0017651A" w:rsidRDefault="0017651A" w:rsidP="00335BF1">
            <w:pPr>
              <w:widowControl/>
              <w:jc w:val="left"/>
              <w:rPr>
                <w:rFonts w:ascii="宋体" w:eastAsia="宋体" w:hAnsi="宋体" w:cs="宋体"/>
                <w:color w:val="000000"/>
                <w:kern w:val="0"/>
                <w:sz w:val="22"/>
              </w:rPr>
            </w:pPr>
          </w:p>
        </w:tc>
      </w:tr>
    </w:tbl>
    <w:p w14:paraId="7731A085"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6E72B4C6" w14:textId="77777777" w:rsidTr="00335BF1">
        <w:trPr>
          <w:trHeight w:val="300"/>
        </w:trPr>
        <w:tc>
          <w:tcPr>
            <w:tcW w:w="14029" w:type="dxa"/>
            <w:gridSpan w:val="9"/>
            <w:shd w:val="clear" w:color="auto" w:fill="auto"/>
            <w:noWrap/>
            <w:vAlign w:val="center"/>
          </w:tcPr>
          <w:p w14:paraId="45E7F36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深圳市百泰首饰精铸有限公司主体责任评定结果</w:t>
            </w:r>
          </w:p>
        </w:tc>
      </w:tr>
      <w:tr w:rsidR="0017651A" w14:paraId="0366704A" w14:textId="77777777" w:rsidTr="00335BF1">
        <w:trPr>
          <w:trHeight w:val="300"/>
        </w:trPr>
        <w:tc>
          <w:tcPr>
            <w:tcW w:w="1271" w:type="dxa"/>
            <w:shd w:val="clear" w:color="auto" w:fill="auto"/>
            <w:noWrap/>
            <w:vAlign w:val="center"/>
          </w:tcPr>
          <w:p w14:paraId="418E0C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018C5FF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安全管理人员：叶先荣</w:t>
            </w:r>
          </w:p>
        </w:tc>
        <w:tc>
          <w:tcPr>
            <w:tcW w:w="1985" w:type="dxa"/>
            <w:gridSpan w:val="2"/>
            <w:shd w:val="clear" w:color="auto" w:fill="auto"/>
            <w:noWrap/>
            <w:vAlign w:val="center"/>
          </w:tcPr>
          <w:p w14:paraId="014B743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6B6D6E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6F5FF8C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4FD6ED9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2020.11.16</w:t>
            </w:r>
          </w:p>
        </w:tc>
      </w:tr>
      <w:tr w:rsidR="0017651A" w14:paraId="77F015A9" w14:textId="77777777" w:rsidTr="00335BF1">
        <w:trPr>
          <w:trHeight w:val="300"/>
        </w:trPr>
        <w:tc>
          <w:tcPr>
            <w:tcW w:w="1271" w:type="dxa"/>
            <w:shd w:val="clear" w:color="auto" w:fill="auto"/>
            <w:noWrap/>
            <w:vAlign w:val="center"/>
          </w:tcPr>
          <w:p w14:paraId="0BEE689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542FAB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43DC830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D9B3F5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7D9D5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ADADB8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923965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354C57F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4CD73A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38250AB" w14:textId="77777777" w:rsidTr="00335BF1">
        <w:trPr>
          <w:trHeight w:val="409"/>
        </w:trPr>
        <w:tc>
          <w:tcPr>
            <w:tcW w:w="1271" w:type="dxa"/>
            <w:tcBorders>
              <w:bottom w:val="single" w:sz="4" w:space="0" w:color="auto"/>
            </w:tcBorders>
            <w:shd w:val="clear" w:color="auto" w:fill="auto"/>
            <w:noWrap/>
            <w:vAlign w:val="center"/>
          </w:tcPr>
          <w:p w14:paraId="507BED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D638EE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F6E7D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CD07C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53E4F2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62702E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88.5</w:t>
            </w:r>
          </w:p>
        </w:tc>
        <w:tc>
          <w:tcPr>
            <w:tcW w:w="1276" w:type="dxa"/>
            <w:vMerge w:val="restart"/>
            <w:tcBorders>
              <w:bottom w:val="single" w:sz="4" w:space="0" w:color="auto"/>
            </w:tcBorders>
            <w:shd w:val="clear" w:color="auto" w:fill="auto"/>
            <w:noWrap/>
            <w:vAlign w:val="center"/>
          </w:tcPr>
          <w:p w14:paraId="04BCF3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88.5</w:t>
            </w:r>
          </w:p>
        </w:tc>
        <w:tc>
          <w:tcPr>
            <w:tcW w:w="1276" w:type="dxa"/>
            <w:vMerge w:val="restart"/>
            <w:tcBorders>
              <w:bottom w:val="single" w:sz="4" w:space="0" w:color="auto"/>
            </w:tcBorders>
            <w:shd w:val="clear" w:color="000000" w:fill="00B050"/>
            <w:noWrap/>
            <w:vAlign w:val="center"/>
          </w:tcPr>
          <w:p w14:paraId="5FCCD7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5065267C" w14:textId="77777777" w:rsidR="0017651A" w:rsidRDefault="0017651A" w:rsidP="00335BF1">
            <w:pPr>
              <w:widowControl/>
              <w:jc w:val="center"/>
              <w:rPr>
                <w:rFonts w:ascii="宋体" w:eastAsia="宋体" w:hAnsi="宋体" w:cs="宋体"/>
                <w:color w:val="000000"/>
                <w:kern w:val="0"/>
                <w:sz w:val="22"/>
              </w:rPr>
            </w:pPr>
          </w:p>
        </w:tc>
      </w:tr>
      <w:tr w:rsidR="0017651A" w14:paraId="77399A05" w14:textId="77777777" w:rsidTr="00335BF1">
        <w:trPr>
          <w:trHeight w:val="415"/>
        </w:trPr>
        <w:tc>
          <w:tcPr>
            <w:tcW w:w="1271" w:type="dxa"/>
            <w:tcBorders>
              <w:bottom w:val="single" w:sz="4" w:space="0" w:color="auto"/>
            </w:tcBorders>
            <w:shd w:val="clear" w:color="auto" w:fill="auto"/>
            <w:noWrap/>
            <w:vAlign w:val="center"/>
          </w:tcPr>
          <w:p w14:paraId="495D7F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2304253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11579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993" w:type="dxa"/>
            <w:shd w:val="clear" w:color="auto" w:fill="auto"/>
            <w:vAlign w:val="center"/>
          </w:tcPr>
          <w:p w14:paraId="5FE572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984" w:type="dxa"/>
            <w:tcBorders>
              <w:bottom w:val="single" w:sz="4" w:space="0" w:color="auto"/>
            </w:tcBorders>
            <w:shd w:val="clear" w:color="auto" w:fill="auto"/>
            <w:noWrap/>
            <w:vAlign w:val="center"/>
          </w:tcPr>
          <w:p w14:paraId="0064068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27</w:t>
            </w:r>
          </w:p>
        </w:tc>
        <w:tc>
          <w:tcPr>
            <w:tcW w:w="992" w:type="dxa"/>
            <w:vMerge/>
            <w:tcBorders>
              <w:bottom w:val="single" w:sz="4" w:space="0" w:color="auto"/>
            </w:tcBorders>
            <w:vAlign w:val="center"/>
          </w:tcPr>
          <w:p w14:paraId="185B731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59F6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156F06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F50BB99" w14:textId="77777777" w:rsidR="0017651A" w:rsidRDefault="0017651A" w:rsidP="00335BF1">
            <w:pPr>
              <w:widowControl/>
              <w:jc w:val="left"/>
              <w:rPr>
                <w:rFonts w:ascii="宋体" w:eastAsia="宋体" w:hAnsi="宋体" w:cs="宋体"/>
                <w:color w:val="000000"/>
                <w:kern w:val="0"/>
                <w:sz w:val="22"/>
              </w:rPr>
            </w:pPr>
          </w:p>
        </w:tc>
      </w:tr>
      <w:tr w:rsidR="0017651A" w14:paraId="3CA1AACE" w14:textId="77777777" w:rsidTr="00335BF1">
        <w:trPr>
          <w:trHeight w:val="420"/>
        </w:trPr>
        <w:tc>
          <w:tcPr>
            <w:tcW w:w="1271" w:type="dxa"/>
            <w:tcBorders>
              <w:bottom w:val="single" w:sz="4" w:space="0" w:color="auto"/>
            </w:tcBorders>
            <w:shd w:val="clear" w:color="auto" w:fill="auto"/>
            <w:noWrap/>
            <w:vAlign w:val="center"/>
          </w:tcPr>
          <w:p w14:paraId="77D6AF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0227BF3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49DE4E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708221C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4B56EA8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w:t>
            </w:r>
          </w:p>
        </w:tc>
        <w:tc>
          <w:tcPr>
            <w:tcW w:w="992" w:type="dxa"/>
            <w:vMerge/>
            <w:tcBorders>
              <w:bottom w:val="single" w:sz="4" w:space="0" w:color="auto"/>
            </w:tcBorders>
            <w:vAlign w:val="center"/>
          </w:tcPr>
          <w:p w14:paraId="6070BE1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03A8D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449A4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FDF8296" w14:textId="77777777" w:rsidR="0017651A" w:rsidRDefault="0017651A" w:rsidP="00335BF1">
            <w:pPr>
              <w:widowControl/>
              <w:jc w:val="left"/>
              <w:rPr>
                <w:rFonts w:ascii="宋体" w:eastAsia="宋体" w:hAnsi="宋体" w:cs="宋体"/>
                <w:color w:val="000000"/>
                <w:kern w:val="0"/>
                <w:sz w:val="22"/>
              </w:rPr>
            </w:pPr>
          </w:p>
        </w:tc>
      </w:tr>
      <w:tr w:rsidR="0017651A" w14:paraId="3525E5EA" w14:textId="77777777" w:rsidTr="00335BF1">
        <w:trPr>
          <w:trHeight w:val="554"/>
        </w:trPr>
        <w:tc>
          <w:tcPr>
            <w:tcW w:w="1271" w:type="dxa"/>
            <w:tcBorders>
              <w:bottom w:val="single" w:sz="4" w:space="0" w:color="auto"/>
            </w:tcBorders>
            <w:shd w:val="clear" w:color="auto" w:fill="auto"/>
            <w:noWrap/>
            <w:vAlign w:val="center"/>
          </w:tcPr>
          <w:p w14:paraId="212273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41B51CE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5C23E2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67A9B5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4A54D8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049B7C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BF6847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B4487B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178A6B" w14:textId="77777777" w:rsidR="0017651A" w:rsidRDefault="0017651A" w:rsidP="00335BF1">
            <w:pPr>
              <w:widowControl/>
              <w:jc w:val="left"/>
              <w:rPr>
                <w:rFonts w:ascii="宋体" w:eastAsia="宋体" w:hAnsi="宋体" w:cs="宋体"/>
                <w:color w:val="000000"/>
                <w:kern w:val="0"/>
                <w:sz w:val="22"/>
              </w:rPr>
            </w:pPr>
          </w:p>
        </w:tc>
      </w:tr>
      <w:tr w:rsidR="0017651A" w14:paraId="36541609" w14:textId="77777777" w:rsidTr="00335BF1">
        <w:trPr>
          <w:trHeight w:val="562"/>
        </w:trPr>
        <w:tc>
          <w:tcPr>
            <w:tcW w:w="1271" w:type="dxa"/>
            <w:tcBorders>
              <w:bottom w:val="single" w:sz="4" w:space="0" w:color="auto"/>
            </w:tcBorders>
            <w:shd w:val="clear" w:color="auto" w:fill="auto"/>
            <w:noWrap/>
            <w:vAlign w:val="center"/>
          </w:tcPr>
          <w:p w14:paraId="09F220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28E69CB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3216BF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DC99C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A8A8EF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209ADE8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0581AF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F0E5BF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4EB6A26" w14:textId="77777777" w:rsidR="0017651A" w:rsidRDefault="0017651A" w:rsidP="00335BF1">
            <w:pPr>
              <w:widowControl/>
              <w:jc w:val="left"/>
              <w:rPr>
                <w:rFonts w:ascii="宋体" w:eastAsia="宋体" w:hAnsi="宋体" w:cs="宋体"/>
                <w:color w:val="000000"/>
                <w:kern w:val="0"/>
                <w:sz w:val="22"/>
              </w:rPr>
            </w:pPr>
          </w:p>
        </w:tc>
      </w:tr>
      <w:tr w:rsidR="0017651A" w14:paraId="69E5B61B" w14:textId="77777777" w:rsidTr="00335BF1">
        <w:trPr>
          <w:trHeight w:val="556"/>
        </w:trPr>
        <w:tc>
          <w:tcPr>
            <w:tcW w:w="1271" w:type="dxa"/>
            <w:tcBorders>
              <w:bottom w:val="single" w:sz="4" w:space="0" w:color="auto"/>
            </w:tcBorders>
            <w:shd w:val="clear" w:color="auto" w:fill="auto"/>
            <w:noWrap/>
            <w:vAlign w:val="center"/>
          </w:tcPr>
          <w:p w14:paraId="52DE36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1CF682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CDC7E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1EF0E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B15085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30EE5E8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3AD483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B86AC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2E442DB" w14:textId="77777777" w:rsidR="0017651A" w:rsidRDefault="0017651A" w:rsidP="00335BF1">
            <w:pPr>
              <w:widowControl/>
              <w:jc w:val="left"/>
              <w:rPr>
                <w:rFonts w:ascii="宋体" w:eastAsia="宋体" w:hAnsi="宋体" w:cs="宋体"/>
                <w:color w:val="000000"/>
                <w:kern w:val="0"/>
                <w:sz w:val="22"/>
              </w:rPr>
            </w:pPr>
          </w:p>
        </w:tc>
      </w:tr>
      <w:tr w:rsidR="0017651A" w14:paraId="78C5F649" w14:textId="77777777" w:rsidTr="00335BF1">
        <w:trPr>
          <w:trHeight w:val="202"/>
        </w:trPr>
        <w:tc>
          <w:tcPr>
            <w:tcW w:w="1271" w:type="dxa"/>
            <w:tcBorders>
              <w:bottom w:val="single" w:sz="4" w:space="0" w:color="auto"/>
            </w:tcBorders>
            <w:shd w:val="clear" w:color="auto" w:fill="auto"/>
            <w:noWrap/>
            <w:vAlign w:val="center"/>
          </w:tcPr>
          <w:p w14:paraId="2C880E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7AAFF59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4B6D03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037FC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ED8247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4FADB8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6C52AE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0BBDC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E7D522B" w14:textId="77777777" w:rsidR="0017651A" w:rsidRDefault="0017651A" w:rsidP="00335BF1">
            <w:pPr>
              <w:widowControl/>
              <w:jc w:val="left"/>
              <w:rPr>
                <w:rFonts w:ascii="宋体" w:eastAsia="宋体" w:hAnsi="宋体" w:cs="宋体"/>
                <w:color w:val="000000"/>
                <w:kern w:val="0"/>
                <w:sz w:val="22"/>
              </w:rPr>
            </w:pPr>
          </w:p>
        </w:tc>
      </w:tr>
      <w:tr w:rsidR="0017651A" w14:paraId="019A4348" w14:textId="77777777" w:rsidTr="00335BF1">
        <w:trPr>
          <w:trHeight w:val="544"/>
        </w:trPr>
        <w:tc>
          <w:tcPr>
            <w:tcW w:w="1271" w:type="dxa"/>
            <w:tcBorders>
              <w:bottom w:val="single" w:sz="4" w:space="0" w:color="auto"/>
            </w:tcBorders>
            <w:shd w:val="clear" w:color="auto" w:fill="auto"/>
            <w:noWrap/>
            <w:vAlign w:val="center"/>
          </w:tcPr>
          <w:p w14:paraId="5D8657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05D1722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F1542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shd w:val="clear" w:color="auto" w:fill="auto"/>
            <w:vAlign w:val="center"/>
          </w:tcPr>
          <w:p w14:paraId="7D9D28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1120629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8.5</w:t>
            </w:r>
          </w:p>
        </w:tc>
        <w:tc>
          <w:tcPr>
            <w:tcW w:w="992" w:type="dxa"/>
            <w:vMerge/>
            <w:tcBorders>
              <w:bottom w:val="single" w:sz="4" w:space="0" w:color="auto"/>
            </w:tcBorders>
            <w:vAlign w:val="center"/>
          </w:tcPr>
          <w:p w14:paraId="22726F4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B22DFE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F3E80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F19F35E" w14:textId="77777777" w:rsidR="0017651A" w:rsidRDefault="0017651A" w:rsidP="00335BF1">
            <w:pPr>
              <w:widowControl/>
              <w:jc w:val="left"/>
              <w:rPr>
                <w:rFonts w:ascii="宋体" w:eastAsia="宋体" w:hAnsi="宋体" w:cs="宋体"/>
                <w:color w:val="000000"/>
                <w:kern w:val="0"/>
                <w:sz w:val="22"/>
              </w:rPr>
            </w:pPr>
          </w:p>
        </w:tc>
      </w:tr>
      <w:tr w:rsidR="0017651A" w14:paraId="43C8C8A0" w14:textId="77777777" w:rsidTr="00335BF1">
        <w:trPr>
          <w:trHeight w:val="424"/>
        </w:trPr>
        <w:tc>
          <w:tcPr>
            <w:tcW w:w="1271" w:type="dxa"/>
            <w:tcBorders>
              <w:bottom w:val="single" w:sz="4" w:space="0" w:color="auto"/>
            </w:tcBorders>
            <w:shd w:val="clear" w:color="auto" w:fill="auto"/>
            <w:noWrap/>
            <w:vAlign w:val="center"/>
          </w:tcPr>
          <w:p w14:paraId="1613C4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0F61589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49063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23E32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3734041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618E275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5893DC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D12F19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ACA73C8" w14:textId="77777777" w:rsidR="0017651A" w:rsidRDefault="0017651A" w:rsidP="00335BF1">
            <w:pPr>
              <w:widowControl/>
              <w:jc w:val="left"/>
              <w:rPr>
                <w:rFonts w:ascii="宋体" w:eastAsia="宋体" w:hAnsi="宋体" w:cs="宋体"/>
                <w:color w:val="000000"/>
                <w:kern w:val="0"/>
                <w:sz w:val="22"/>
              </w:rPr>
            </w:pPr>
          </w:p>
        </w:tc>
      </w:tr>
      <w:tr w:rsidR="0017651A" w14:paraId="512F7DDD" w14:textId="77777777" w:rsidTr="00335BF1">
        <w:trPr>
          <w:trHeight w:val="544"/>
        </w:trPr>
        <w:tc>
          <w:tcPr>
            <w:tcW w:w="1271" w:type="dxa"/>
            <w:tcBorders>
              <w:bottom w:val="single" w:sz="4" w:space="0" w:color="auto"/>
            </w:tcBorders>
            <w:shd w:val="clear" w:color="auto" w:fill="auto"/>
            <w:noWrap/>
            <w:vAlign w:val="center"/>
          </w:tcPr>
          <w:p w14:paraId="08C57D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6B01D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33182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D6CE3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55FB7B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41856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4C6D67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B1E142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BF716B8" w14:textId="77777777" w:rsidR="0017651A" w:rsidRDefault="0017651A" w:rsidP="00335BF1">
            <w:pPr>
              <w:widowControl/>
              <w:jc w:val="left"/>
              <w:rPr>
                <w:rFonts w:ascii="宋体" w:eastAsia="宋体" w:hAnsi="宋体" w:cs="宋体"/>
                <w:color w:val="000000"/>
                <w:kern w:val="0"/>
                <w:sz w:val="22"/>
              </w:rPr>
            </w:pPr>
          </w:p>
        </w:tc>
      </w:tr>
    </w:tbl>
    <w:p w14:paraId="25FC6C37"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5446A6D1" w14:textId="77777777" w:rsidTr="00335BF1">
        <w:trPr>
          <w:trHeight w:val="420"/>
        </w:trPr>
        <w:tc>
          <w:tcPr>
            <w:tcW w:w="14029" w:type="dxa"/>
            <w:gridSpan w:val="9"/>
            <w:shd w:val="clear" w:color="auto" w:fill="auto"/>
            <w:noWrap/>
            <w:vAlign w:val="center"/>
          </w:tcPr>
          <w:p w14:paraId="5FD04728"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深圳市致雅加油站有限公司</w:t>
            </w:r>
            <w:r>
              <w:rPr>
                <w:rFonts w:ascii="宋体" w:eastAsia="宋体" w:hAnsi="宋体" w:cs="宋体" w:hint="eastAsia"/>
                <w:b/>
                <w:bCs/>
                <w:kern w:val="0"/>
                <w:sz w:val="32"/>
                <w:szCs w:val="32"/>
              </w:rPr>
              <w:t>主体责任评定结果</w:t>
            </w:r>
          </w:p>
        </w:tc>
      </w:tr>
      <w:tr w:rsidR="0017651A" w14:paraId="7376F7BC" w14:textId="77777777" w:rsidTr="00335BF1">
        <w:trPr>
          <w:trHeight w:val="300"/>
        </w:trPr>
        <w:tc>
          <w:tcPr>
            <w:tcW w:w="1413" w:type="dxa"/>
            <w:shd w:val="clear" w:color="auto" w:fill="auto"/>
            <w:noWrap/>
            <w:vAlign w:val="center"/>
          </w:tcPr>
          <w:p w14:paraId="357A7F3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76FFC6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E340DC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E019B3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EACFDA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7D8BB3A0"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2721C3C7" w14:textId="77777777" w:rsidTr="00335BF1">
        <w:trPr>
          <w:trHeight w:val="300"/>
        </w:trPr>
        <w:tc>
          <w:tcPr>
            <w:tcW w:w="1413" w:type="dxa"/>
            <w:shd w:val="clear" w:color="auto" w:fill="auto"/>
            <w:noWrap/>
            <w:vAlign w:val="center"/>
          </w:tcPr>
          <w:p w14:paraId="360AD5D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8B989C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0E7120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BAC3B2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3965935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08D16FF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5C0C23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EE7013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6F26308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6C716C14" w14:textId="77777777" w:rsidTr="00335BF1">
        <w:trPr>
          <w:trHeight w:val="570"/>
        </w:trPr>
        <w:tc>
          <w:tcPr>
            <w:tcW w:w="1413" w:type="dxa"/>
            <w:tcBorders>
              <w:bottom w:val="single" w:sz="4" w:space="0" w:color="auto"/>
            </w:tcBorders>
            <w:shd w:val="clear" w:color="auto" w:fill="auto"/>
            <w:noWrap/>
            <w:vAlign w:val="center"/>
          </w:tcPr>
          <w:p w14:paraId="55607D7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71B90A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2E22C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9E08BE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664FB4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7B08E07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w:t>
            </w:r>
          </w:p>
        </w:tc>
        <w:tc>
          <w:tcPr>
            <w:tcW w:w="1276" w:type="dxa"/>
            <w:vMerge w:val="restart"/>
            <w:tcBorders>
              <w:bottom w:val="single" w:sz="4" w:space="0" w:color="auto"/>
            </w:tcBorders>
            <w:shd w:val="clear" w:color="auto" w:fill="auto"/>
            <w:noWrap/>
            <w:vAlign w:val="center"/>
          </w:tcPr>
          <w:p w14:paraId="1E98BB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82.75</w:t>
            </w:r>
          </w:p>
        </w:tc>
        <w:tc>
          <w:tcPr>
            <w:tcW w:w="1701" w:type="dxa"/>
            <w:vMerge w:val="restart"/>
            <w:tcBorders>
              <w:bottom w:val="single" w:sz="4" w:space="0" w:color="auto"/>
            </w:tcBorders>
            <w:shd w:val="clear" w:color="auto" w:fill="00B050"/>
            <w:noWrap/>
            <w:vAlign w:val="center"/>
          </w:tcPr>
          <w:p w14:paraId="644BEE8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500BB6D2" w14:textId="77777777" w:rsidR="0017651A" w:rsidRDefault="0017651A" w:rsidP="00335BF1">
            <w:pPr>
              <w:widowControl/>
              <w:jc w:val="center"/>
              <w:rPr>
                <w:rFonts w:ascii="宋体" w:eastAsia="宋体" w:hAnsi="宋体" w:cs="宋体"/>
                <w:kern w:val="0"/>
                <w:sz w:val="22"/>
              </w:rPr>
            </w:pPr>
          </w:p>
        </w:tc>
      </w:tr>
      <w:tr w:rsidR="0017651A" w14:paraId="6A5CD50A" w14:textId="77777777" w:rsidTr="00335BF1">
        <w:trPr>
          <w:trHeight w:val="570"/>
        </w:trPr>
        <w:tc>
          <w:tcPr>
            <w:tcW w:w="1413" w:type="dxa"/>
            <w:tcBorders>
              <w:bottom w:val="single" w:sz="4" w:space="0" w:color="auto"/>
            </w:tcBorders>
            <w:shd w:val="clear" w:color="auto" w:fill="auto"/>
            <w:noWrap/>
            <w:vAlign w:val="center"/>
          </w:tcPr>
          <w:p w14:paraId="564C3A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5729DB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918494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13C0B2B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6294E29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276" w:type="dxa"/>
            <w:vMerge/>
            <w:tcBorders>
              <w:bottom w:val="single" w:sz="4" w:space="0" w:color="auto"/>
            </w:tcBorders>
            <w:vAlign w:val="center"/>
          </w:tcPr>
          <w:p w14:paraId="04C6432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50A154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EDEA81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EE38B1E" w14:textId="77777777" w:rsidR="0017651A" w:rsidRDefault="0017651A" w:rsidP="00335BF1">
            <w:pPr>
              <w:widowControl/>
              <w:jc w:val="left"/>
              <w:rPr>
                <w:rFonts w:ascii="宋体" w:eastAsia="宋体" w:hAnsi="宋体" w:cs="宋体"/>
                <w:kern w:val="0"/>
                <w:sz w:val="22"/>
              </w:rPr>
            </w:pPr>
          </w:p>
        </w:tc>
      </w:tr>
      <w:tr w:rsidR="0017651A" w14:paraId="5E0DA926" w14:textId="77777777" w:rsidTr="00335BF1">
        <w:trPr>
          <w:trHeight w:val="570"/>
        </w:trPr>
        <w:tc>
          <w:tcPr>
            <w:tcW w:w="1413" w:type="dxa"/>
            <w:tcBorders>
              <w:bottom w:val="single" w:sz="4" w:space="0" w:color="auto"/>
            </w:tcBorders>
            <w:shd w:val="clear" w:color="auto" w:fill="auto"/>
            <w:noWrap/>
            <w:vAlign w:val="center"/>
          </w:tcPr>
          <w:p w14:paraId="0665C3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091C95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894D2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706F31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74D3125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276" w:type="dxa"/>
            <w:vMerge/>
            <w:tcBorders>
              <w:bottom w:val="single" w:sz="4" w:space="0" w:color="auto"/>
            </w:tcBorders>
            <w:vAlign w:val="center"/>
          </w:tcPr>
          <w:p w14:paraId="6073A44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F72A17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BAA4D3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F612D24" w14:textId="77777777" w:rsidR="0017651A" w:rsidRDefault="0017651A" w:rsidP="00335BF1">
            <w:pPr>
              <w:widowControl/>
              <w:jc w:val="left"/>
              <w:rPr>
                <w:rFonts w:ascii="宋体" w:eastAsia="宋体" w:hAnsi="宋体" w:cs="宋体"/>
                <w:kern w:val="0"/>
                <w:sz w:val="22"/>
              </w:rPr>
            </w:pPr>
          </w:p>
        </w:tc>
      </w:tr>
      <w:tr w:rsidR="0017651A" w14:paraId="087AE58C" w14:textId="77777777" w:rsidTr="00335BF1">
        <w:trPr>
          <w:trHeight w:val="570"/>
        </w:trPr>
        <w:tc>
          <w:tcPr>
            <w:tcW w:w="1413" w:type="dxa"/>
            <w:tcBorders>
              <w:bottom w:val="single" w:sz="4" w:space="0" w:color="auto"/>
            </w:tcBorders>
            <w:shd w:val="clear" w:color="auto" w:fill="auto"/>
            <w:noWrap/>
            <w:vAlign w:val="center"/>
          </w:tcPr>
          <w:p w14:paraId="4D1F064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A41763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C61D9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50EE616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641C4A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276" w:type="dxa"/>
            <w:vMerge/>
            <w:tcBorders>
              <w:bottom w:val="single" w:sz="4" w:space="0" w:color="auto"/>
            </w:tcBorders>
            <w:vAlign w:val="center"/>
          </w:tcPr>
          <w:p w14:paraId="2C54519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9CAEEE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93B5CE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5689723" w14:textId="77777777" w:rsidR="0017651A" w:rsidRDefault="0017651A" w:rsidP="00335BF1">
            <w:pPr>
              <w:widowControl/>
              <w:jc w:val="left"/>
              <w:rPr>
                <w:rFonts w:ascii="宋体" w:eastAsia="宋体" w:hAnsi="宋体" w:cs="宋体"/>
                <w:kern w:val="0"/>
                <w:sz w:val="22"/>
              </w:rPr>
            </w:pPr>
          </w:p>
        </w:tc>
      </w:tr>
      <w:tr w:rsidR="0017651A" w14:paraId="1E2E4FC7" w14:textId="77777777" w:rsidTr="00335BF1">
        <w:trPr>
          <w:trHeight w:val="571"/>
        </w:trPr>
        <w:tc>
          <w:tcPr>
            <w:tcW w:w="1413" w:type="dxa"/>
            <w:tcBorders>
              <w:bottom w:val="single" w:sz="4" w:space="0" w:color="auto"/>
            </w:tcBorders>
            <w:shd w:val="clear" w:color="auto" w:fill="auto"/>
            <w:noWrap/>
            <w:vAlign w:val="center"/>
          </w:tcPr>
          <w:p w14:paraId="6DC4D87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33B043D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0C26579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35FBB5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1469ABB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276" w:type="dxa"/>
            <w:vMerge/>
            <w:tcBorders>
              <w:bottom w:val="single" w:sz="4" w:space="0" w:color="auto"/>
            </w:tcBorders>
            <w:vAlign w:val="center"/>
          </w:tcPr>
          <w:p w14:paraId="34EE74A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FD582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42C6A5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F8B46B" w14:textId="77777777" w:rsidR="0017651A" w:rsidRDefault="0017651A" w:rsidP="00335BF1">
            <w:pPr>
              <w:widowControl/>
              <w:jc w:val="left"/>
              <w:rPr>
                <w:rFonts w:ascii="宋体" w:eastAsia="宋体" w:hAnsi="宋体" w:cs="宋体"/>
                <w:kern w:val="0"/>
                <w:sz w:val="22"/>
              </w:rPr>
            </w:pPr>
          </w:p>
        </w:tc>
      </w:tr>
      <w:tr w:rsidR="0017651A" w14:paraId="6EFE0A63" w14:textId="77777777" w:rsidTr="00335BF1">
        <w:trPr>
          <w:trHeight w:val="570"/>
        </w:trPr>
        <w:tc>
          <w:tcPr>
            <w:tcW w:w="1413" w:type="dxa"/>
            <w:tcBorders>
              <w:bottom w:val="single" w:sz="4" w:space="0" w:color="auto"/>
            </w:tcBorders>
            <w:shd w:val="clear" w:color="auto" w:fill="auto"/>
            <w:noWrap/>
            <w:vAlign w:val="center"/>
          </w:tcPr>
          <w:p w14:paraId="71B756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21707C8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366B5D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65ACE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4B7871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2FC702D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0C5628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F6290A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353C01D" w14:textId="77777777" w:rsidR="0017651A" w:rsidRDefault="0017651A" w:rsidP="00335BF1">
            <w:pPr>
              <w:widowControl/>
              <w:jc w:val="left"/>
              <w:rPr>
                <w:rFonts w:ascii="宋体" w:eastAsia="宋体" w:hAnsi="宋体" w:cs="宋体"/>
                <w:kern w:val="0"/>
                <w:sz w:val="22"/>
              </w:rPr>
            </w:pPr>
          </w:p>
        </w:tc>
      </w:tr>
      <w:tr w:rsidR="0017651A" w14:paraId="76F08EB6" w14:textId="77777777" w:rsidTr="00335BF1">
        <w:trPr>
          <w:trHeight w:val="860"/>
        </w:trPr>
        <w:tc>
          <w:tcPr>
            <w:tcW w:w="1413" w:type="dxa"/>
            <w:tcBorders>
              <w:bottom w:val="single" w:sz="4" w:space="0" w:color="auto"/>
            </w:tcBorders>
            <w:shd w:val="clear" w:color="auto" w:fill="auto"/>
            <w:noWrap/>
            <w:vAlign w:val="center"/>
          </w:tcPr>
          <w:p w14:paraId="22E165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BF1BC3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3CE754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627602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6457574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05BC3DF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1A1501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48B7B9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124BBE" w14:textId="77777777" w:rsidR="0017651A" w:rsidRDefault="0017651A" w:rsidP="00335BF1">
            <w:pPr>
              <w:widowControl/>
              <w:jc w:val="left"/>
              <w:rPr>
                <w:rFonts w:ascii="宋体" w:eastAsia="宋体" w:hAnsi="宋体" w:cs="宋体"/>
                <w:kern w:val="0"/>
                <w:sz w:val="22"/>
              </w:rPr>
            </w:pPr>
          </w:p>
        </w:tc>
      </w:tr>
    </w:tbl>
    <w:p w14:paraId="059FE264" w14:textId="77777777" w:rsidR="0017651A" w:rsidRDefault="0017651A" w:rsidP="0017651A">
      <w:pPr>
        <w:spacing w:afterLines="100" w:after="312" w:line="360" w:lineRule="auto"/>
        <w:rPr>
          <w:rFonts w:ascii="Times New Roman" w:hAnsi="Times New Roman" w:cs="Times New Roman"/>
        </w:rPr>
      </w:pPr>
    </w:p>
    <w:p w14:paraId="61BCDCFC"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127F9A0" w14:textId="77777777" w:rsidTr="00335BF1">
        <w:trPr>
          <w:trHeight w:val="300"/>
        </w:trPr>
        <w:tc>
          <w:tcPr>
            <w:tcW w:w="14029" w:type="dxa"/>
            <w:gridSpan w:val="9"/>
            <w:shd w:val="clear" w:color="auto" w:fill="auto"/>
            <w:noWrap/>
            <w:vAlign w:val="center"/>
          </w:tcPr>
          <w:p w14:paraId="2576946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深圳市致雅加油站有限公司主体责任评定结果</w:t>
            </w:r>
          </w:p>
        </w:tc>
      </w:tr>
      <w:tr w:rsidR="0017651A" w14:paraId="45DE485F" w14:textId="77777777" w:rsidTr="00335BF1">
        <w:trPr>
          <w:trHeight w:val="300"/>
        </w:trPr>
        <w:tc>
          <w:tcPr>
            <w:tcW w:w="1413" w:type="dxa"/>
            <w:shd w:val="clear" w:color="auto" w:fill="auto"/>
            <w:noWrap/>
            <w:vAlign w:val="center"/>
          </w:tcPr>
          <w:p w14:paraId="05A050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723E505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主要负责人：李晓纯</w:t>
            </w:r>
          </w:p>
        </w:tc>
        <w:tc>
          <w:tcPr>
            <w:tcW w:w="2127" w:type="dxa"/>
            <w:gridSpan w:val="2"/>
            <w:shd w:val="clear" w:color="auto" w:fill="auto"/>
            <w:noWrap/>
            <w:vAlign w:val="center"/>
          </w:tcPr>
          <w:p w14:paraId="5B9CF8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000450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565F95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41C1F0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386D8E6F" w14:textId="77777777" w:rsidTr="00335BF1">
        <w:trPr>
          <w:trHeight w:val="300"/>
        </w:trPr>
        <w:tc>
          <w:tcPr>
            <w:tcW w:w="1413" w:type="dxa"/>
            <w:shd w:val="clear" w:color="auto" w:fill="auto"/>
            <w:noWrap/>
            <w:vAlign w:val="center"/>
          </w:tcPr>
          <w:p w14:paraId="7B8B4A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9BB3F2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F72C9C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1B2E4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6EF38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256436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26407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32715DF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422FA22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71D83FF" w14:textId="77777777" w:rsidTr="00335BF1">
        <w:trPr>
          <w:trHeight w:val="571"/>
        </w:trPr>
        <w:tc>
          <w:tcPr>
            <w:tcW w:w="1413" w:type="dxa"/>
            <w:tcBorders>
              <w:bottom w:val="single" w:sz="4" w:space="0" w:color="auto"/>
            </w:tcBorders>
            <w:shd w:val="clear" w:color="auto" w:fill="auto"/>
            <w:noWrap/>
            <w:vAlign w:val="center"/>
          </w:tcPr>
          <w:p w14:paraId="5DFE1C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7892955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A7812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B7D02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5C5530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5E0F93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78.5</w:t>
            </w:r>
          </w:p>
        </w:tc>
        <w:tc>
          <w:tcPr>
            <w:tcW w:w="1276" w:type="dxa"/>
            <w:vMerge w:val="restart"/>
            <w:shd w:val="clear" w:color="auto" w:fill="auto"/>
            <w:noWrap/>
            <w:vAlign w:val="center"/>
          </w:tcPr>
          <w:p w14:paraId="168953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78.5</w:t>
            </w:r>
          </w:p>
        </w:tc>
        <w:tc>
          <w:tcPr>
            <w:tcW w:w="1418" w:type="dxa"/>
            <w:vMerge w:val="restart"/>
            <w:shd w:val="clear" w:color="auto" w:fill="FFFF00"/>
            <w:noWrap/>
            <w:vAlign w:val="center"/>
          </w:tcPr>
          <w:p w14:paraId="2D5755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0A81F841" w14:textId="77777777" w:rsidR="0017651A" w:rsidRDefault="0017651A" w:rsidP="00335BF1">
            <w:pPr>
              <w:widowControl/>
              <w:jc w:val="center"/>
              <w:rPr>
                <w:rFonts w:ascii="宋体" w:eastAsia="宋体" w:hAnsi="宋体" w:cs="宋体"/>
                <w:color w:val="000000"/>
                <w:kern w:val="0"/>
                <w:sz w:val="22"/>
              </w:rPr>
            </w:pPr>
          </w:p>
        </w:tc>
      </w:tr>
      <w:tr w:rsidR="0017651A" w14:paraId="07C82559" w14:textId="77777777" w:rsidTr="00335BF1">
        <w:trPr>
          <w:trHeight w:val="571"/>
        </w:trPr>
        <w:tc>
          <w:tcPr>
            <w:tcW w:w="1413" w:type="dxa"/>
            <w:tcBorders>
              <w:bottom w:val="single" w:sz="4" w:space="0" w:color="auto"/>
            </w:tcBorders>
            <w:shd w:val="clear" w:color="auto" w:fill="auto"/>
            <w:noWrap/>
            <w:vAlign w:val="center"/>
          </w:tcPr>
          <w:p w14:paraId="025D91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AB00A5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E8A934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5405D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14B75F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6F90D6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B84C4C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F7D9FE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16CD8DB" w14:textId="77777777" w:rsidR="0017651A" w:rsidRDefault="0017651A" w:rsidP="00335BF1">
            <w:pPr>
              <w:widowControl/>
              <w:jc w:val="left"/>
              <w:rPr>
                <w:rFonts w:ascii="宋体" w:eastAsia="宋体" w:hAnsi="宋体" w:cs="宋体"/>
                <w:color w:val="000000"/>
                <w:kern w:val="0"/>
                <w:sz w:val="22"/>
              </w:rPr>
            </w:pPr>
          </w:p>
        </w:tc>
      </w:tr>
      <w:tr w:rsidR="0017651A" w14:paraId="711AABD4" w14:textId="77777777" w:rsidTr="00335BF1">
        <w:trPr>
          <w:trHeight w:val="571"/>
        </w:trPr>
        <w:tc>
          <w:tcPr>
            <w:tcW w:w="1413" w:type="dxa"/>
            <w:tcBorders>
              <w:bottom w:val="single" w:sz="4" w:space="0" w:color="auto"/>
            </w:tcBorders>
            <w:shd w:val="clear" w:color="auto" w:fill="auto"/>
            <w:noWrap/>
            <w:vAlign w:val="center"/>
          </w:tcPr>
          <w:p w14:paraId="244D8E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E5B671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238FC1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5D0D1E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5B5A6E0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373AE13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8DF1EC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2AC6E5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10F1D7" w14:textId="77777777" w:rsidR="0017651A" w:rsidRDefault="0017651A" w:rsidP="00335BF1">
            <w:pPr>
              <w:widowControl/>
              <w:jc w:val="left"/>
              <w:rPr>
                <w:rFonts w:ascii="宋体" w:eastAsia="宋体" w:hAnsi="宋体" w:cs="宋体"/>
                <w:color w:val="000000"/>
                <w:kern w:val="0"/>
                <w:sz w:val="22"/>
              </w:rPr>
            </w:pPr>
          </w:p>
        </w:tc>
      </w:tr>
      <w:tr w:rsidR="0017651A" w14:paraId="6A57CABE" w14:textId="77777777" w:rsidTr="00335BF1">
        <w:trPr>
          <w:trHeight w:val="571"/>
        </w:trPr>
        <w:tc>
          <w:tcPr>
            <w:tcW w:w="1413" w:type="dxa"/>
            <w:tcBorders>
              <w:bottom w:val="single" w:sz="4" w:space="0" w:color="auto"/>
            </w:tcBorders>
            <w:shd w:val="clear" w:color="auto" w:fill="auto"/>
            <w:noWrap/>
            <w:vAlign w:val="center"/>
          </w:tcPr>
          <w:p w14:paraId="273EE5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2F1283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68A108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4E0F7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584675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37DF73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28099D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A9AD02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0305C75" w14:textId="77777777" w:rsidR="0017651A" w:rsidRDefault="0017651A" w:rsidP="00335BF1">
            <w:pPr>
              <w:widowControl/>
              <w:jc w:val="left"/>
              <w:rPr>
                <w:rFonts w:ascii="宋体" w:eastAsia="宋体" w:hAnsi="宋体" w:cs="宋体"/>
                <w:color w:val="000000"/>
                <w:kern w:val="0"/>
                <w:sz w:val="22"/>
              </w:rPr>
            </w:pPr>
          </w:p>
        </w:tc>
      </w:tr>
      <w:tr w:rsidR="0017651A" w14:paraId="6623C4A2" w14:textId="77777777" w:rsidTr="00335BF1">
        <w:trPr>
          <w:trHeight w:val="856"/>
        </w:trPr>
        <w:tc>
          <w:tcPr>
            <w:tcW w:w="1413" w:type="dxa"/>
            <w:tcBorders>
              <w:bottom w:val="single" w:sz="4" w:space="0" w:color="auto"/>
            </w:tcBorders>
            <w:shd w:val="clear" w:color="auto" w:fill="auto"/>
            <w:noWrap/>
            <w:vAlign w:val="center"/>
          </w:tcPr>
          <w:p w14:paraId="4509DD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690AD3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751F9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3EE0CA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0D210F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18.5</w:t>
            </w:r>
          </w:p>
        </w:tc>
        <w:tc>
          <w:tcPr>
            <w:tcW w:w="992" w:type="dxa"/>
            <w:vMerge/>
            <w:vAlign w:val="center"/>
          </w:tcPr>
          <w:p w14:paraId="25E1A76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CE0D65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88AB37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13FED3" w14:textId="77777777" w:rsidR="0017651A" w:rsidRDefault="0017651A" w:rsidP="00335BF1">
            <w:pPr>
              <w:widowControl/>
              <w:jc w:val="left"/>
              <w:rPr>
                <w:rFonts w:ascii="宋体" w:eastAsia="宋体" w:hAnsi="宋体" w:cs="宋体"/>
                <w:color w:val="000000"/>
                <w:kern w:val="0"/>
                <w:sz w:val="22"/>
              </w:rPr>
            </w:pPr>
          </w:p>
        </w:tc>
      </w:tr>
      <w:tr w:rsidR="0017651A" w14:paraId="46ED5CCD" w14:textId="77777777" w:rsidTr="00335BF1">
        <w:trPr>
          <w:trHeight w:val="571"/>
        </w:trPr>
        <w:tc>
          <w:tcPr>
            <w:tcW w:w="1413" w:type="dxa"/>
            <w:tcBorders>
              <w:bottom w:val="single" w:sz="4" w:space="0" w:color="auto"/>
            </w:tcBorders>
            <w:shd w:val="clear" w:color="auto" w:fill="auto"/>
            <w:noWrap/>
            <w:vAlign w:val="center"/>
          </w:tcPr>
          <w:p w14:paraId="053B6ED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54180ED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9FE14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636C81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54BD45F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w:t>
            </w:r>
          </w:p>
        </w:tc>
        <w:tc>
          <w:tcPr>
            <w:tcW w:w="992" w:type="dxa"/>
            <w:vMerge/>
            <w:vAlign w:val="center"/>
          </w:tcPr>
          <w:p w14:paraId="7C328F3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AAD137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CCF7D3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F0466EC" w14:textId="77777777" w:rsidR="0017651A" w:rsidRDefault="0017651A" w:rsidP="00335BF1">
            <w:pPr>
              <w:widowControl/>
              <w:jc w:val="left"/>
              <w:rPr>
                <w:rFonts w:ascii="宋体" w:eastAsia="宋体" w:hAnsi="宋体" w:cs="宋体"/>
                <w:color w:val="000000"/>
                <w:kern w:val="0"/>
                <w:sz w:val="22"/>
              </w:rPr>
            </w:pPr>
          </w:p>
        </w:tc>
      </w:tr>
      <w:tr w:rsidR="0017651A" w14:paraId="09752509" w14:textId="77777777" w:rsidTr="00335BF1">
        <w:trPr>
          <w:trHeight w:val="571"/>
        </w:trPr>
        <w:tc>
          <w:tcPr>
            <w:tcW w:w="1413" w:type="dxa"/>
            <w:shd w:val="clear" w:color="auto" w:fill="auto"/>
            <w:noWrap/>
            <w:vAlign w:val="center"/>
          </w:tcPr>
          <w:p w14:paraId="1B0E01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36EEE6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51BC8E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49AD0D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0EDC571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w:t>
            </w:r>
          </w:p>
        </w:tc>
        <w:tc>
          <w:tcPr>
            <w:tcW w:w="992" w:type="dxa"/>
            <w:vMerge/>
            <w:vAlign w:val="center"/>
          </w:tcPr>
          <w:p w14:paraId="3605F37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D5AA5A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990D33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40330D6" w14:textId="77777777" w:rsidR="0017651A" w:rsidRDefault="0017651A" w:rsidP="00335BF1">
            <w:pPr>
              <w:widowControl/>
              <w:jc w:val="left"/>
              <w:rPr>
                <w:rFonts w:ascii="宋体" w:eastAsia="宋体" w:hAnsi="宋体" w:cs="宋体"/>
                <w:color w:val="000000"/>
                <w:kern w:val="0"/>
                <w:sz w:val="22"/>
              </w:rPr>
            </w:pPr>
          </w:p>
        </w:tc>
      </w:tr>
      <w:tr w:rsidR="0017651A" w14:paraId="622401F9" w14:textId="77777777" w:rsidTr="00335BF1">
        <w:trPr>
          <w:trHeight w:val="571"/>
        </w:trPr>
        <w:tc>
          <w:tcPr>
            <w:tcW w:w="1413" w:type="dxa"/>
            <w:shd w:val="clear" w:color="auto" w:fill="auto"/>
            <w:noWrap/>
            <w:vAlign w:val="center"/>
          </w:tcPr>
          <w:p w14:paraId="6E1A92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C84557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BCF59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CBB71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6E014FF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4364E9A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163A2E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66E24F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A8D8494" w14:textId="77777777" w:rsidR="0017651A" w:rsidRDefault="0017651A" w:rsidP="00335BF1">
            <w:pPr>
              <w:widowControl/>
              <w:jc w:val="left"/>
              <w:rPr>
                <w:rFonts w:ascii="宋体" w:eastAsia="宋体" w:hAnsi="宋体" w:cs="宋体"/>
                <w:color w:val="000000"/>
                <w:kern w:val="0"/>
                <w:sz w:val="22"/>
              </w:rPr>
            </w:pPr>
          </w:p>
        </w:tc>
      </w:tr>
      <w:tr w:rsidR="0017651A" w14:paraId="7A4E2BEE" w14:textId="77777777" w:rsidTr="00335BF1">
        <w:trPr>
          <w:trHeight w:val="571"/>
        </w:trPr>
        <w:tc>
          <w:tcPr>
            <w:tcW w:w="1413" w:type="dxa"/>
            <w:tcBorders>
              <w:bottom w:val="single" w:sz="4" w:space="0" w:color="auto"/>
            </w:tcBorders>
            <w:shd w:val="clear" w:color="auto" w:fill="auto"/>
            <w:noWrap/>
            <w:vAlign w:val="center"/>
          </w:tcPr>
          <w:p w14:paraId="1A6C8F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51DCB14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A89DE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363797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0DBFEE8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172F578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E3D1096"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57B215B8"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5F81BC4" w14:textId="77777777" w:rsidR="0017651A" w:rsidRDefault="0017651A" w:rsidP="00335BF1">
            <w:pPr>
              <w:widowControl/>
              <w:jc w:val="left"/>
              <w:rPr>
                <w:rFonts w:ascii="宋体" w:eastAsia="宋体" w:hAnsi="宋体" w:cs="宋体"/>
                <w:color w:val="000000"/>
                <w:kern w:val="0"/>
                <w:sz w:val="22"/>
              </w:rPr>
            </w:pPr>
          </w:p>
        </w:tc>
      </w:tr>
    </w:tbl>
    <w:p w14:paraId="23F841B9"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0D9ECD1" w14:textId="77777777" w:rsidTr="00335BF1">
        <w:trPr>
          <w:trHeight w:val="300"/>
        </w:trPr>
        <w:tc>
          <w:tcPr>
            <w:tcW w:w="14029" w:type="dxa"/>
            <w:gridSpan w:val="9"/>
            <w:shd w:val="clear" w:color="auto" w:fill="auto"/>
            <w:noWrap/>
            <w:vAlign w:val="center"/>
          </w:tcPr>
          <w:p w14:paraId="05FE1E3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深圳市致雅加油站有限公司主体责任评定结果</w:t>
            </w:r>
          </w:p>
        </w:tc>
      </w:tr>
      <w:tr w:rsidR="0017651A" w14:paraId="23602F8C" w14:textId="77777777" w:rsidTr="00335BF1">
        <w:trPr>
          <w:trHeight w:val="300"/>
        </w:trPr>
        <w:tc>
          <w:tcPr>
            <w:tcW w:w="1271" w:type="dxa"/>
            <w:shd w:val="clear" w:color="auto" w:fill="auto"/>
            <w:noWrap/>
            <w:vAlign w:val="center"/>
          </w:tcPr>
          <w:p w14:paraId="435EB05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229EFB9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安全管理人员：黄伟娣</w:t>
            </w:r>
          </w:p>
        </w:tc>
        <w:tc>
          <w:tcPr>
            <w:tcW w:w="1985" w:type="dxa"/>
            <w:gridSpan w:val="2"/>
            <w:shd w:val="clear" w:color="auto" w:fill="auto"/>
            <w:noWrap/>
            <w:vAlign w:val="center"/>
          </w:tcPr>
          <w:p w14:paraId="48262E2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BC4D89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9B61D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AA6FDB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584B947D" w14:textId="77777777" w:rsidTr="00335BF1">
        <w:trPr>
          <w:trHeight w:val="300"/>
        </w:trPr>
        <w:tc>
          <w:tcPr>
            <w:tcW w:w="1271" w:type="dxa"/>
            <w:shd w:val="clear" w:color="auto" w:fill="auto"/>
            <w:noWrap/>
            <w:vAlign w:val="center"/>
          </w:tcPr>
          <w:p w14:paraId="3C0CCE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524A7B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0E8128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C0774C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516C4A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58287B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B9D63E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00E686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43C7852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344F720" w14:textId="77777777" w:rsidTr="00335BF1">
        <w:trPr>
          <w:trHeight w:val="409"/>
        </w:trPr>
        <w:tc>
          <w:tcPr>
            <w:tcW w:w="1271" w:type="dxa"/>
            <w:tcBorders>
              <w:bottom w:val="single" w:sz="4" w:space="0" w:color="auto"/>
            </w:tcBorders>
            <w:shd w:val="clear" w:color="auto" w:fill="auto"/>
            <w:noWrap/>
            <w:vAlign w:val="center"/>
          </w:tcPr>
          <w:p w14:paraId="668C61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2906F2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6A0607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0460B0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C71D40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05DF60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83.5</w:t>
            </w:r>
          </w:p>
        </w:tc>
        <w:tc>
          <w:tcPr>
            <w:tcW w:w="1276" w:type="dxa"/>
            <w:vMerge w:val="restart"/>
            <w:tcBorders>
              <w:bottom w:val="single" w:sz="4" w:space="0" w:color="auto"/>
            </w:tcBorders>
            <w:shd w:val="clear" w:color="auto" w:fill="auto"/>
            <w:noWrap/>
            <w:vAlign w:val="center"/>
          </w:tcPr>
          <w:p w14:paraId="658951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83.5</w:t>
            </w:r>
          </w:p>
        </w:tc>
        <w:tc>
          <w:tcPr>
            <w:tcW w:w="1276" w:type="dxa"/>
            <w:vMerge w:val="restart"/>
            <w:tcBorders>
              <w:bottom w:val="single" w:sz="4" w:space="0" w:color="auto"/>
            </w:tcBorders>
            <w:shd w:val="clear" w:color="000000" w:fill="00B050"/>
            <w:noWrap/>
            <w:vAlign w:val="center"/>
          </w:tcPr>
          <w:p w14:paraId="5FF940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783B3AA0" w14:textId="77777777" w:rsidR="0017651A" w:rsidRDefault="0017651A" w:rsidP="00335BF1">
            <w:pPr>
              <w:widowControl/>
              <w:jc w:val="center"/>
              <w:rPr>
                <w:rFonts w:ascii="宋体" w:eastAsia="宋体" w:hAnsi="宋体" w:cs="宋体"/>
                <w:color w:val="000000"/>
                <w:kern w:val="0"/>
                <w:sz w:val="22"/>
              </w:rPr>
            </w:pPr>
          </w:p>
        </w:tc>
      </w:tr>
      <w:tr w:rsidR="0017651A" w14:paraId="450C1A71" w14:textId="77777777" w:rsidTr="00335BF1">
        <w:trPr>
          <w:trHeight w:val="415"/>
        </w:trPr>
        <w:tc>
          <w:tcPr>
            <w:tcW w:w="1271" w:type="dxa"/>
            <w:tcBorders>
              <w:bottom w:val="single" w:sz="4" w:space="0" w:color="auto"/>
            </w:tcBorders>
            <w:shd w:val="clear" w:color="auto" w:fill="auto"/>
            <w:noWrap/>
            <w:vAlign w:val="center"/>
          </w:tcPr>
          <w:p w14:paraId="57C948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FFA2FC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1C076F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645B15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1562184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w:t>
            </w:r>
          </w:p>
        </w:tc>
        <w:tc>
          <w:tcPr>
            <w:tcW w:w="992" w:type="dxa"/>
            <w:vMerge/>
            <w:tcBorders>
              <w:bottom w:val="single" w:sz="4" w:space="0" w:color="auto"/>
            </w:tcBorders>
            <w:vAlign w:val="center"/>
          </w:tcPr>
          <w:p w14:paraId="6F4910B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113F30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605C8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CCB0F05" w14:textId="77777777" w:rsidR="0017651A" w:rsidRDefault="0017651A" w:rsidP="00335BF1">
            <w:pPr>
              <w:widowControl/>
              <w:jc w:val="left"/>
              <w:rPr>
                <w:rFonts w:ascii="宋体" w:eastAsia="宋体" w:hAnsi="宋体" w:cs="宋体"/>
                <w:color w:val="000000"/>
                <w:kern w:val="0"/>
                <w:sz w:val="22"/>
              </w:rPr>
            </w:pPr>
          </w:p>
        </w:tc>
      </w:tr>
      <w:tr w:rsidR="0017651A" w14:paraId="1C52B339" w14:textId="77777777" w:rsidTr="00335BF1">
        <w:trPr>
          <w:trHeight w:val="420"/>
        </w:trPr>
        <w:tc>
          <w:tcPr>
            <w:tcW w:w="1271" w:type="dxa"/>
            <w:tcBorders>
              <w:bottom w:val="single" w:sz="4" w:space="0" w:color="auto"/>
            </w:tcBorders>
            <w:shd w:val="clear" w:color="auto" w:fill="auto"/>
            <w:noWrap/>
            <w:vAlign w:val="center"/>
          </w:tcPr>
          <w:p w14:paraId="7C5F42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D99808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34E4CA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shd w:val="clear" w:color="auto" w:fill="auto"/>
            <w:vAlign w:val="center"/>
          </w:tcPr>
          <w:p w14:paraId="482F17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51AFAE5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15.5</w:t>
            </w:r>
          </w:p>
        </w:tc>
        <w:tc>
          <w:tcPr>
            <w:tcW w:w="992" w:type="dxa"/>
            <w:vMerge/>
            <w:tcBorders>
              <w:bottom w:val="single" w:sz="4" w:space="0" w:color="auto"/>
            </w:tcBorders>
            <w:vAlign w:val="center"/>
          </w:tcPr>
          <w:p w14:paraId="5BC02E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6BC182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F6AEF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AA3E346" w14:textId="77777777" w:rsidR="0017651A" w:rsidRDefault="0017651A" w:rsidP="00335BF1">
            <w:pPr>
              <w:widowControl/>
              <w:jc w:val="left"/>
              <w:rPr>
                <w:rFonts w:ascii="宋体" w:eastAsia="宋体" w:hAnsi="宋体" w:cs="宋体"/>
                <w:color w:val="000000"/>
                <w:kern w:val="0"/>
                <w:sz w:val="22"/>
              </w:rPr>
            </w:pPr>
          </w:p>
        </w:tc>
      </w:tr>
      <w:tr w:rsidR="0017651A" w14:paraId="1409A114" w14:textId="77777777" w:rsidTr="00335BF1">
        <w:trPr>
          <w:trHeight w:val="554"/>
        </w:trPr>
        <w:tc>
          <w:tcPr>
            <w:tcW w:w="1271" w:type="dxa"/>
            <w:tcBorders>
              <w:bottom w:val="single" w:sz="4" w:space="0" w:color="auto"/>
            </w:tcBorders>
            <w:shd w:val="clear" w:color="auto" w:fill="auto"/>
            <w:noWrap/>
            <w:vAlign w:val="center"/>
          </w:tcPr>
          <w:p w14:paraId="2BB24D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2511F8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2D3311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B3CC3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5341D8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B5DAF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413DB0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8C6802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22FEFA6" w14:textId="77777777" w:rsidR="0017651A" w:rsidRDefault="0017651A" w:rsidP="00335BF1">
            <w:pPr>
              <w:widowControl/>
              <w:jc w:val="left"/>
              <w:rPr>
                <w:rFonts w:ascii="宋体" w:eastAsia="宋体" w:hAnsi="宋体" w:cs="宋体"/>
                <w:color w:val="000000"/>
                <w:kern w:val="0"/>
                <w:sz w:val="22"/>
              </w:rPr>
            </w:pPr>
          </w:p>
        </w:tc>
      </w:tr>
      <w:tr w:rsidR="0017651A" w14:paraId="252CD9AB" w14:textId="77777777" w:rsidTr="00335BF1">
        <w:trPr>
          <w:trHeight w:val="562"/>
        </w:trPr>
        <w:tc>
          <w:tcPr>
            <w:tcW w:w="1271" w:type="dxa"/>
            <w:tcBorders>
              <w:bottom w:val="single" w:sz="4" w:space="0" w:color="auto"/>
            </w:tcBorders>
            <w:shd w:val="clear" w:color="auto" w:fill="auto"/>
            <w:noWrap/>
            <w:vAlign w:val="center"/>
          </w:tcPr>
          <w:p w14:paraId="507533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3B4DB6D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2F6C3B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662A35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C42515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73889F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F10DA0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48A66C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C96183D" w14:textId="77777777" w:rsidR="0017651A" w:rsidRDefault="0017651A" w:rsidP="00335BF1">
            <w:pPr>
              <w:widowControl/>
              <w:jc w:val="left"/>
              <w:rPr>
                <w:rFonts w:ascii="宋体" w:eastAsia="宋体" w:hAnsi="宋体" w:cs="宋体"/>
                <w:color w:val="000000"/>
                <w:kern w:val="0"/>
                <w:sz w:val="22"/>
              </w:rPr>
            </w:pPr>
          </w:p>
        </w:tc>
      </w:tr>
      <w:tr w:rsidR="0017651A" w14:paraId="2AA9DCA4" w14:textId="77777777" w:rsidTr="00335BF1">
        <w:trPr>
          <w:trHeight w:val="556"/>
        </w:trPr>
        <w:tc>
          <w:tcPr>
            <w:tcW w:w="1271" w:type="dxa"/>
            <w:tcBorders>
              <w:bottom w:val="single" w:sz="4" w:space="0" w:color="auto"/>
            </w:tcBorders>
            <w:shd w:val="clear" w:color="auto" w:fill="auto"/>
            <w:noWrap/>
            <w:vAlign w:val="center"/>
          </w:tcPr>
          <w:p w14:paraId="44A7323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D3D36B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106854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D6BA8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62DB1D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20C5AA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FF631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689EED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49D1E8D" w14:textId="77777777" w:rsidR="0017651A" w:rsidRDefault="0017651A" w:rsidP="00335BF1">
            <w:pPr>
              <w:widowControl/>
              <w:jc w:val="left"/>
              <w:rPr>
                <w:rFonts w:ascii="宋体" w:eastAsia="宋体" w:hAnsi="宋体" w:cs="宋体"/>
                <w:color w:val="000000"/>
                <w:kern w:val="0"/>
                <w:sz w:val="22"/>
              </w:rPr>
            </w:pPr>
          </w:p>
        </w:tc>
      </w:tr>
      <w:tr w:rsidR="0017651A" w14:paraId="2F8A6E9C" w14:textId="77777777" w:rsidTr="00335BF1">
        <w:trPr>
          <w:trHeight w:val="202"/>
        </w:trPr>
        <w:tc>
          <w:tcPr>
            <w:tcW w:w="1271" w:type="dxa"/>
            <w:tcBorders>
              <w:bottom w:val="single" w:sz="4" w:space="0" w:color="auto"/>
            </w:tcBorders>
            <w:shd w:val="clear" w:color="auto" w:fill="auto"/>
            <w:noWrap/>
            <w:vAlign w:val="center"/>
          </w:tcPr>
          <w:p w14:paraId="51825C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1114AAE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60ECA4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180D9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737A55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CCEB9C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1B9993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37232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64D5389" w14:textId="77777777" w:rsidR="0017651A" w:rsidRDefault="0017651A" w:rsidP="00335BF1">
            <w:pPr>
              <w:widowControl/>
              <w:jc w:val="left"/>
              <w:rPr>
                <w:rFonts w:ascii="宋体" w:eastAsia="宋体" w:hAnsi="宋体" w:cs="宋体"/>
                <w:color w:val="000000"/>
                <w:kern w:val="0"/>
                <w:sz w:val="22"/>
              </w:rPr>
            </w:pPr>
          </w:p>
        </w:tc>
      </w:tr>
      <w:tr w:rsidR="0017651A" w14:paraId="33C21E99" w14:textId="77777777" w:rsidTr="00335BF1">
        <w:trPr>
          <w:trHeight w:val="544"/>
        </w:trPr>
        <w:tc>
          <w:tcPr>
            <w:tcW w:w="1271" w:type="dxa"/>
            <w:tcBorders>
              <w:bottom w:val="single" w:sz="4" w:space="0" w:color="auto"/>
            </w:tcBorders>
            <w:shd w:val="clear" w:color="auto" w:fill="auto"/>
            <w:noWrap/>
            <w:vAlign w:val="center"/>
          </w:tcPr>
          <w:p w14:paraId="6CC227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6F67734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6EBF10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32E66C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4CEA009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tcBorders>
              <w:bottom w:val="single" w:sz="4" w:space="0" w:color="auto"/>
            </w:tcBorders>
            <w:vAlign w:val="center"/>
          </w:tcPr>
          <w:p w14:paraId="4826940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B0A8AB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E78801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FD61A77" w14:textId="77777777" w:rsidR="0017651A" w:rsidRDefault="0017651A" w:rsidP="00335BF1">
            <w:pPr>
              <w:widowControl/>
              <w:jc w:val="left"/>
              <w:rPr>
                <w:rFonts w:ascii="宋体" w:eastAsia="宋体" w:hAnsi="宋体" w:cs="宋体"/>
                <w:color w:val="000000"/>
                <w:kern w:val="0"/>
                <w:sz w:val="22"/>
              </w:rPr>
            </w:pPr>
          </w:p>
        </w:tc>
      </w:tr>
      <w:tr w:rsidR="0017651A" w14:paraId="56594F62" w14:textId="77777777" w:rsidTr="00335BF1">
        <w:trPr>
          <w:trHeight w:val="424"/>
        </w:trPr>
        <w:tc>
          <w:tcPr>
            <w:tcW w:w="1271" w:type="dxa"/>
            <w:tcBorders>
              <w:bottom w:val="single" w:sz="4" w:space="0" w:color="auto"/>
            </w:tcBorders>
            <w:shd w:val="clear" w:color="auto" w:fill="auto"/>
            <w:noWrap/>
            <w:vAlign w:val="center"/>
          </w:tcPr>
          <w:p w14:paraId="391CA5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B05279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FCD9A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DA3C9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0F6B2AC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1D541DF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F0F074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978B4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C81EFA" w14:textId="77777777" w:rsidR="0017651A" w:rsidRDefault="0017651A" w:rsidP="00335BF1">
            <w:pPr>
              <w:widowControl/>
              <w:jc w:val="left"/>
              <w:rPr>
                <w:rFonts w:ascii="宋体" w:eastAsia="宋体" w:hAnsi="宋体" w:cs="宋体"/>
                <w:color w:val="000000"/>
                <w:kern w:val="0"/>
                <w:sz w:val="22"/>
              </w:rPr>
            </w:pPr>
          </w:p>
        </w:tc>
      </w:tr>
      <w:tr w:rsidR="0017651A" w14:paraId="0A0C2017" w14:textId="77777777" w:rsidTr="00335BF1">
        <w:trPr>
          <w:trHeight w:val="544"/>
        </w:trPr>
        <w:tc>
          <w:tcPr>
            <w:tcW w:w="1271" w:type="dxa"/>
            <w:tcBorders>
              <w:bottom w:val="single" w:sz="4" w:space="0" w:color="auto"/>
            </w:tcBorders>
            <w:shd w:val="clear" w:color="auto" w:fill="auto"/>
            <w:noWrap/>
            <w:vAlign w:val="center"/>
          </w:tcPr>
          <w:p w14:paraId="3B4758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3B16BC7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249B7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11D8D7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5C7EAA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18241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1B22C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12463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1BC974" w14:textId="77777777" w:rsidR="0017651A" w:rsidRDefault="0017651A" w:rsidP="00335BF1">
            <w:pPr>
              <w:widowControl/>
              <w:jc w:val="left"/>
              <w:rPr>
                <w:rFonts w:ascii="宋体" w:eastAsia="宋体" w:hAnsi="宋体" w:cs="宋体"/>
                <w:color w:val="000000"/>
                <w:kern w:val="0"/>
                <w:sz w:val="22"/>
              </w:rPr>
            </w:pPr>
          </w:p>
        </w:tc>
      </w:tr>
    </w:tbl>
    <w:p w14:paraId="0E37C7A2"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6320F7D" w14:textId="77777777" w:rsidTr="00335BF1">
        <w:trPr>
          <w:trHeight w:val="420"/>
        </w:trPr>
        <w:tc>
          <w:tcPr>
            <w:tcW w:w="14029" w:type="dxa"/>
            <w:gridSpan w:val="9"/>
            <w:shd w:val="clear" w:color="auto" w:fill="auto"/>
            <w:noWrap/>
            <w:vAlign w:val="center"/>
          </w:tcPr>
          <w:p w14:paraId="0CF24AF3"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深圳市保惠物流有限公司</w:t>
            </w:r>
            <w:r>
              <w:rPr>
                <w:rFonts w:ascii="宋体" w:eastAsia="宋体" w:hAnsi="宋体" w:cs="宋体" w:hint="eastAsia"/>
                <w:b/>
                <w:bCs/>
                <w:kern w:val="0"/>
                <w:sz w:val="32"/>
                <w:szCs w:val="32"/>
              </w:rPr>
              <w:t>主体责任评定结果</w:t>
            </w:r>
          </w:p>
        </w:tc>
      </w:tr>
      <w:tr w:rsidR="0017651A" w14:paraId="66529116" w14:textId="77777777" w:rsidTr="00335BF1">
        <w:trPr>
          <w:trHeight w:val="300"/>
        </w:trPr>
        <w:tc>
          <w:tcPr>
            <w:tcW w:w="1413" w:type="dxa"/>
            <w:shd w:val="clear" w:color="auto" w:fill="auto"/>
            <w:noWrap/>
            <w:vAlign w:val="center"/>
          </w:tcPr>
          <w:p w14:paraId="098905A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8A9B57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1A2CCF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6D9D6DC0"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4B88590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48CC7287"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3CD7581A" w14:textId="77777777" w:rsidTr="00335BF1">
        <w:trPr>
          <w:trHeight w:val="300"/>
        </w:trPr>
        <w:tc>
          <w:tcPr>
            <w:tcW w:w="1413" w:type="dxa"/>
            <w:shd w:val="clear" w:color="auto" w:fill="auto"/>
            <w:noWrap/>
            <w:vAlign w:val="center"/>
          </w:tcPr>
          <w:p w14:paraId="0894F65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5BB89C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16A0674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22A741E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0596E68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091571D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16BD784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DBB616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1895908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30249766" w14:textId="77777777" w:rsidTr="00335BF1">
        <w:trPr>
          <w:trHeight w:val="570"/>
        </w:trPr>
        <w:tc>
          <w:tcPr>
            <w:tcW w:w="1413" w:type="dxa"/>
            <w:tcBorders>
              <w:bottom w:val="single" w:sz="4" w:space="0" w:color="auto"/>
            </w:tcBorders>
            <w:shd w:val="clear" w:color="auto" w:fill="auto"/>
            <w:noWrap/>
            <w:vAlign w:val="center"/>
          </w:tcPr>
          <w:p w14:paraId="2C5B9FF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5215456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514B6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569E68F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62DAC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val="restart"/>
            <w:tcBorders>
              <w:bottom w:val="single" w:sz="4" w:space="0" w:color="auto"/>
            </w:tcBorders>
            <w:shd w:val="clear" w:color="auto" w:fill="auto"/>
            <w:noWrap/>
            <w:vAlign w:val="center"/>
          </w:tcPr>
          <w:p w14:paraId="7140F7A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84</w:t>
            </w:r>
          </w:p>
        </w:tc>
        <w:tc>
          <w:tcPr>
            <w:tcW w:w="1276" w:type="dxa"/>
            <w:vMerge w:val="restart"/>
            <w:tcBorders>
              <w:bottom w:val="single" w:sz="4" w:space="0" w:color="auto"/>
            </w:tcBorders>
            <w:shd w:val="clear" w:color="auto" w:fill="auto"/>
            <w:noWrap/>
            <w:vAlign w:val="center"/>
          </w:tcPr>
          <w:p w14:paraId="646ACE5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79.4</w:t>
            </w:r>
          </w:p>
        </w:tc>
        <w:tc>
          <w:tcPr>
            <w:tcW w:w="1701" w:type="dxa"/>
            <w:vMerge w:val="restart"/>
            <w:tcBorders>
              <w:bottom w:val="single" w:sz="4" w:space="0" w:color="auto"/>
            </w:tcBorders>
            <w:shd w:val="clear" w:color="auto" w:fill="00B050"/>
            <w:noWrap/>
            <w:vAlign w:val="center"/>
          </w:tcPr>
          <w:p w14:paraId="707AAA7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2CEA35F4" w14:textId="77777777" w:rsidR="0017651A" w:rsidRDefault="0017651A" w:rsidP="00335BF1">
            <w:pPr>
              <w:widowControl/>
              <w:jc w:val="center"/>
              <w:rPr>
                <w:rFonts w:ascii="宋体" w:eastAsia="宋体" w:hAnsi="宋体" w:cs="宋体"/>
                <w:kern w:val="0"/>
                <w:sz w:val="22"/>
              </w:rPr>
            </w:pPr>
          </w:p>
        </w:tc>
      </w:tr>
      <w:tr w:rsidR="0017651A" w14:paraId="088B9609" w14:textId="77777777" w:rsidTr="00335BF1">
        <w:trPr>
          <w:trHeight w:val="570"/>
        </w:trPr>
        <w:tc>
          <w:tcPr>
            <w:tcW w:w="1413" w:type="dxa"/>
            <w:tcBorders>
              <w:bottom w:val="single" w:sz="4" w:space="0" w:color="auto"/>
            </w:tcBorders>
            <w:shd w:val="clear" w:color="auto" w:fill="auto"/>
            <w:noWrap/>
            <w:vAlign w:val="center"/>
          </w:tcPr>
          <w:p w14:paraId="06D1020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B4724C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1359B6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73C154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5AC8FEF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276" w:type="dxa"/>
            <w:vMerge/>
            <w:tcBorders>
              <w:bottom w:val="single" w:sz="4" w:space="0" w:color="auto"/>
            </w:tcBorders>
            <w:vAlign w:val="center"/>
          </w:tcPr>
          <w:p w14:paraId="6BE98E0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9F9EBD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3D9A6E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FE4688C" w14:textId="77777777" w:rsidR="0017651A" w:rsidRDefault="0017651A" w:rsidP="00335BF1">
            <w:pPr>
              <w:widowControl/>
              <w:jc w:val="left"/>
              <w:rPr>
                <w:rFonts w:ascii="宋体" w:eastAsia="宋体" w:hAnsi="宋体" w:cs="宋体"/>
                <w:kern w:val="0"/>
                <w:sz w:val="22"/>
              </w:rPr>
            </w:pPr>
          </w:p>
        </w:tc>
      </w:tr>
      <w:tr w:rsidR="0017651A" w14:paraId="52DF0D85" w14:textId="77777777" w:rsidTr="00335BF1">
        <w:trPr>
          <w:trHeight w:val="570"/>
        </w:trPr>
        <w:tc>
          <w:tcPr>
            <w:tcW w:w="1413" w:type="dxa"/>
            <w:tcBorders>
              <w:bottom w:val="single" w:sz="4" w:space="0" w:color="auto"/>
            </w:tcBorders>
            <w:shd w:val="clear" w:color="auto" w:fill="auto"/>
            <w:noWrap/>
            <w:vAlign w:val="center"/>
          </w:tcPr>
          <w:p w14:paraId="6E077C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3034EC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95441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305061F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16CC38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276" w:type="dxa"/>
            <w:vMerge/>
            <w:tcBorders>
              <w:bottom w:val="single" w:sz="4" w:space="0" w:color="auto"/>
            </w:tcBorders>
            <w:vAlign w:val="center"/>
          </w:tcPr>
          <w:p w14:paraId="3394B7B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B58FAB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F97156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21CB880" w14:textId="77777777" w:rsidR="0017651A" w:rsidRDefault="0017651A" w:rsidP="00335BF1">
            <w:pPr>
              <w:widowControl/>
              <w:jc w:val="left"/>
              <w:rPr>
                <w:rFonts w:ascii="宋体" w:eastAsia="宋体" w:hAnsi="宋体" w:cs="宋体"/>
                <w:kern w:val="0"/>
                <w:sz w:val="22"/>
              </w:rPr>
            </w:pPr>
          </w:p>
        </w:tc>
      </w:tr>
      <w:tr w:rsidR="0017651A" w14:paraId="71F2FA8A" w14:textId="77777777" w:rsidTr="00335BF1">
        <w:trPr>
          <w:trHeight w:val="570"/>
        </w:trPr>
        <w:tc>
          <w:tcPr>
            <w:tcW w:w="1413" w:type="dxa"/>
            <w:tcBorders>
              <w:bottom w:val="single" w:sz="4" w:space="0" w:color="auto"/>
            </w:tcBorders>
            <w:shd w:val="clear" w:color="auto" w:fill="auto"/>
            <w:noWrap/>
            <w:vAlign w:val="center"/>
          </w:tcPr>
          <w:p w14:paraId="52168D7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63D17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30CE53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766062A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6AB4D0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276" w:type="dxa"/>
            <w:vMerge/>
            <w:tcBorders>
              <w:bottom w:val="single" w:sz="4" w:space="0" w:color="auto"/>
            </w:tcBorders>
            <w:vAlign w:val="center"/>
          </w:tcPr>
          <w:p w14:paraId="35BDC3C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0C1E5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7F54EF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8E345A0" w14:textId="77777777" w:rsidR="0017651A" w:rsidRDefault="0017651A" w:rsidP="00335BF1">
            <w:pPr>
              <w:widowControl/>
              <w:jc w:val="left"/>
              <w:rPr>
                <w:rFonts w:ascii="宋体" w:eastAsia="宋体" w:hAnsi="宋体" w:cs="宋体"/>
                <w:kern w:val="0"/>
                <w:sz w:val="22"/>
              </w:rPr>
            </w:pPr>
          </w:p>
        </w:tc>
      </w:tr>
      <w:tr w:rsidR="0017651A" w14:paraId="534C6A4A" w14:textId="77777777" w:rsidTr="00335BF1">
        <w:trPr>
          <w:trHeight w:val="571"/>
        </w:trPr>
        <w:tc>
          <w:tcPr>
            <w:tcW w:w="1413" w:type="dxa"/>
            <w:tcBorders>
              <w:bottom w:val="single" w:sz="4" w:space="0" w:color="auto"/>
            </w:tcBorders>
            <w:shd w:val="clear" w:color="auto" w:fill="auto"/>
            <w:noWrap/>
            <w:vAlign w:val="center"/>
          </w:tcPr>
          <w:p w14:paraId="1182842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714CE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5441A69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759FBB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tcBorders>
              <w:bottom w:val="single" w:sz="4" w:space="0" w:color="auto"/>
            </w:tcBorders>
            <w:shd w:val="clear" w:color="auto" w:fill="auto"/>
            <w:noWrap/>
            <w:vAlign w:val="center"/>
          </w:tcPr>
          <w:p w14:paraId="0BE5372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276" w:type="dxa"/>
            <w:vMerge/>
            <w:tcBorders>
              <w:bottom w:val="single" w:sz="4" w:space="0" w:color="auto"/>
            </w:tcBorders>
            <w:vAlign w:val="center"/>
          </w:tcPr>
          <w:p w14:paraId="7380EF9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4743E5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6A8831F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F2EBCA" w14:textId="77777777" w:rsidR="0017651A" w:rsidRDefault="0017651A" w:rsidP="00335BF1">
            <w:pPr>
              <w:widowControl/>
              <w:jc w:val="left"/>
              <w:rPr>
                <w:rFonts w:ascii="宋体" w:eastAsia="宋体" w:hAnsi="宋体" w:cs="宋体"/>
                <w:kern w:val="0"/>
                <w:sz w:val="22"/>
              </w:rPr>
            </w:pPr>
          </w:p>
        </w:tc>
      </w:tr>
      <w:tr w:rsidR="0017651A" w14:paraId="0E71670B" w14:textId="77777777" w:rsidTr="00335BF1">
        <w:trPr>
          <w:trHeight w:val="570"/>
        </w:trPr>
        <w:tc>
          <w:tcPr>
            <w:tcW w:w="1413" w:type="dxa"/>
            <w:tcBorders>
              <w:bottom w:val="single" w:sz="4" w:space="0" w:color="auto"/>
            </w:tcBorders>
            <w:shd w:val="clear" w:color="auto" w:fill="auto"/>
            <w:noWrap/>
            <w:vAlign w:val="center"/>
          </w:tcPr>
          <w:p w14:paraId="359684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A70B5B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00F7E4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411082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315B26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276" w:type="dxa"/>
            <w:vMerge/>
            <w:tcBorders>
              <w:bottom w:val="single" w:sz="4" w:space="0" w:color="auto"/>
            </w:tcBorders>
            <w:vAlign w:val="center"/>
          </w:tcPr>
          <w:p w14:paraId="10E70E3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B183DC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C05C15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3D64712" w14:textId="77777777" w:rsidR="0017651A" w:rsidRDefault="0017651A" w:rsidP="00335BF1">
            <w:pPr>
              <w:widowControl/>
              <w:jc w:val="left"/>
              <w:rPr>
                <w:rFonts w:ascii="宋体" w:eastAsia="宋体" w:hAnsi="宋体" w:cs="宋体"/>
                <w:kern w:val="0"/>
                <w:sz w:val="22"/>
              </w:rPr>
            </w:pPr>
          </w:p>
        </w:tc>
      </w:tr>
      <w:tr w:rsidR="0017651A" w14:paraId="5C15A1B5" w14:textId="77777777" w:rsidTr="00335BF1">
        <w:trPr>
          <w:trHeight w:val="860"/>
        </w:trPr>
        <w:tc>
          <w:tcPr>
            <w:tcW w:w="1413" w:type="dxa"/>
            <w:tcBorders>
              <w:bottom w:val="single" w:sz="4" w:space="0" w:color="auto"/>
            </w:tcBorders>
            <w:shd w:val="clear" w:color="auto" w:fill="auto"/>
            <w:noWrap/>
            <w:vAlign w:val="center"/>
          </w:tcPr>
          <w:p w14:paraId="2F8ABAE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783038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CE832D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22F480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8E295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276" w:type="dxa"/>
            <w:vMerge/>
            <w:tcBorders>
              <w:bottom w:val="single" w:sz="4" w:space="0" w:color="auto"/>
            </w:tcBorders>
            <w:vAlign w:val="center"/>
          </w:tcPr>
          <w:p w14:paraId="47828AC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6122E6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328A53B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FBBA0D2" w14:textId="77777777" w:rsidR="0017651A" w:rsidRDefault="0017651A" w:rsidP="00335BF1">
            <w:pPr>
              <w:widowControl/>
              <w:jc w:val="left"/>
              <w:rPr>
                <w:rFonts w:ascii="宋体" w:eastAsia="宋体" w:hAnsi="宋体" w:cs="宋体"/>
                <w:kern w:val="0"/>
                <w:sz w:val="22"/>
              </w:rPr>
            </w:pPr>
          </w:p>
        </w:tc>
      </w:tr>
    </w:tbl>
    <w:p w14:paraId="44E97BB0" w14:textId="77777777" w:rsidR="0017651A" w:rsidRDefault="0017651A" w:rsidP="0017651A">
      <w:pPr>
        <w:spacing w:afterLines="100" w:after="312" w:line="360" w:lineRule="auto"/>
        <w:rPr>
          <w:rFonts w:ascii="Times New Roman" w:hAnsi="Times New Roman" w:cs="Times New Roman"/>
        </w:rPr>
      </w:pPr>
    </w:p>
    <w:p w14:paraId="4C3AEE19"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2F09A5B" w14:textId="77777777" w:rsidTr="00335BF1">
        <w:trPr>
          <w:trHeight w:val="300"/>
        </w:trPr>
        <w:tc>
          <w:tcPr>
            <w:tcW w:w="14029" w:type="dxa"/>
            <w:gridSpan w:val="9"/>
            <w:shd w:val="clear" w:color="auto" w:fill="auto"/>
            <w:noWrap/>
            <w:vAlign w:val="center"/>
          </w:tcPr>
          <w:p w14:paraId="0BCD02C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深圳市保惠物流有限公司主体责任评定结果</w:t>
            </w:r>
          </w:p>
        </w:tc>
      </w:tr>
      <w:tr w:rsidR="0017651A" w14:paraId="451C8A56" w14:textId="77777777" w:rsidTr="00335BF1">
        <w:trPr>
          <w:trHeight w:val="300"/>
        </w:trPr>
        <w:tc>
          <w:tcPr>
            <w:tcW w:w="1413" w:type="dxa"/>
            <w:shd w:val="clear" w:color="auto" w:fill="auto"/>
            <w:noWrap/>
            <w:vAlign w:val="center"/>
          </w:tcPr>
          <w:p w14:paraId="735E7DE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B10255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主要负责人：李期平</w:t>
            </w:r>
          </w:p>
        </w:tc>
        <w:tc>
          <w:tcPr>
            <w:tcW w:w="2127" w:type="dxa"/>
            <w:gridSpan w:val="2"/>
            <w:shd w:val="clear" w:color="auto" w:fill="auto"/>
            <w:noWrap/>
            <w:vAlign w:val="center"/>
          </w:tcPr>
          <w:p w14:paraId="057627B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0DF7E6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900780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20A6DA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3458D25E" w14:textId="77777777" w:rsidTr="00335BF1">
        <w:trPr>
          <w:trHeight w:val="300"/>
        </w:trPr>
        <w:tc>
          <w:tcPr>
            <w:tcW w:w="1413" w:type="dxa"/>
            <w:shd w:val="clear" w:color="auto" w:fill="auto"/>
            <w:noWrap/>
            <w:vAlign w:val="center"/>
          </w:tcPr>
          <w:p w14:paraId="72F3DEB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0B39AF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54C23F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50D4DD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A7116E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F87E91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C06F7E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4260D77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837EBA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C764B79" w14:textId="77777777" w:rsidTr="00335BF1">
        <w:trPr>
          <w:trHeight w:val="571"/>
        </w:trPr>
        <w:tc>
          <w:tcPr>
            <w:tcW w:w="1413" w:type="dxa"/>
            <w:tcBorders>
              <w:bottom w:val="single" w:sz="4" w:space="0" w:color="auto"/>
            </w:tcBorders>
            <w:shd w:val="clear" w:color="auto" w:fill="auto"/>
            <w:noWrap/>
            <w:vAlign w:val="center"/>
          </w:tcPr>
          <w:p w14:paraId="4E8B32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D1A1DA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DF016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7E9E61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CFE790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6976EA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276" w:type="dxa"/>
            <w:vMerge w:val="restart"/>
            <w:shd w:val="clear" w:color="auto" w:fill="auto"/>
            <w:noWrap/>
            <w:vAlign w:val="center"/>
          </w:tcPr>
          <w:p w14:paraId="1213BC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418" w:type="dxa"/>
            <w:vMerge w:val="restart"/>
            <w:shd w:val="clear" w:color="auto" w:fill="FFFF00"/>
            <w:noWrap/>
            <w:vAlign w:val="center"/>
          </w:tcPr>
          <w:p w14:paraId="1A2483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05C33288" w14:textId="77777777" w:rsidR="0017651A" w:rsidRDefault="0017651A" w:rsidP="00335BF1">
            <w:pPr>
              <w:widowControl/>
              <w:jc w:val="center"/>
              <w:rPr>
                <w:rFonts w:ascii="宋体" w:eastAsia="宋体" w:hAnsi="宋体" w:cs="宋体"/>
                <w:color w:val="000000"/>
                <w:kern w:val="0"/>
                <w:sz w:val="22"/>
              </w:rPr>
            </w:pPr>
          </w:p>
        </w:tc>
      </w:tr>
      <w:tr w:rsidR="0017651A" w14:paraId="780254C3" w14:textId="77777777" w:rsidTr="00335BF1">
        <w:trPr>
          <w:trHeight w:val="571"/>
        </w:trPr>
        <w:tc>
          <w:tcPr>
            <w:tcW w:w="1413" w:type="dxa"/>
            <w:tcBorders>
              <w:bottom w:val="single" w:sz="4" w:space="0" w:color="auto"/>
            </w:tcBorders>
            <w:shd w:val="clear" w:color="auto" w:fill="auto"/>
            <w:noWrap/>
            <w:vAlign w:val="center"/>
          </w:tcPr>
          <w:p w14:paraId="513A20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3DEC43F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2BF7A8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56F7E9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FBA0C8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1F7EE64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2548F1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102AE7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EEBD2CA" w14:textId="77777777" w:rsidR="0017651A" w:rsidRDefault="0017651A" w:rsidP="00335BF1">
            <w:pPr>
              <w:widowControl/>
              <w:jc w:val="left"/>
              <w:rPr>
                <w:rFonts w:ascii="宋体" w:eastAsia="宋体" w:hAnsi="宋体" w:cs="宋体"/>
                <w:color w:val="000000"/>
                <w:kern w:val="0"/>
                <w:sz w:val="22"/>
              </w:rPr>
            </w:pPr>
          </w:p>
        </w:tc>
      </w:tr>
      <w:tr w:rsidR="0017651A" w14:paraId="2B5ACC52" w14:textId="77777777" w:rsidTr="00335BF1">
        <w:trPr>
          <w:trHeight w:val="571"/>
        </w:trPr>
        <w:tc>
          <w:tcPr>
            <w:tcW w:w="1413" w:type="dxa"/>
            <w:tcBorders>
              <w:bottom w:val="single" w:sz="4" w:space="0" w:color="auto"/>
            </w:tcBorders>
            <w:shd w:val="clear" w:color="auto" w:fill="auto"/>
            <w:noWrap/>
            <w:vAlign w:val="center"/>
          </w:tcPr>
          <w:p w14:paraId="0C7AC4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5CD8538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20A2A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0B02E3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08DA319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35AD6BE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910AAD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F780AD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B440403" w14:textId="77777777" w:rsidR="0017651A" w:rsidRDefault="0017651A" w:rsidP="00335BF1">
            <w:pPr>
              <w:widowControl/>
              <w:jc w:val="left"/>
              <w:rPr>
                <w:rFonts w:ascii="宋体" w:eastAsia="宋体" w:hAnsi="宋体" w:cs="宋体"/>
                <w:color w:val="000000"/>
                <w:kern w:val="0"/>
                <w:sz w:val="22"/>
              </w:rPr>
            </w:pPr>
          </w:p>
        </w:tc>
      </w:tr>
      <w:tr w:rsidR="0017651A" w14:paraId="5EBBBC04" w14:textId="77777777" w:rsidTr="00335BF1">
        <w:trPr>
          <w:trHeight w:val="571"/>
        </w:trPr>
        <w:tc>
          <w:tcPr>
            <w:tcW w:w="1413" w:type="dxa"/>
            <w:tcBorders>
              <w:bottom w:val="single" w:sz="4" w:space="0" w:color="auto"/>
            </w:tcBorders>
            <w:shd w:val="clear" w:color="auto" w:fill="auto"/>
            <w:noWrap/>
            <w:vAlign w:val="center"/>
          </w:tcPr>
          <w:p w14:paraId="555D28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71E97CF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256CF8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6097C3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92ECA5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531603C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E9B2F9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27DDFA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1FA69DA" w14:textId="77777777" w:rsidR="0017651A" w:rsidRDefault="0017651A" w:rsidP="00335BF1">
            <w:pPr>
              <w:widowControl/>
              <w:jc w:val="left"/>
              <w:rPr>
                <w:rFonts w:ascii="宋体" w:eastAsia="宋体" w:hAnsi="宋体" w:cs="宋体"/>
                <w:color w:val="000000"/>
                <w:kern w:val="0"/>
                <w:sz w:val="22"/>
              </w:rPr>
            </w:pPr>
          </w:p>
        </w:tc>
      </w:tr>
      <w:tr w:rsidR="0017651A" w14:paraId="46E447E9" w14:textId="77777777" w:rsidTr="00335BF1">
        <w:trPr>
          <w:trHeight w:val="856"/>
        </w:trPr>
        <w:tc>
          <w:tcPr>
            <w:tcW w:w="1413" w:type="dxa"/>
            <w:tcBorders>
              <w:bottom w:val="single" w:sz="4" w:space="0" w:color="auto"/>
            </w:tcBorders>
            <w:shd w:val="clear" w:color="auto" w:fill="auto"/>
            <w:noWrap/>
            <w:vAlign w:val="center"/>
          </w:tcPr>
          <w:p w14:paraId="6328CD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F6FF8B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75A4C67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tcBorders>
              <w:bottom w:val="single" w:sz="4" w:space="0" w:color="auto"/>
            </w:tcBorders>
            <w:shd w:val="clear" w:color="auto" w:fill="auto"/>
            <w:vAlign w:val="center"/>
          </w:tcPr>
          <w:p w14:paraId="4D5DA7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1CF3B4F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14.5</w:t>
            </w:r>
          </w:p>
        </w:tc>
        <w:tc>
          <w:tcPr>
            <w:tcW w:w="992" w:type="dxa"/>
            <w:vMerge/>
            <w:vAlign w:val="center"/>
          </w:tcPr>
          <w:p w14:paraId="4C71F81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B466E9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80D0BC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7893C89" w14:textId="77777777" w:rsidR="0017651A" w:rsidRDefault="0017651A" w:rsidP="00335BF1">
            <w:pPr>
              <w:widowControl/>
              <w:jc w:val="left"/>
              <w:rPr>
                <w:rFonts w:ascii="宋体" w:eastAsia="宋体" w:hAnsi="宋体" w:cs="宋体"/>
                <w:color w:val="000000"/>
                <w:kern w:val="0"/>
                <w:sz w:val="22"/>
              </w:rPr>
            </w:pPr>
          </w:p>
        </w:tc>
      </w:tr>
      <w:tr w:rsidR="0017651A" w14:paraId="5F8C1CFA" w14:textId="77777777" w:rsidTr="00335BF1">
        <w:trPr>
          <w:trHeight w:val="571"/>
        </w:trPr>
        <w:tc>
          <w:tcPr>
            <w:tcW w:w="1413" w:type="dxa"/>
            <w:tcBorders>
              <w:bottom w:val="single" w:sz="4" w:space="0" w:color="auto"/>
            </w:tcBorders>
            <w:shd w:val="clear" w:color="auto" w:fill="auto"/>
            <w:noWrap/>
            <w:vAlign w:val="center"/>
          </w:tcPr>
          <w:p w14:paraId="3EA77D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A97B7F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979F6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06FE99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70567A9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19.5</w:t>
            </w:r>
          </w:p>
        </w:tc>
        <w:tc>
          <w:tcPr>
            <w:tcW w:w="992" w:type="dxa"/>
            <w:vMerge/>
            <w:vAlign w:val="center"/>
          </w:tcPr>
          <w:p w14:paraId="40A9B2B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939273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0A2269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7AE94B7" w14:textId="77777777" w:rsidR="0017651A" w:rsidRDefault="0017651A" w:rsidP="00335BF1">
            <w:pPr>
              <w:widowControl/>
              <w:jc w:val="left"/>
              <w:rPr>
                <w:rFonts w:ascii="宋体" w:eastAsia="宋体" w:hAnsi="宋体" w:cs="宋体"/>
                <w:color w:val="000000"/>
                <w:kern w:val="0"/>
                <w:sz w:val="22"/>
              </w:rPr>
            </w:pPr>
          </w:p>
        </w:tc>
      </w:tr>
      <w:tr w:rsidR="0017651A" w14:paraId="61198F67" w14:textId="77777777" w:rsidTr="00335BF1">
        <w:trPr>
          <w:trHeight w:val="571"/>
        </w:trPr>
        <w:tc>
          <w:tcPr>
            <w:tcW w:w="1413" w:type="dxa"/>
            <w:shd w:val="clear" w:color="auto" w:fill="auto"/>
            <w:noWrap/>
            <w:vAlign w:val="center"/>
          </w:tcPr>
          <w:p w14:paraId="1D407D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E12300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AC981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0F8134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6AC8CE9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34AB90B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4DB862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4B5B56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9FCC4E0" w14:textId="77777777" w:rsidR="0017651A" w:rsidRDefault="0017651A" w:rsidP="00335BF1">
            <w:pPr>
              <w:widowControl/>
              <w:jc w:val="left"/>
              <w:rPr>
                <w:rFonts w:ascii="宋体" w:eastAsia="宋体" w:hAnsi="宋体" w:cs="宋体"/>
                <w:color w:val="000000"/>
                <w:kern w:val="0"/>
                <w:sz w:val="22"/>
              </w:rPr>
            </w:pPr>
          </w:p>
        </w:tc>
      </w:tr>
      <w:tr w:rsidR="0017651A" w14:paraId="0968FD78" w14:textId="77777777" w:rsidTr="00335BF1">
        <w:trPr>
          <w:trHeight w:val="571"/>
        </w:trPr>
        <w:tc>
          <w:tcPr>
            <w:tcW w:w="1413" w:type="dxa"/>
            <w:shd w:val="clear" w:color="auto" w:fill="auto"/>
            <w:noWrap/>
            <w:vAlign w:val="center"/>
          </w:tcPr>
          <w:p w14:paraId="2C9F4D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67DE320"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67F34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91CE8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151C798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006F4DE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90CFF5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2ACBE0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8038098" w14:textId="77777777" w:rsidR="0017651A" w:rsidRDefault="0017651A" w:rsidP="00335BF1">
            <w:pPr>
              <w:widowControl/>
              <w:jc w:val="left"/>
              <w:rPr>
                <w:rFonts w:ascii="宋体" w:eastAsia="宋体" w:hAnsi="宋体" w:cs="宋体"/>
                <w:color w:val="000000"/>
                <w:kern w:val="0"/>
                <w:sz w:val="22"/>
              </w:rPr>
            </w:pPr>
          </w:p>
        </w:tc>
      </w:tr>
      <w:tr w:rsidR="0017651A" w14:paraId="20C4F113" w14:textId="77777777" w:rsidTr="00335BF1">
        <w:trPr>
          <w:trHeight w:val="571"/>
        </w:trPr>
        <w:tc>
          <w:tcPr>
            <w:tcW w:w="1413" w:type="dxa"/>
            <w:tcBorders>
              <w:bottom w:val="single" w:sz="4" w:space="0" w:color="auto"/>
            </w:tcBorders>
            <w:shd w:val="clear" w:color="auto" w:fill="auto"/>
            <w:noWrap/>
            <w:vAlign w:val="center"/>
          </w:tcPr>
          <w:p w14:paraId="1BD0AB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F521A9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7BD2C8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6065B8A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396A6F5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433DE95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92DAA2A"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7E5D4E4"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3724FB2E" w14:textId="77777777" w:rsidR="0017651A" w:rsidRDefault="0017651A" w:rsidP="00335BF1">
            <w:pPr>
              <w:widowControl/>
              <w:jc w:val="left"/>
              <w:rPr>
                <w:rFonts w:ascii="宋体" w:eastAsia="宋体" w:hAnsi="宋体" w:cs="宋体"/>
                <w:color w:val="000000"/>
                <w:kern w:val="0"/>
                <w:sz w:val="22"/>
              </w:rPr>
            </w:pPr>
          </w:p>
        </w:tc>
      </w:tr>
    </w:tbl>
    <w:p w14:paraId="3E6125D1"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5D5C0E2" w14:textId="77777777" w:rsidTr="00335BF1">
        <w:trPr>
          <w:trHeight w:val="300"/>
        </w:trPr>
        <w:tc>
          <w:tcPr>
            <w:tcW w:w="14029" w:type="dxa"/>
            <w:gridSpan w:val="9"/>
            <w:shd w:val="clear" w:color="auto" w:fill="auto"/>
            <w:noWrap/>
            <w:vAlign w:val="center"/>
          </w:tcPr>
          <w:p w14:paraId="2FF49A7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深圳市保惠物流有限公司主体责任评定结果</w:t>
            </w:r>
          </w:p>
        </w:tc>
      </w:tr>
      <w:tr w:rsidR="0017651A" w14:paraId="4410A7B3" w14:textId="77777777" w:rsidTr="00335BF1">
        <w:trPr>
          <w:trHeight w:val="300"/>
        </w:trPr>
        <w:tc>
          <w:tcPr>
            <w:tcW w:w="1271" w:type="dxa"/>
            <w:shd w:val="clear" w:color="auto" w:fill="auto"/>
            <w:noWrap/>
            <w:vAlign w:val="center"/>
          </w:tcPr>
          <w:p w14:paraId="045584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FBBB52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安全管理人员：孙昌然</w:t>
            </w:r>
          </w:p>
        </w:tc>
        <w:tc>
          <w:tcPr>
            <w:tcW w:w="1985" w:type="dxa"/>
            <w:gridSpan w:val="2"/>
            <w:shd w:val="clear" w:color="auto" w:fill="auto"/>
            <w:noWrap/>
            <w:vAlign w:val="center"/>
          </w:tcPr>
          <w:p w14:paraId="3F21124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2C6EC5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46652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747B950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1E65F424" w14:textId="77777777" w:rsidTr="00335BF1">
        <w:trPr>
          <w:trHeight w:val="300"/>
        </w:trPr>
        <w:tc>
          <w:tcPr>
            <w:tcW w:w="1271" w:type="dxa"/>
            <w:shd w:val="clear" w:color="auto" w:fill="auto"/>
            <w:noWrap/>
            <w:vAlign w:val="center"/>
          </w:tcPr>
          <w:p w14:paraId="4DFE519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308C3C2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0EEDB15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FBA11E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04DB1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FB0616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1C94EFF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18C627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4D5F0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9479B3A" w14:textId="77777777" w:rsidTr="00335BF1">
        <w:trPr>
          <w:trHeight w:val="409"/>
        </w:trPr>
        <w:tc>
          <w:tcPr>
            <w:tcW w:w="1271" w:type="dxa"/>
            <w:tcBorders>
              <w:bottom w:val="single" w:sz="4" w:space="0" w:color="auto"/>
            </w:tcBorders>
            <w:shd w:val="clear" w:color="auto" w:fill="auto"/>
            <w:noWrap/>
            <w:vAlign w:val="center"/>
          </w:tcPr>
          <w:p w14:paraId="4853DA6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53ED71C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57330E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CCD8B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45D357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16D9D1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276" w:type="dxa"/>
            <w:vMerge w:val="restart"/>
            <w:tcBorders>
              <w:bottom w:val="single" w:sz="4" w:space="0" w:color="auto"/>
            </w:tcBorders>
            <w:shd w:val="clear" w:color="auto" w:fill="auto"/>
            <w:noWrap/>
            <w:vAlign w:val="center"/>
          </w:tcPr>
          <w:p w14:paraId="3D3C8F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276" w:type="dxa"/>
            <w:vMerge w:val="restart"/>
            <w:tcBorders>
              <w:bottom w:val="single" w:sz="4" w:space="0" w:color="auto"/>
            </w:tcBorders>
            <w:shd w:val="clear" w:color="auto" w:fill="FFFF00"/>
            <w:noWrap/>
            <w:vAlign w:val="center"/>
          </w:tcPr>
          <w:p w14:paraId="575D4E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31976D44" w14:textId="77777777" w:rsidR="0017651A" w:rsidRDefault="0017651A" w:rsidP="00335BF1">
            <w:pPr>
              <w:widowControl/>
              <w:jc w:val="center"/>
              <w:rPr>
                <w:rFonts w:ascii="宋体" w:eastAsia="宋体" w:hAnsi="宋体" w:cs="宋体"/>
                <w:color w:val="000000"/>
                <w:kern w:val="0"/>
                <w:sz w:val="22"/>
              </w:rPr>
            </w:pPr>
          </w:p>
        </w:tc>
      </w:tr>
      <w:tr w:rsidR="0017651A" w14:paraId="51FC80E8" w14:textId="77777777" w:rsidTr="00335BF1">
        <w:trPr>
          <w:trHeight w:val="415"/>
        </w:trPr>
        <w:tc>
          <w:tcPr>
            <w:tcW w:w="1271" w:type="dxa"/>
            <w:tcBorders>
              <w:bottom w:val="single" w:sz="4" w:space="0" w:color="auto"/>
            </w:tcBorders>
            <w:shd w:val="clear" w:color="auto" w:fill="auto"/>
            <w:noWrap/>
            <w:vAlign w:val="center"/>
          </w:tcPr>
          <w:p w14:paraId="6B1ACB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DFEAA2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DD23E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75C61E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4C7B21B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17.5</w:t>
            </w:r>
          </w:p>
        </w:tc>
        <w:tc>
          <w:tcPr>
            <w:tcW w:w="992" w:type="dxa"/>
            <w:vMerge/>
            <w:tcBorders>
              <w:bottom w:val="single" w:sz="4" w:space="0" w:color="auto"/>
            </w:tcBorders>
            <w:vAlign w:val="center"/>
          </w:tcPr>
          <w:p w14:paraId="2AC9AA1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90410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A1B743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A477265" w14:textId="77777777" w:rsidR="0017651A" w:rsidRDefault="0017651A" w:rsidP="00335BF1">
            <w:pPr>
              <w:widowControl/>
              <w:jc w:val="left"/>
              <w:rPr>
                <w:rFonts w:ascii="宋体" w:eastAsia="宋体" w:hAnsi="宋体" w:cs="宋体"/>
                <w:color w:val="000000"/>
                <w:kern w:val="0"/>
                <w:sz w:val="22"/>
              </w:rPr>
            </w:pPr>
          </w:p>
        </w:tc>
      </w:tr>
      <w:tr w:rsidR="0017651A" w14:paraId="11D6D2C8" w14:textId="77777777" w:rsidTr="00335BF1">
        <w:trPr>
          <w:trHeight w:val="420"/>
        </w:trPr>
        <w:tc>
          <w:tcPr>
            <w:tcW w:w="1271" w:type="dxa"/>
            <w:tcBorders>
              <w:bottom w:val="single" w:sz="4" w:space="0" w:color="auto"/>
            </w:tcBorders>
            <w:shd w:val="clear" w:color="auto" w:fill="auto"/>
            <w:noWrap/>
            <w:vAlign w:val="center"/>
          </w:tcPr>
          <w:p w14:paraId="5EEA13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54FD0F2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0B3BC3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0ECCDD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645EBFF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15.5</w:t>
            </w:r>
          </w:p>
        </w:tc>
        <w:tc>
          <w:tcPr>
            <w:tcW w:w="992" w:type="dxa"/>
            <w:vMerge/>
            <w:tcBorders>
              <w:bottom w:val="single" w:sz="4" w:space="0" w:color="auto"/>
            </w:tcBorders>
            <w:vAlign w:val="center"/>
          </w:tcPr>
          <w:p w14:paraId="21F7C1E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8D6537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14DF8C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74E4C6C" w14:textId="77777777" w:rsidR="0017651A" w:rsidRDefault="0017651A" w:rsidP="00335BF1">
            <w:pPr>
              <w:widowControl/>
              <w:jc w:val="left"/>
              <w:rPr>
                <w:rFonts w:ascii="宋体" w:eastAsia="宋体" w:hAnsi="宋体" w:cs="宋体"/>
                <w:color w:val="000000"/>
                <w:kern w:val="0"/>
                <w:sz w:val="22"/>
              </w:rPr>
            </w:pPr>
          </w:p>
        </w:tc>
      </w:tr>
      <w:tr w:rsidR="0017651A" w14:paraId="10E1AA99" w14:textId="77777777" w:rsidTr="00335BF1">
        <w:trPr>
          <w:trHeight w:val="554"/>
        </w:trPr>
        <w:tc>
          <w:tcPr>
            <w:tcW w:w="1271" w:type="dxa"/>
            <w:tcBorders>
              <w:bottom w:val="single" w:sz="4" w:space="0" w:color="auto"/>
            </w:tcBorders>
            <w:shd w:val="clear" w:color="auto" w:fill="auto"/>
            <w:noWrap/>
            <w:vAlign w:val="center"/>
          </w:tcPr>
          <w:p w14:paraId="79610C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1B3360F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D1BD2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F6937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282FFE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69FB83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6B603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A56DAF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11B56E8" w14:textId="77777777" w:rsidR="0017651A" w:rsidRDefault="0017651A" w:rsidP="00335BF1">
            <w:pPr>
              <w:widowControl/>
              <w:jc w:val="left"/>
              <w:rPr>
                <w:rFonts w:ascii="宋体" w:eastAsia="宋体" w:hAnsi="宋体" w:cs="宋体"/>
                <w:color w:val="000000"/>
                <w:kern w:val="0"/>
                <w:sz w:val="22"/>
              </w:rPr>
            </w:pPr>
          </w:p>
        </w:tc>
      </w:tr>
      <w:tr w:rsidR="0017651A" w14:paraId="4C5F9215" w14:textId="77777777" w:rsidTr="00335BF1">
        <w:trPr>
          <w:trHeight w:val="562"/>
        </w:trPr>
        <w:tc>
          <w:tcPr>
            <w:tcW w:w="1271" w:type="dxa"/>
            <w:tcBorders>
              <w:bottom w:val="single" w:sz="4" w:space="0" w:color="auto"/>
            </w:tcBorders>
            <w:shd w:val="clear" w:color="auto" w:fill="auto"/>
            <w:noWrap/>
            <w:vAlign w:val="center"/>
          </w:tcPr>
          <w:p w14:paraId="3C5A58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0FEE5F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DC9E6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459474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B47628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C9C3FD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4B0BA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70BD87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7D4226" w14:textId="77777777" w:rsidR="0017651A" w:rsidRDefault="0017651A" w:rsidP="00335BF1">
            <w:pPr>
              <w:widowControl/>
              <w:jc w:val="left"/>
              <w:rPr>
                <w:rFonts w:ascii="宋体" w:eastAsia="宋体" w:hAnsi="宋体" w:cs="宋体"/>
                <w:color w:val="000000"/>
                <w:kern w:val="0"/>
                <w:sz w:val="22"/>
              </w:rPr>
            </w:pPr>
          </w:p>
        </w:tc>
      </w:tr>
      <w:tr w:rsidR="0017651A" w14:paraId="4A9FFE33" w14:textId="77777777" w:rsidTr="00335BF1">
        <w:trPr>
          <w:trHeight w:val="556"/>
        </w:trPr>
        <w:tc>
          <w:tcPr>
            <w:tcW w:w="1271" w:type="dxa"/>
            <w:tcBorders>
              <w:bottom w:val="single" w:sz="4" w:space="0" w:color="auto"/>
            </w:tcBorders>
            <w:shd w:val="clear" w:color="auto" w:fill="auto"/>
            <w:noWrap/>
            <w:vAlign w:val="center"/>
          </w:tcPr>
          <w:p w14:paraId="097407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4342F64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AEEC1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48174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5653D4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7ED9ED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F49A1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FC75BE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E1DDC7A" w14:textId="77777777" w:rsidR="0017651A" w:rsidRDefault="0017651A" w:rsidP="00335BF1">
            <w:pPr>
              <w:widowControl/>
              <w:jc w:val="left"/>
              <w:rPr>
                <w:rFonts w:ascii="宋体" w:eastAsia="宋体" w:hAnsi="宋体" w:cs="宋体"/>
                <w:color w:val="000000"/>
                <w:kern w:val="0"/>
                <w:sz w:val="22"/>
              </w:rPr>
            </w:pPr>
          </w:p>
        </w:tc>
      </w:tr>
      <w:tr w:rsidR="0017651A" w14:paraId="7F58F657" w14:textId="77777777" w:rsidTr="00335BF1">
        <w:trPr>
          <w:trHeight w:val="202"/>
        </w:trPr>
        <w:tc>
          <w:tcPr>
            <w:tcW w:w="1271" w:type="dxa"/>
            <w:tcBorders>
              <w:bottom w:val="single" w:sz="4" w:space="0" w:color="auto"/>
            </w:tcBorders>
            <w:shd w:val="clear" w:color="auto" w:fill="auto"/>
            <w:noWrap/>
            <w:vAlign w:val="center"/>
          </w:tcPr>
          <w:p w14:paraId="76E7C8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4F4D55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2FA9CF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207F2B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9B781E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FFED9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EE51D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69C114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C4F756F" w14:textId="77777777" w:rsidR="0017651A" w:rsidRDefault="0017651A" w:rsidP="00335BF1">
            <w:pPr>
              <w:widowControl/>
              <w:jc w:val="left"/>
              <w:rPr>
                <w:rFonts w:ascii="宋体" w:eastAsia="宋体" w:hAnsi="宋体" w:cs="宋体"/>
                <w:color w:val="000000"/>
                <w:kern w:val="0"/>
                <w:sz w:val="22"/>
              </w:rPr>
            </w:pPr>
          </w:p>
        </w:tc>
      </w:tr>
      <w:tr w:rsidR="0017651A" w14:paraId="107E414E" w14:textId="77777777" w:rsidTr="00335BF1">
        <w:trPr>
          <w:trHeight w:val="544"/>
        </w:trPr>
        <w:tc>
          <w:tcPr>
            <w:tcW w:w="1271" w:type="dxa"/>
            <w:tcBorders>
              <w:bottom w:val="single" w:sz="4" w:space="0" w:color="auto"/>
            </w:tcBorders>
            <w:shd w:val="clear" w:color="auto" w:fill="auto"/>
            <w:noWrap/>
            <w:vAlign w:val="center"/>
          </w:tcPr>
          <w:p w14:paraId="12EF71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06E9B0E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E335A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330BF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027B49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2E486A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30B2C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6467C6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91EDFD8" w14:textId="77777777" w:rsidR="0017651A" w:rsidRDefault="0017651A" w:rsidP="00335BF1">
            <w:pPr>
              <w:widowControl/>
              <w:jc w:val="left"/>
              <w:rPr>
                <w:rFonts w:ascii="宋体" w:eastAsia="宋体" w:hAnsi="宋体" w:cs="宋体"/>
                <w:color w:val="000000"/>
                <w:kern w:val="0"/>
                <w:sz w:val="22"/>
              </w:rPr>
            </w:pPr>
          </w:p>
        </w:tc>
      </w:tr>
      <w:tr w:rsidR="0017651A" w14:paraId="6FEDFA69" w14:textId="77777777" w:rsidTr="00335BF1">
        <w:trPr>
          <w:trHeight w:val="424"/>
        </w:trPr>
        <w:tc>
          <w:tcPr>
            <w:tcW w:w="1271" w:type="dxa"/>
            <w:tcBorders>
              <w:bottom w:val="single" w:sz="4" w:space="0" w:color="auto"/>
            </w:tcBorders>
            <w:shd w:val="clear" w:color="auto" w:fill="auto"/>
            <w:noWrap/>
            <w:vAlign w:val="center"/>
          </w:tcPr>
          <w:p w14:paraId="569C0D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3BAC882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64F02C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CE2D0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46DC9A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12DE0F7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04357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8845CB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8E5B8C4" w14:textId="77777777" w:rsidR="0017651A" w:rsidRDefault="0017651A" w:rsidP="00335BF1">
            <w:pPr>
              <w:widowControl/>
              <w:jc w:val="left"/>
              <w:rPr>
                <w:rFonts w:ascii="宋体" w:eastAsia="宋体" w:hAnsi="宋体" w:cs="宋体"/>
                <w:color w:val="000000"/>
                <w:kern w:val="0"/>
                <w:sz w:val="22"/>
              </w:rPr>
            </w:pPr>
          </w:p>
        </w:tc>
      </w:tr>
      <w:tr w:rsidR="0017651A" w14:paraId="58F78D46" w14:textId="77777777" w:rsidTr="00335BF1">
        <w:trPr>
          <w:trHeight w:val="544"/>
        </w:trPr>
        <w:tc>
          <w:tcPr>
            <w:tcW w:w="1271" w:type="dxa"/>
            <w:tcBorders>
              <w:bottom w:val="single" w:sz="4" w:space="0" w:color="auto"/>
            </w:tcBorders>
            <w:shd w:val="clear" w:color="auto" w:fill="auto"/>
            <w:noWrap/>
            <w:vAlign w:val="center"/>
          </w:tcPr>
          <w:p w14:paraId="17AC8B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5179228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2F2E8B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7AD94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91CE27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427F3A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BBBF98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560AD8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8EEB737" w14:textId="77777777" w:rsidR="0017651A" w:rsidRDefault="0017651A" w:rsidP="00335BF1">
            <w:pPr>
              <w:widowControl/>
              <w:jc w:val="left"/>
              <w:rPr>
                <w:rFonts w:ascii="宋体" w:eastAsia="宋体" w:hAnsi="宋体" w:cs="宋体"/>
                <w:color w:val="000000"/>
                <w:kern w:val="0"/>
                <w:sz w:val="22"/>
              </w:rPr>
            </w:pPr>
          </w:p>
        </w:tc>
      </w:tr>
    </w:tbl>
    <w:p w14:paraId="2BF39D88"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64BDFAB2" w14:textId="77777777" w:rsidTr="00335BF1">
        <w:trPr>
          <w:trHeight w:val="420"/>
        </w:trPr>
        <w:tc>
          <w:tcPr>
            <w:tcW w:w="14029" w:type="dxa"/>
            <w:gridSpan w:val="9"/>
            <w:shd w:val="clear" w:color="auto" w:fill="auto"/>
            <w:noWrap/>
            <w:vAlign w:val="center"/>
          </w:tcPr>
          <w:p w14:paraId="3BEF41D9"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中国石化销售有限公司广东深圳东星加油站</w:t>
            </w:r>
            <w:r>
              <w:rPr>
                <w:rFonts w:ascii="宋体" w:eastAsia="宋体" w:hAnsi="宋体" w:cs="宋体" w:hint="eastAsia"/>
                <w:b/>
                <w:bCs/>
                <w:kern w:val="0"/>
                <w:sz w:val="32"/>
                <w:szCs w:val="32"/>
              </w:rPr>
              <w:t>主体责任评定结果</w:t>
            </w:r>
          </w:p>
        </w:tc>
      </w:tr>
      <w:tr w:rsidR="0017651A" w14:paraId="50641E84" w14:textId="77777777" w:rsidTr="00335BF1">
        <w:trPr>
          <w:trHeight w:val="300"/>
        </w:trPr>
        <w:tc>
          <w:tcPr>
            <w:tcW w:w="1413" w:type="dxa"/>
            <w:shd w:val="clear" w:color="auto" w:fill="auto"/>
            <w:noWrap/>
            <w:vAlign w:val="center"/>
          </w:tcPr>
          <w:p w14:paraId="674768D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98DC25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E65735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65060A5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3C6DD7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6F2A9A08"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0A0BB526" w14:textId="77777777" w:rsidTr="00335BF1">
        <w:trPr>
          <w:trHeight w:val="300"/>
        </w:trPr>
        <w:tc>
          <w:tcPr>
            <w:tcW w:w="1413" w:type="dxa"/>
            <w:shd w:val="clear" w:color="auto" w:fill="auto"/>
            <w:noWrap/>
            <w:vAlign w:val="center"/>
          </w:tcPr>
          <w:p w14:paraId="2BF3804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378DD55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73EAD3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A87264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4DD4B78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4919D4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114C2BA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323269D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3128F2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77012941" w14:textId="77777777" w:rsidTr="00335BF1">
        <w:trPr>
          <w:trHeight w:val="570"/>
        </w:trPr>
        <w:tc>
          <w:tcPr>
            <w:tcW w:w="1413" w:type="dxa"/>
            <w:tcBorders>
              <w:bottom w:val="single" w:sz="4" w:space="0" w:color="auto"/>
            </w:tcBorders>
            <w:shd w:val="clear" w:color="auto" w:fill="auto"/>
            <w:noWrap/>
            <w:vAlign w:val="center"/>
          </w:tcPr>
          <w:p w14:paraId="7E3139A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417EE85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3CA3E52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69B3F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CDBD5F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58AB46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83</w:t>
            </w:r>
          </w:p>
        </w:tc>
        <w:tc>
          <w:tcPr>
            <w:tcW w:w="1276" w:type="dxa"/>
            <w:vMerge w:val="restart"/>
            <w:tcBorders>
              <w:bottom w:val="single" w:sz="4" w:space="0" w:color="auto"/>
            </w:tcBorders>
            <w:shd w:val="clear" w:color="auto" w:fill="auto"/>
            <w:noWrap/>
            <w:vAlign w:val="center"/>
          </w:tcPr>
          <w:p w14:paraId="3DC4648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82.55</w:t>
            </w:r>
          </w:p>
        </w:tc>
        <w:tc>
          <w:tcPr>
            <w:tcW w:w="1701" w:type="dxa"/>
            <w:vMerge w:val="restart"/>
            <w:tcBorders>
              <w:bottom w:val="single" w:sz="4" w:space="0" w:color="auto"/>
            </w:tcBorders>
            <w:shd w:val="clear" w:color="auto" w:fill="00B050"/>
            <w:noWrap/>
            <w:vAlign w:val="center"/>
          </w:tcPr>
          <w:p w14:paraId="325129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6EA625B3" w14:textId="77777777" w:rsidR="0017651A" w:rsidRDefault="0017651A" w:rsidP="00335BF1">
            <w:pPr>
              <w:widowControl/>
              <w:jc w:val="center"/>
              <w:rPr>
                <w:rFonts w:ascii="宋体" w:eastAsia="宋体" w:hAnsi="宋体" w:cs="宋体"/>
                <w:kern w:val="0"/>
                <w:sz w:val="22"/>
              </w:rPr>
            </w:pPr>
          </w:p>
        </w:tc>
      </w:tr>
      <w:tr w:rsidR="0017651A" w14:paraId="45DA3F84" w14:textId="77777777" w:rsidTr="00335BF1">
        <w:trPr>
          <w:trHeight w:val="570"/>
        </w:trPr>
        <w:tc>
          <w:tcPr>
            <w:tcW w:w="1413" w:type="dxa"/>
            <w:tcBorders>
              <w:bottom w:val="single" w:sz="4" w:space="0" w:color="auto"/>
            </w:tcBorders>
            <w:shd w:val="clear" w:color="auto" w:fill="auto"/>
            <w:noWrap/>
            <w:vAlign w:val="center"/>
          </w:tcPr>
          <w:p w14:paraId="02988B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3135A58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721B298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1714B42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104EFD2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4153811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B8D003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B4F01A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0FFF157" w14:textId="77777777" w:rsidR="0017651A" w:rsidRDefault="0017651A" w:rsidP="00335BF1">
            <w:pPr>
              <w:widowControl/>
              <w:jc w:val="left"/>
              <w:rPr>
                <w:rFonts w:ascii="宋体" w:eastAsia="宋体" w:hAnsi="宋体" w:cs="宋体"/>
                <w:kern w:val="0"/>
                <w:sz w:val="22"/>
              </w:rPr>
            </w:pPr>
          </w:p>
        </w:tc>
      </w:tr>
      <w:tr w:rsidR="0017651A" w14:paraId="307A1C79" w14:textId="77777777" w:rsidTr="00335BF1">
        <w:trPr>
          <w:trHeight w:val="570"/>
        </w:trPr>
        <w:tc>
          <w:tcPr>
            <w:tcW w:w="1413" w:type="dxa"/>
            <w:tcBorders>
              <w:bottom w:val="single" w:sz="4" w:space="0" w:color="auto"/>
            </w:tcBorders>
            <w:shd w:val="clear" w:color="auto" w:fill="auto"/>
            <w:noWrap/>
            <w:vAlign w:val="center"/>
          </w:tcPr>
          <w:p w14:paraId="60C38B8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8CCE5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797E96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19E29D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5CD1CC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8D63E4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E1F51C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290228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E8A08A3" w14:textId="77777777" w:rsidR="0017651A" w:rsidRDefault="0017651A" w:rsidP="00335BF1">
            <w:pPr>
              <w:widowControl/>
              <w:jc w:val="left"/>
              <w:rPr>
                <w:rFonts w:ascii="宋体" w:eastAsia="宋体" w:hAnsi="宋体" w:cs="宋体"/>
                <w:kern w:val="0"/>
                <w:sz w:val="22"/>
              </w:rPr>
            </w:pPr>
          </w:p>
        </w:tc>
      </w:tr>
      <w:tr w:rsidR="0017651A" w14:paraId="7A62EB09" w14:textId="77777777" w:rsidTr="00335BF1">
        <w:trPr>
          <w:trHeight w:val="570"/>
        </w:trPr>
        <w:tc>
          <w:tcPr>
            <w:tcW w:w="1413" w:type="dxa"/>
            <w:tcBorders>
              <w:bottom w:val="single" w:sz="4" w:space="0" w:color="auto"/>
            </w:tcBorders>
            <w:shd w:val="clear" w:color="auto" w:fill="auto"/>
            <w:noWrap/>
            <w:vAlign w:val="center"/>
          </w:tcPr>
          <w:p w14:paraId="57A31D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27BC3FF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BEF649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29F2B79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5F7AFC3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16.5</w:t>
            </w:r>
          </w:p>
        </w:tc>
        <w:tc>
          <w:tcPr>
            <w:tcW w:w="1276" w:type="dxa"/>
            <w:vMerge/>
            <w:tcBorders>
              <w:bottom w:val="single" w:sz="4" w:space="0" w:color="auto"/>
            </w:tcBorders>
            <w:vAlign w:val="center"/>
          </w:tcPr>
          <w:p w14:paraId="0C2BBA2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492408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9C1DE9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D845FFB" w14:textId="77777777" w:rsidR="0017651A" w:rsidRDefault="0017651A" w:rsidP="00335BF1">
            <w:pPr>
              <w:widowControl/>
              <w:jc w:val="left"/>
              <w:rPr>
                <w:rFonts w:ascii="宋体" w:eastAsia="宋体" w:hAnsi="宋体" w:cs="宋体"/>
                <w:kern w:val="0"/>
                <w:sz w:val="22"/>
              </w:rPr>
            </w:pPr>
          </w:p>
        </w:tc>
      </w:tr>
      <w:tr w:rsidR="0017651A" w14:paraId="15D9C86E" w14:textId="77777777" w:rsidTr="00335BF1">
        <w:trPr>
          <w:trHeight w:val="571"/>
        </w:trPr>
        <w:tc>
          <w:tcPr>
            <w:tcW w:w="1413" w:type="dxa"/>
            <w:tcBorders>
              <w:bottom w:val="single" w:sz="4" w:space="0" w:color="auto"/>
            </w:tcBorders>
            <w:shd w:val="clear" w:color="auto" w:fill="auto"/>
            <w:noWrap/>
            <w:vAlign w:val="center"/>
          </w:tcPr>
          <w:p w14:paraId="3FDFA3B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01988F9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54C9E4E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605F699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47623B2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w:t>
            </w:r>
          </w:p>
        </w:tc>
        <w:tc>
          <w:tcPr>
            <w:tcW w:w="1276" w:type="dxa"/>
            <w:vMerge/>
            <w:tcBorders>
              <w:bottom w:val="single" w:sz="4" w:space="0" w:color="auto"/>
            </w:tcBorders>
            <w:vAlign w:val="center"/>
          </w:tcPr>
          <w:p w14:paraId="1E83AEE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CD9405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586F9F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6304BD3" w14:textId="77777777" w:rsidR="0017651A" w:rsidRDefault="0017651A" w:rsidP="00335BF1">
            <w:pPr>
              <w:widowControl/>
              <w:jc w:val="left"/>
              <w:rPr>
                <w:rFonts w:ascii="宋体" w:eastAsia="宋体" w:hAnsi="宋体" w:cs="宋体"/>
                <w:kern w:val="0"/>
                <w:sz w:val="22"/>
              </w:rPr>
            </w:pPr>
          </w:p>
        </w:tc>
      </w:tr>
      <w:tr w:rsidR="0017651A" w14:paraId="126A3B5E" w14:textId="77777777" w:rsidTr="00335BF1">
        <w:trPr>
          <w:trHeight w:val="570"/>
        </w:trPr>
        <w:tc>
          <w:tcPr>
            <w:tcW w:w="1413" w:type="dxa"/>
            <w:tcBorders>
              <w:bottom w:val="single" w:sz="4" w:space="0" w:color="auto"/>
            </w:tcBorders>
            <w:shd w:val="clear" w:color="auto" w:fill="auto"/>
            <w:noWrap/>
            <w:vAlign w:val="center"/>
          </w:tcPr>
          <w:p w14:paraId="5EEAD13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16920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9010EE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68A4F0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1A9C2D4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7480CA3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BDB65C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ADC07B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620C674" w14:textId="77777777" w:rsidR="0017651A" w:rsidRDefault="0017651A" w:rsidP="00335BF1">
            <w:pPr>
              <w:widowControl/>
              <w:jc w:val="left"/>
              <w:rPr>
                <w:rFonts w:ascii="宋体" w:eastAsia="宋体" w:hAnsi="宋体" w:cs="宋体"/>
                <w:kern w:val="0"/>
                <w:sz w:val="22"/>
              </w:rPr>
            </w:pPr>
          </w:p>
        </w:tc>
      </w:tr>
      <w:tr w:rsidR="0017651A" w14:paraId="58FEB01E" w14:textId="77777777" w:rsidTr="00335BF1">
        <w:trPr>
          <w:trHeight w:val="860"/>
        </w:trPr>
        <w:tc>
          <w:tcPr>
            <w:tcW w:w="1413" w:type="dxa"/>
            <w:tcBorders>
              <w:bottom w:val="single" w:sz="4" w:space="0" w:color="auto"/>
            </w:tcBorders>
            <w:shd w:val="clear" w:color="auto" w:fill="auto"/>
            <w:noWrap/>
            <w:vAlign w:val="center"/>
          </w:tcPr>
          <w:p w14:paraId="107435D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5542C89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7E15D48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2687BF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40BFC8B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1885157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495340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AFA849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7BD01E6" w14:textId="77777777" w:rsidR="0017651A" w:rsidRDefault="0017651A" w:rsidP="00335BF1">
            <w:pPr>
              <w:widowControl/>
              <w:jc w:val="left"/>
              <w:rPr>
                <w:rFonts w:ascii="宋体" w:eastAsia="宋体" w:hAnsi="宋体" w:cs="宋体"/>
                <w:kern w:val="0"/>
                <w:sz w:val="22"/>
              </w:rPr>
            </w:pPr>
          </w:p>
        </w:tc>
      </w:tr>
    </w:tbl>
    <w:p w14:paraId="3DB74764" w14:textId="77777777" w:rsidR="0017651A" w:rsidRDefault="0017651A" w:rsidP="0017651A">
      <w:pPr>
        <w:spacing w:afterLines="100" w:after="312" w:line="360" w:lineRule="auto"/>
        <w:rPr>
          <w:rFonts w:ascii="Times New Roman" w:hAnsi="Times New Roman" w:cs="Times New Roman"/>
        </w:rPr>
      </w:pPr>
    </w:p>
    <w:p w14:paraId="3B3A8EA9"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4FFEABA4" w14:textId="77777777" w:rsidTr="00335BF1">
        <w:trPr>
          <w:trHeight w:val="300"/>
        </w:trPr>
        <w:tc>
          <w:tcPr>
            <w:tcW w:w="14029" w:type="dxa"/>
            <w:gridSpan w:val="9"/>
            <w:shd w:val="clear" w:color="auto" w:fill="auto"/>
            <w:noWrap/>
            <w:vAlign w:val="center"/>
          </w:tcPr>
          <w:p w14:paraId="507FC03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中国石化销售有限公司广东深圳东星加油站主体责任评定结果</w:t>
            </w:r>
          </w:p>
        </w:tc>
      </w:tr>
      <w:tr w:rsidR="0017651A" w14:paraId="33C39573" w14:textId="77777777" w:rsidTr="00335BF1">
        <w:trPr>
          <w:trHeight w:val="300"/>
        </w:trPr>
        <w:tc>
          <w:tcPr>
            <w:tcW w:w="1413" w:type="dxa"/>
            <w:shd w:val="clear" w:color="auto" w:fill="auto"/>
            <w:noWrap/>
            <w:vAlign w:val="center"/>
          </w:tcPr>
          <w:p w14:paraId="780B97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6FBA63A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主要负责人：吉文武</w:t>
            </w:r>
          </w:p>
        </w:tc>
        <w:tc>
          <w:tcPr>
            <w:tcW w:w="2127" w:type="dxa"/>
            <w:gridSpan w:val="2"/>
            <w:shd w:val="clear" w:color="auto" w:fill="auto"/>
            <w:noWrap/>
            <w:vAlign w:val="center"/>
          </w:tcPr>
          <w:p w14:paraId="5C8E2FE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5D14F5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9DEB2C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F7E1A4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2C43DE76" w14:textId="77777777" w:rsidTr="00335BF1">
        <w:trPr>
          <w:trHeight w:val="300"/>
        </w:trPr>
        <w:tc>
          <w:tcPr>
            <w:tcW w:w="1413" w:type="dxa"/>
            <w:shd w:val="clear" w:color="auto" w:fill="auto"/>
            <w:noWrap/>
            <w:vAlign w:val="center"/>
          </w:tcPr>
          <w:p w14:paraId="71492D5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F5CAD1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4169CA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28FA3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B77F9B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4B3C54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FA4594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F012DB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B439F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83EAAA3" w14:textId="77777777" w:rsidTr="00335BF1">
        <w:trPr>
          <w:trHeight w:val="571"/>
        </w:trPr>
        <w:tc>
          <w:tcPr>
            <w:tcW w:w="1413" w:type="dxa"/>
            <w:tcBorders>
              <w:bottom w:val="single" w:sz="4" w:space="0" w:color="auto"/>
            </w:tcBorders>
            <w:shd w:val="clear" w:color="auto" w:fill="auto"/>
            <w:noWrap/>
            <w:vAlign w:val="center"/>
          </w:tcPr>
          <w:p w14:paraId="42BA2E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7B8D683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7AE35E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7FB2AB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47D173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4DEFD6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82.5</w:t>
            </w:r>
          </w:p>
        </w:tc>
        <w:tc>
          <w:tcPr>
            <w:tcW w:w="1276" w:type="dxa"/>
            <w:vMerge w:val="restart"/>
            <w:shd w:val="clear" w:color="auto" w:fill="auto"/>
            <w:noWrap/>
            <w:vAlign w:val="center"/>
          </w:tcPr>
          <w:p w14:paraId="0516C0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82.5</w:t>
            </w:r>
          </w:p>
        </w:tc>
        <w:tc>
          <w:tcPr>
            <w:tcW w:w="1418" w:type="dxa"/>
            <w:vMerge w:val="restart"/>
            <w:shd w:val="clear" w:color="000000" w:fill="00B050"/>
            <w:noWrap/>
            <w:vAlign w:val="center"/>
          </w:tcPr>
          <w:p w14:paraId="54F561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649DE3F2" w14:textId="77777777" w:rsidR="0017651A" w:rsidRDefault="0017651A" w:rsidP="00335BF1">
            <w:pPr>
              <w:widowControl/>
              <w:jc w:val="center"/>
              <w:rPr>
                <w:rFonts w:ascii="宋体" w:eastAsia="宋体" w:hAnsi="宋体" w:cs="宋体"/>
                <w:color w:val="000000"/>
                <w:kern w:val="0"/>
                <w:sz w:val="22"/>
              </w:rPr>
            </w:pPr>
          </w:p>
        </w:tc>
      </w:tr>
      <w:tr w:rsidR="0017651A" w14:paraId="38F756FE" w14:textId="77777777" w:rsidTr="00335BF1">
        <w:trPr>
          <w:trHeight w:val="571"/>
        </w:trPr>
        <w:tc>
          <w:tcPr>
            <w:tcW w:w="1413" w:type="dxa"/>
            <w:tcBorders>
              <w:bottom w:val="single" w:sz="4" w:space="0" w:color="auto"/>
            </w:tcBorders>
            <w:shd w:val="clear" w:color="auto" w:fill="auto"/>
            <w:noWrap/>
            <w:vAlign w:val="center"/>
          </w:tcPr>
          <w:p w14:paraId="3724DC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1C199D7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DBB66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395B0F0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55BB85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5ABC8C3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E5B2DD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AFB26A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006339F" w14:textId="77777777" w:rsidR="0017651A" w:rsidRDefault="0017651A" w:rsidP="00335BF1">
            <w:pPr>
              <w:widowControl/>
              <w:jc w:val="left"/>
              <w:rPr>
                <w:rFonts w:ascii="宋体" w:eastAsia="宋体" w:hAnsi="宋体" w:cs="宋体"/>
                <w:color w:val="000000"/>
                <w:kern w:val="0"/>
                <w:sz w:val="22"/>
              </w:rPr>
            </w:pPr>
          </w:p>
        </w:tc>
      </w:tr>
      <w:tr w:rsidR="0017651A" w14:paraId="432E3AC5" w14:textId="77777777" w:rsidTr="00335BF1">
        <w:trPr>
          <w:trHeight w:val="571"/>
        </w:trPr>
        <w:tc>
          <w:tcPr>
            <w:tcW w:w="1413" w:type="dxa"/>
            <w:tcBorders>
              <w:bottom w:val="single" w:sz="4" w:space="0" w:color="auto"/>
            </w:tcBorders>
            <w:shd w:val="clear" w:color="auto" w:fill="auto"/>
            <w:noWrap/>
            <w:vAlign w:val="center"/>
          </w:tcPr>
          <w:p w14:paraId="03D12E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0AEE275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D6833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518AFD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5C20645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61B757F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1B7900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A1E285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1FDDDAE" w14:textId="77777777" w:rsidR="0017651A" w:rsidRDefault="0017651A" w:rsidP="00335BF1">
            <w:pPr>
              <w:widowControl/>
              <w:jc w:val="left"/>
              <w:rPr>
                <w:rFonts w:ascii="宋体" w:eastAsia="宋体" w:hAnsi="宋体" w:cs="宋体"/>
                <w:color w:val="000000"/>
                <w:kern w:val="0"/>
                <w:sz w:val="22"/>
              </w:rPr>
            </w:pPr>
          </w:p>
        </w:tc>
      </w:tr>
      <w:tr w:rsidR="0017651A" w14:paraId="4B5574B6" w14:textId="77777777" w:rsidTr="00335BF1">
        <w:trPr>
          <w:trHeight w:val="571"/>
        </w:trPr>
        <w:tc>
          <w:tcPr>
            <w:tcW w:w="1413" w:type="dxa"/>
            <w:tcBorders>
              <w:bottom w:val="single" w:sz="4" w:space="0" w:color="auto"/>
            </w:tcBorders>
            <w:shd w:val="clear" w:color="auto" w:fill="auto"/>
            <w:noWrap/>
            <w:vAlign w:val="center"/>
          </w:tcPr>
          <w:p w14:paraId="5F917A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6B0BA53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8CD2E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3282AA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9D8E20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7063932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7107DD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EB81F3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89305E1" w14:textId="77777777" w:rsidR="0017651A" w:rsidRDefault="0017651A" w:rsidP="00335BF1">
            <w:pPr>
              <w:widowControl/>
              <w:jc w:val="left"/>
              <w:rPr>
                <w:rFonts w:ascii="宋体" w:eastAsia="宋体" w:hAnsi="宋体" w:cs="宋体"/>
                <w:color w:val="000000"/>
                <w:kern w:val="0"/>
                <w:sz w:val="22"/>
              </w:rPr>
            </w:pPr>
          </w:p>
        </w:tc>
      </w:tr>
      <w:tr w:rsidR="0017651A" w14:paraId="31A55907" w14:textId="77777777" w:rsidTr="00335BF1">
        <w:trPr>
          <w:trHeight w:val="856"/>
        </w:trPr>
        <w:tc>
          <w:tcPr>
            <w:tcW w:w="1413" w:type="dxa"/>
            <w:tcBorders>
              <w:bottom w:val="single" w:sz="4" w:space="0" w:color="auto"/>
            </w:tcBorders>
            <w:shd w:val="clear" w:color="auto" w:fill="auto"/>
            <w:noWrap/>
            <w:vAlign w:val="center"/>
          </w:tcPr>
          <w:p w14:paraId="286B3A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34A2509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1FB99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3C3EEC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510276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17.5</w:t>
            </w:r>
          </w:p>
        </w:tc>
        <w:tc>
          <w:tcPr>
            <w:tcW w:w="992" w:type="dxa"/>
            <w:vMerge/>
            <w:vAlign w:val="center"/>
          </w:tcPr>
          <w:p w14:paraId="67C38E1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42E66F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32FDE9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E7AA1FE" w14:textId="77777777" w:rsidR="0017651A" w:rsidRDefault="0017651A" w:rsidP="00335BF1">
            <w:pPr>
              <w:widowControl/>
              <w:jc w:val="left"/>
              <w:rPr>
                <w:rFonts w:ascii="宋体" w:eastAsia="宋体" w:hAnsi="宋体" w:cs="宋体"/>
                <w:color w:val="000000"/>
                <w:kern w:val="0"/>
                <w:sz w:val="22"/>
              </w:rPr>
            </w:pPr>
          </w:p>
        </w:tc>
      </w:tr>
      <w:tr w:rsidR="0017651A" w14:paraId="6787898A" w14:textId="77777777" w:rsidTr="00335BF1">
        <w:trPr>
          <w:trHeight w:val="571"/>
        </w:trPr>
        <w:tc>
          <w:tcPr>
            <w:tcW w:w="1413" w:type="dxa"/>
            <w:tcBorders>
              <w:bottom w:val="single" w:sz="4" w:space="0" w:color="auto"/>
            </w:tcBorders>
            <w:shd w:val="clear" w:color="auto" w:fill="auto"/>
            <w:noWrap/>
            <w:vAlign w:val="center"/>
          </w:tcPr>
          <w:p w14:paraId="2F552D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1C0283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73D301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993" w:type="dxa"/>
            <w:tcBorders>
              <w:bottom w:val="single" w:sz="4" w:space="0" w:color="auto"/>
            </w:tcBorders>
            <w:shd w:val="clear" w:color="auto" w:fill="auto"/>
            <w:vAlign w:val="center"/>
          </w:tcPr>
          <w:p w14:paraId="00DBFF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12D2948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24</w:t>
            </w:r>
          </w:p>
        </w:tc>
        <w:tc>
          <w:tcPr>
            <w:tcW w:w="992" w:type="dxa"/>
            <w:vMerge/>
            <w:vAlign w:val="center"/>
          </w:tcPr>
          <w:p w14:paraId="33986CE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9970DA1"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2F2E00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A891215" w14:textId="77777777" w:rsidR="0017651A" w:rsidRDefault="0017651A" w:rsidP="00335BF1">
            <w:pPr>
              <w:widowControl/>
              <w:jc w:val="left"/>
              <w:rPr>
                <w:rFonts w:ascii="宋体" w:eastAsia="宋体" w:hAnsi="宋体" w:cs="宋体"/>
                <w:color w:val="000000"/>
                <w:kern w:val="0"/>
                <w:sz w:val="22"/>
              </w:rPr>
            </w:pPr>
          </w:p>
        </w:tc>
      </w:tr>
      <w:tr w:rsidR="0017651A" w14:paraId="7E09F85B" w14:textId="77777777" w:rsidTr="00335BF1">
        <w:trPr>
          <w:trHeight w:val="571"/>
        </w:trPr>
        <w:tc>
          <w:tcPr>
            <w:tcW w:w="1413" w:type="dxa"/>
            <w:shd w:val="clear" w:color="auto" w:fill="auto"/>
            <w:noWrap/>
            <w:vAlign w:val="center"/>
          </w:tcPr>
          <w:p w14:paraId="55B472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68B7DF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06CFB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FEBA9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6EC09C0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6E2DB51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A8A2952"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1601E8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F7F3465" w14:textId="77777777" w:rsidR="0017651A" w:rsidRDefault="0017651A" w:rsidP="00335BF1">
            <w:pPr>
              <w:widowControl/>
              <w:jc w:val="left"/>
              <w:rPr>
                <w:rFonts w:ascii="宋体" w:eastAsia="宋体" w:hAnsi="宋体" w:cs="宋体"/>
                <w:color w:val="000000"/>
                <w:kern w:val="0"/>
                <w:sz w:val="22"/>
              </w:rPr>
            </w:pPr>
          </w:p>
        </w:tc>
      </w:tr>
      <w:tr w:rsidR="0017651A" w14:paraId="3491A028" w14:textId="77777777" w:rsidTr="00335BF1">
        <w:trPr>
          <w:trHeight w:val="571"/>
        </w:trPr>
        <w:tc>
          <w:tcPr>
            <w:tcW w:w="1413" w:type="dxa"/>
            <w:shd w:val="clear" w:color="auto" w:fill="auto"/>
            <w:noWrap/>
            <w:vAlign w:val="center"/>
          </w:tcPr>
          <w:p w14:paraId="5F89AA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3F4CA8D5"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7AF5C8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21997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6AC8F6C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3AB120C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843CB3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BD7AAB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BBBF422" w14:textId="77777777" w:rsidR="0017651A" w:rsidRDefault="0017651A" w:rsidP="00335BF1">
            <w:pPr>
              <w:widowControl/>
              <w:jc w:val="left"/>
              <w:rPr>
                <w:rFonts w:ascii="宋体" w:eastAsia="宋体" w:hAnsi="宋体" w:cs="宋体"/>
                <w:color w:val="000000"/>
                <w:kern w:val="0"/>
                <w:sz w:val="22"/>
              </w:rPr>
            </w:pPr>
          </w:p>
        </w:tc>
      </w:tr>
      <w:tr w:rsidR="0017651A" w14:paraId="2FAFA5C1" w14:textId="77777777" w:rsidTr="00335BF1">
        <w:trPr>
          <w:trHeight w:val="571"/>
        </w:trPr>
        <w:tc>
          <w:tcPr>
            <w:tcW w:w="1413" w:type="dxa"/>
            <w:tcBorders>
              <w:bottom w:val="single" w:sz="4" w:space="0" w:color="auto"/>
            </w:tcBorders>
            <w:shd w:val="clear" w:color="auto" w:fill="auto"/>
            <w:noWrap/>
            <w:vAlign w:val="center"/>
          </w:tcPr>
          <w:p w14:paraId="51B9F6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6629A9C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7641D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06CD87C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15DEBEE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1D4F579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DF7534"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229FF45B"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D6DFDD4" w14:textId="77777777" w:rsidR="0017651A" w:rsidRDefault="0017651A" w:rsidP="00335BF1">
            <w:pPr>
              <w:widowControl/>
              <w:jc w:val="left"/>
              <w:rPr>
                <w:rFonts w:ascii="宋体" w:eastAsia="宋体" w:hAnsi="宋体" w:cs="宋体"/>
                <w:color w:val="000000"/>
                <w:kern w:val="0"/>
                <w:sz w:val="22"/>
              </w:rPr>
            </w:pPr>
          </w:p>
        </w:tc>
      </w:tr>
    </w:tbl>
    <w:p w14:paraId="00769AC9"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4BCCF91" w14:textId="77777777" w:rsidTr="00335BF1">
        <w:trPr>
          <w:trHeight w:val="300"/>
        </w:trPr>
        <w:tc>
          <w:tcPr>
            <w:tcW w:w="14029" w:type="dxa"/>
            <w:gridSpan w:val="9"/>
            <w:shd w:val="clear" w:color="auto" w:fill="auto"/>
            <w:noWrap/>
            <w:vAlign w:val="center"/>
          </w:tcPr>
          <w:p w14:paraId="611CB0F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中国石化销售有限公司广东深圳东星加油站主体责任评定结果</w:t>
            </w:r>
          </w:p>
        </w:tc>
      </w:tr>
      <w:tr w:rsidR="0017651A" w14:paraId="30C50EB2" w14:textId="77777777" w:rsidTr="00335BF1">
        <w:trPr>
          <w:trHeight w:val="300"/>
        </w:trPr>
        <w:tc>
          <w:tcPr>
            <w:tcW w:w="1271" w:type="dxa"/>
            <w:shd w:val="clear" w:color="auto" w:fill="auto"/>
            <w:noWrap/>
            <w:vAlign w:val="center"/>
          </w:tcPr>
          <w:p w14:paraId="7A73AD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42D7515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安全管理人员：魏全</w:t>
            </w:r>
          </w:p>
        </w:tc>
        <w:tc>
          <w:tcPr>
            <w:tcW w:w="1985" w:type="dxa"/>
            <w:gridSpan w:val="2"/>
            <w:shd w:val="clear" w:color="auto" w:fill="auto"/>
            <w:noWrap/>
            <w:vAlign w:val="center"/>
          </w:tcPr>
          <w:p w14:paraId="5959895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AF6DB0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B3D37C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06922C9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7A955B77" w14:textId="77777777" w:rsidTr="00335BF1">
        <w:trPr>
          <w:trHeight w:val="300"/>
        </w:trPr>
        <w:tc>
          <w:tcPr>
            <w:tcW w:w="1271" w:type="dxa"/>
            <w:shd w:val="clear" w:color="auto" w:fill="auto"/>
            <w:noWrap/>
            <w:vAlign w:val="center"/>
          </w:tcPr>
          <w:p w14:paraId="12D18FD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0C88086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59B6C3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37C1F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BDECD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D84693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2BC646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7094AAF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127055B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1B6CC8E" w14:textId="77777777" w:rsidTr="00335BF1">
        <w:trPr>
          <w:trHeight w:val="409"/>
        </w:trPr>
        <w:tc>
          <w:tcPr>
            <w:tcW w:w="1271" w:type="dxa"/>
            <w:tcBorders>
              <w:bottom w:val="single" w:sz="4" w:space="0" w:color="auto"/>
            </w:tcBorders>
            <w:shd w:val="clear" w:color="auto" w:fill="auto"/>
            <w:noWrap/>
            <w:vAlign w:val="center"/>
          </w:tcPr>
          <w:p w14:paraId="4EE2EC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295DA4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9E4DD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C01C3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AB1DB06"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42C4D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tcBorders>
              <w:bottom w:val="single" w:sz="4" w:space="0" w:color="auto"/>
            </w:tcBorders>
            <w:shd w:val="clear" w:color="auto" w:fill="auto"/>
            <w:noWrap/>
            <w:vAlign w:val="center"/>
          </w:tcPr>
          <w:p w14:paraId="529867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tcBorders>
              <w:bottom w:val="single" w:sz="4" w:space="0" w:color="auto"/>
            </w:tcBorders>
            <w:shd w:val="clear" w:color="000000" w:fill="00B050"/>
            <w:noWrap/>
            <w:vAlign w:val="center"/>
          </w:tcPr>
          <w:p w14:paraId="3BCFF1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3371D9A1" w14:textId="77777777" w:rsidR="0017651A" w:rsidRDefault="0017651A" w:rsidP="00335BF1">
            <w:pPr>
              <w:widowControl/>
              <w:jc w:val="center"/>
              <w:rPr>
                <w:rFonts w:ascii="宋体" w:eastAsia="宋体" w:hAnsi="宋体" w:cs="宋体"/>
                <w:color w:val="000000"/>
                <w:kern w:val="0"/>
                <w:sz w:val="22"/>
              </w:rPr>
            </w:pPr>
          </w:p>
        </w:tc>
      </w:tr>
      <w:tr w:rsidR="0017651A" w14:paraId="488DA30B" w14:textId="77777777" w:rsidTr="00335BF1">
        <w:trPr>
          <w:trHeight w:val="415"/>
        </w:trPr>
        <w:tc>
          <w:tcPr>
            <w:tcW w:w="1271" w:type="dxa"/>
            <w:tcBorders>
              <w:bottom w:val="single" w:sz="4" w:space="0" w:color="auto"/>
            </w:tcBorders>
            <w:shd w:val="clear" w:color="auto" w:fill="auto"/>
            <w:noWrap/>
            <w:vAlign w:val="center"/>
          </w:tcPr>
          <w:p w14:paraId="4CD23F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38ED0BE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8ED50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993" w:type="dxa"/>
            <w:shd w:val="clear" w:color="auto" w:fill="auto"/>
            <w:vAlign w:val="center"/>
          </w:tcPr>
          <w:p w14:paraId="433F3D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C2BEA61"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22.5</w:t>
            </w:r>
          </w:p>
        </w:tc>
        <w:tc>
          <w:tcPr>
            <w:tcW w:w="992" w:type="dxa"/>
            <w:vMerge/>
            <w:tcBorders>
              <w:bottom w:val="single" w:sz="4" w:space="0" w:color="auto"/>
            </w:tcBorders>
            <w:vAlign w:val="center"/>
          </w:tcPr>
          <w:p w14:paraId="6BCB817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932F11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25731F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244591" w14:textId="77777777" w:rsidR="0017651A" w:rsidRDefault="0017651A" w:rsidP="00335BF1">
            <w:pPr>
              <w:widowControl/>
              <w:jc w:val="left"/>
              <w:rPr>
                <w:rFonts w:ascii="宋体" w:eastAsia="宋体" w:hAnsi="宋体" w:cs="宋体"/>
                <w:color w:val="000000"/>
                <w:kern w:val="0"/>
                <w:sz w:val="22"/>
              </w:rPr>
            </w:pPr>
          </w:p>
        </w:tc>
      </w:tr>
      <w:tr w:rsidR="0017651A" w14:paraId="279A00DA" w14:textId="77777777" w:rsidTr="00335BF1">
        <w:trPr>
          <w:trHeight w:val="420"/>
        </w:trPr>
        <w:tc>
          <w:tcPr>
            <w:tcW w:w="1271" w:type="dxa"/>
            <w:tcBorders>
              <w:bottom w:val="single" w:sz="4" w:space="0" w:color="auto"/>
            </w:tcBorders>
            <w:shd w:val="clear" w:color="auto" w:fill="auto"/>
            <w:noWrap/>
            <w:vAlign w:val="center"/>
          </w:tcPr>
          <w:p w14:paraId="7CB4AE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AA64F2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93640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5154C8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3C94804C"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16</w:t>
            </w:r>
          </w:p>
        </w:tc>
        <w:tc>
          <w:tcPr>
            <w:tcW w:w="992" w:type="dxa"/>
            <w:vMerge/>
            <w:tcBorders>
              <w:bottom w:val="single" w:sz="4" w:space="0" w:color="auto"/>
            </w:tcBorders>
            <w:vAlign w:val="center"/>
          </w:tcPr>
          <w:p w14:paraId="280AAD0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9D32C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5B19D1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9E52A71" w14:textId="77777777" w:rsidR="0017651A" w:rsidRDefault="0017651A" w:rsidP="00335BF1">
            <w:pPr>
              <w:widowControl/>
              <w:jc w:val="left"/>
              <w:rPr>
                <w:rFonts w:ascii="宋体" w:eastAsia="宋体" w:hAnsi="宋体" w:cs="宋体"/>
                <w:color w:val="000000"/>
                <w:kern w:val="0"/>
                <w:sz w:val="22"/>
              </w:rPr>
            </w:pPr>
          </w:p>
        </w:tc>
      </w:tr>
      <w:tr w:rsidR="0017651A" w14:paraId="1449D3CF" w14:textId="77777777" w:rsidTr="00335BF1">
        <w:trPr>
          <w:trHeight w:val="554"/>
        </w:trPr>
        <w:tc>
          <w:tcPr>
            <w:tcW w:w="1271" w:type="dxa"/>
            <w:tcBorders>
              <w:bottom w:val="single" w:sz="4" w:space="0" w:color="auto"/>
            </w:tcBorders>
            <w:shd w:val="clear" w:color="auto" w:fill="auto"/>
            <w:noWrap/>
            <w:vAlign w:val="center"/>
          </w:tcPr>
          <w:p w14:paraId="5A1F6F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0312008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4AB96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5C833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C688BA0"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5</w:t>
            </w:r>
          </w:p>
        </w:tc>
        <w:tc>
          <w:tcPr>
            <w:tcW w:w="992" w:type="dxa"/>
            <w:vMerge/>
            <w:tcBorders>
              <w:bottom w:val="single" w:sz="4" w:space="0" w:color="auto"/>
            </w:tcBorders>
            <w:vAlign w:val="center"/>
          </w:tcPr>
          <w:p w14:paraId="21C13C1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2BE6D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843E32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F6E4495" w14:textId="77777777" w:rsidR="0017651A" w:rsidRDefault="0017651A" w:rsidP="00335BF1">
            <w:pPr>
              <w:widowControl/>
              <w:jc w:val="left"/>
              <w:rPr>
                <w:rFonts w:ascii="宋体" w:eastAsia="宋体" w:hAnsi="宋体" w:cs="宋体"/>
                <w:color w:val="000000"/>
                <w:kern w:val="0"/>
                <w:sz w:val="22"/>
              </w:rPr>
            </w:pPr>
          </w:p>
        </w:tc>
      </w:tr>
      <w:tr w:rsidR="0017651A" w14:paraId="05BAFB09" w14:textId="77777777" w:rsidTr="00335BF1">
        <w:trPr>
          <w:trHeight w:val="562"/>
        </w:trPr>
        <w:tc>
          <w:tcPr>
            <w:tcW w:w="1271" w:type="dxa"/>
            <w:tcBorders>
              <w:bottom w:val="single" w:sz="4" w:space="0" w:color="auto"/>
            </w:tcBorders>
            <w:shd w:val="clear" w:color="auto" w:fill="auto"/>
            <w:noWrap/>
            <w:vAlign w:val="center"/>
          </w:tcPr>
          <w:p w14:paraId="6F4F71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5B6E34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4392F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0D191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2C4E249"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3</w:t>
            </w:r>
          </w:p>
        </w:tc>
        <w:tc>
          <w:tcPr>
            <w:tcW w:w="992" w:type="dxa"/>
            <w:vMerge/>
            <w:tcBorders>
              <w:bottom w:val="single" w:sz="4" w:space="0" w:color="auto"/>
            </w:tcBorders>
            <w:vAlign w:val="center"/>
          </w:tcPr>
          <w:p w14:paraId="5629BC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A289F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869EC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E866AC5" w14:textId="77777777" w:rsidR="0017651A" w:rsidRDefault="0017651A" w:rsidP="00335BF1">
            <w:pPr>
              <w:widowControl/>
              <w:jc w:val="left"/>
              <w:rPr>
                <w:rFonts w:ascii="宋体" w:eastAsia="宋体" w:hAnsi="宋体" w:cs="宋体"/>
                <w:color w:val="000000"/>
                <w:kern w:val="0"/>
                <w:sz w:val="22"/>
              </w:rPr>
            </w:pPr>
          </w:p>
        </w:tc>
      </w:tr>
      <w:tr w:rsidR="0017651A" w14:paraId="61E46832" w14:textId="77777777" w:rsidTr="00335BF1">
        <w:trPr>
          <w:trHeight w:val="556"/>
        </w:trPr>
        <w:tc>
          <w:tcPr>
            <w:tcW w:w="1271" w:type="dxa"/>
            <w:tcBorders>
              <w:bottom w:val="single" w:sz="4" w:space="0" w:color="auto"/>
            </w:tcBorders>
            <w:shd w:val="clear" w:color="auto" w:fill="auto"/>
            <w:noWrap/>
            <w:vAlign w:val="center"/>
          </w:tcPr>
          <w:p w14:paraId="713D38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4A5A60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71DE71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DC335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4D53BCF"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6</w:t>
            </w:r>
          </w:p>
        </w:tc>
        <w:tc>
          <w:tcPr>
            <w:tcW w:w="992" w:type="dxa"/>
            <w:vMerge/>
            <w:tcBorders>
              <w:bottom w:val="single" w:sz="4" w:space="0" w:color="auto"/>
            </w:tcBorders>
            <w:vAlign w:val="center"/>
          </w:tcPr>
          <w:p w14:paraId="436442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693A7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7F3FCE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63A33DC" w14:textId="77777777" w:rsidR="0017651A" w:rsidRDefault="0017651A" w:rsidP="00335BF1">
            <w:pPr>
              <w:widowControl/>
              <w:jc w:val="left"/>
              <w:rPr>
                <w:rFonts w:ascii="宋体" w:eastAsia="宋体" w:hAnsi="宋体" w:cs="宋体"/>
                <w:color w:val="000000"/>
                <w:kern w:val="0"/>
                <w:sz w:val="22"/>
              </w:rPr>
            </w:pPr>
          </w:p>
        </w:tc>
      </w:tr>
      <w:tr w:rsidR="0017651A" w14:paraId="5C2A9955" w14:textId="77777777" w:rsidTr="00335BF1">
        <w:trPr>
          <w:trHeight w:val="202"/>
        </w:trPr>
        <w:tc>
          <w:tcPr>
            <w:tcW w:w="1271" w:type="dxa"/>
            <w:tcBorders>
              <w:bottom w:val="single" w:sz="4" w:space="0" w:color="auto"/>
            </w:tcBorders>
            <w:shd w:val="clear" w:color="auto" w:fill="auto"/>
            <w:noWrap/>
            <w:vAlign w:val="center"/>
          </w:tcPr>
          <w:p w14:paraId="127E27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0CCC6A7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191CD9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2C488E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8C52C42"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3</w:t>
            </w:r>
          </w:p>
        </w:tc>
        <w:tc>
          <w:tcPr>
            <w:tcW w:w="992" w:type="dxa"/>
            <w:vMerge/>
            <w:tcBorders>
              <w:bottom w:val="single" w:sz="4" w:space="0" w:color="auto"/>
            </w:tcBorders>
            <w:vAlign w:val="center"/>
          </w:tcPr>
          <w:p w14:paraId="4F3FC31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C2CDF9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08981B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641FA41" w14:textId="77777777" w:rsidR="0017651A" w:rsidRDefault="0017651A" w:rsidP="00335BF1">
            <w:pPr>
              <w:widowControl/>
              <w:jc w:val="left"/>
              <w:rPr>
                <w:rFonts w:ascii="宋体" w:eastAsia="宋体" w:hAnsi="宋体" w:cs="宋体"/>
                <w:color w:val="000000"/>
                <w:kern w:val="0"/>
                <w:sz w:val="22"/>
              </w:rPr>
            </w:pPr>
          </w:p>
        </w:tc>
      </w:tr>
      <w:tr w:rsidR="0017651A" w14:paraId="15E46B4B" w14:textId="77777777" w:rsidTr="00335BF1">
        <w:trPr>
          <w:trHeight w:val="544"/>
        </w:trPr>
        <w:tc>
          <w:tcPr>
            <w:tcW w:w="1271" w:type="dxa"/>
            <w:tcBorders>
              <w:bottom w:val="single" w:sz="4" w:space="0" w:color="auto"/>
            </w:tcBorders>
            <w:shd w:val="clear" w:color="auto" w:fill="auto"/>
            <w:noWrap/>
            <w:vAlign w:val="center"/>
          </w:tcPr>
          <w:p w14:paraId="694926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6500CD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3808F0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49F447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3B6B7559"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8</w:t>
            </w:r>
          </w:p>
        </w:tc>
        <w:tc>
          <w:tcPr>
            <w:tcW w:w="992" w:type="dxa"/>
            <w:vMerge/>
            <w:tcBorders>
              <w:bottom w:val="single" w:sz="4" w:space="0" w:color="auto"/>
            </w:tcBorders>
            <w:vAlign w:val="center"/>
          </w:tcPr>
          <w:p w14:paraId="2481BD1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03FC21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905E90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2C9E1B4" w14:textId="77777777" w:rsidR="0017651A" w:rsidRDefault="0017651A" w:rsidP="00335BF1">
            <w:pPr>
              <w:widowControl/>
              <w:jc w:val="left"/>
              <w:rPr>
                <w:rFonts w:ascii="宋体" w:eastAsia="宋体" w:hAnsi="宋体" w:cs="宋体"/>
                <w:color w:val="000000"/>
                <w:kern w:val="0"/>
                <w:sz w:val="22"/>
              </w:rPr>
            </w:pPr>
          </w:p>
        </w:tc>
      </w:tr>
      <w:tr w:rsidR="0017651A" w14:paraId="20E74CDE" w14:textId="77777777" w:rsidTr="00335BF1">
        <w:trPr>
          <w:trHeight w:val="424"/>
        </w:trPr>
        <w:tc>
          <w:tcPr>
            <w:tcW w:w="1271" w:type="dxa"/>
            <w:tcBorders>
              <w:bottom w:val="single" w:sz="4" w:space="0" w:color="auto"/>
            </w:tcBorders>
            <w:shd w:val="clear" w:color="auto" w:fill="auto"/>
            <w:noWrap/>
            <w:vAlign w:val="center"/>
          </w:tcPr>
          <w:p w14:paraId="76F4D8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2A30851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26F29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D8AE7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4D68EE3"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7</w:t>
            </w:r>
          </w:p>
        </w:tc>
        <w:tc>
          <w:tcPr>
            <w:tcW w:w="992" w:type="dxa"/>
            <w:vMerge/>
            <w:tcBorders>
              <w:bottom w:val="single" w:sz="4" w:space="0" w:color="auto"/>
            </w:tcBorders>
            <w:vAlign w:val="center"/>
          </w:tcPr>
          <w:p w14:paraId="6634985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AC547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D60698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6BD22A8" w14:textId="77777777" w:rsidR="0017651A" w:rsidRDefault="0017651A" w:rsidP="00335BF1">
            <w:pPr>
              <w:widowControl/>
              <w:jc w:val="left"/>
              <w:rPr>
                <w:rFonts w:ascii="宋体" w:eastAsia="宋体" w:hAnsi="宋体" w:cs="宋体"/>
                <w:color w:val="000000"/>
                <w:kern w:val="0"/>
                <w:sz w:val="22"/>
              </w:rPr>
            </w:pPr>
          </w:p>
        </w:tc>
      </w:tr>
      <w:tr w:rsidR="0017651A" w14:paraId="0757DEAA" w14:textId="77777777" w:rsidTr="00335BF1">
        <w:trPr>
          <w:trHeight w:val="544"/>
        </w:trPr>
        <w:tc>
          <w:tcPr>
            <w:tcW w:w="1271" w:type="dxa"/>
            <w:tcBorders>
              <w:bottom w:val="single" w:sz="4" w:space="0" w:color="auto"/>
            </w:tcBorders>
            <w:shd w:val="clear" w:color="auto" w:fill="auto"/>
            <w:noWrap/>
            <w:vAlign w:val="center"/>
          </w:tcPr>
          <w:p w14:paraId="647C9F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F4CE2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995B1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ED37E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29E9F6F" w14:textId="77777777" w:rsidR="0017651A" w:rsidRPr="008458F6" w:rsidRDefault="0017651A" w:rsidP="00335BF1">
            <w:pPr>
              <w:widowControl/>
              <w:jc w:val="center"/>
              <w:rPr>
                <w:rFonts w:ascii="宋体" w:eastAsia="宋体" w:hAnsi="宋体" w:cs="宋体"/>
                <w:color w:val="000000"/>
                <w:kern w:val="0"/>
                <w:sz w:val="22"/>
              </w:rPr>
            </w:pPr>
            <w:r w:rsidRPr="008458F6">
              <w:rPr>
                <w:rFonts w:hint="eastAsia"/>
                <w:color w:val="000000"/>
                <w:sz w:val="22"/>
                <w:szCs w:val="22"/>
              </w:rPr>
              <w:t>5</w:t>
            </w:r>
          </w:p>
        </w:tc>
        <w:tc>
          <w:tcPr>
            <w:tcW w:w="992" w:type="dxa"/>
            <w:vMerge/>
            <w:tcBorders>
              <w:bottom w:val="single" w:sz="4" w:space="0" w:color="auto"/>
            </w:tcBorders>
            <w:vAlign w:val="center"/>
          </w:tcPr>
          <w:p w14:paraId="0A5744C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0F6963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EE2CA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33C6A1" w14:textId="77777777" w:rsidR="0017651A" w:rsidRDefault="0017651A" w:rsidP="00335BF1">
            <w:pPr>
              <w:widowControl/>
              <w:jc w:val="left"/>
              <w:rPr>
                <w:rFonts w:ascii="宋体" w:eastAsia="宋体" w:hAnsi="宋体" w:cs="宋体"/>
                <w:color w:val="000000"/>
                <w:kern w:val="0"/>
                <w:sz w:val="22"/>
              </w:rPr>
            </w:pPr>
          </w:p>
        </w:tc>
      </w:tr>
    </w:tbl>
    <w:p w14:paraId="5105E0D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6C2DFB15" w14:textId="77777777" w:rsidTr="00335BF1">
        <w:trPr>
          <w:trHeight w:val="420"/>
        </w:trPr>
        <w:tc>
          <w:tcPr>
            <w:tcW w:w="14029" w:type="dxa"/>
            <w:gridSpan w:val="9"/>
            <w:shd w:val="clear" w:color="auto" w:fill="auto"/>
            <w:noWrap/>
            <w:vAlign w:val="center"/>
          </w:tcPr>
          <w:p w14:paraId="69909EEE"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深圳市盐田港加油站有限公司永安加油站</w:t>
            </w:r>
            <w:r>
              <w:rPr>
                <w:rFonts w:ascii="宋体" w:eastAsia="宋体" w:hAnsi="宋体" w:cs="宋体" w:hint="eastAsia"/>
                <w:b/>
                <w:bCs/>
                <w:kern w:val="0"/>
                <w:sz w:val="32"/>
                <w:szCs w:val="32"/>
              </w:rPr>
              <w:t>主体责任评定结果</w:t>
            </w:r>
          </w:p>
        </w:tc>
      </w:tr>
      <w:tr w:rsidR="0017651A" w14:paraId="13E5079C" w14:textId="77777777" w:rsidTr="00335BF1">
        <w:trPr>
          <w:trHeight w:val="300"/>
        </w:trPr>
        <w:tc>
          <w:tcPr>
            <w:tcW w:w="1413" w:type="dxa"/>
            <w:shd w:val="clear" w:color="auto" w:fill="auto"/>
            <w:noWrap/>
            <w:vAlign w:val="center"/>
          </w:tcPr>
          <w:p w14:paraId="3B0640A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9EC03F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6E61E44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3C7ED92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95D558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3CA7FEC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6FB87756" w14:textId="77777777" w:rsidTr="00335BF1">
        <w:trPr>
          <w:trHeight w:val="300"/>
        </w:trPr>
        <w:tc>
          <w:tcPr>
            <w:tcW w:w="1413" w:type="dxa"/>
            <w:shd w:val="clear" w:color="auto" w:fill="auto"/>
            <w:noWrap/>
            <w:vAlign w:val="center"/>
          </w:tcPr>
          <w:p w14:paraId="5461A8D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19615C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35CEEB9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5E31717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9DC0D5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79F7EA1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36DD46E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1F518C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12C376F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6D9EE2B0" w14:textId="77777777" w:rsidTr="00335BF1">
        <w:trPr>
          <w:trHeight w:val="570"/>
        </w:trPr>
        <w:tc>
          <w:tcPr>
            <w:tcW w:w="1413" w:type="dxa"/>
            <w:tcBorders>
              <w:bottom w:val="single" w:sz="4" w:space="0" w:color="auto"/>
            </w:tcBorders>
            <w:shd w:val="clear" w:color="auto" w:fill="auto"/>
            <w:noWrap/>
            <w:vAlign w:val="center"/>
          </w:tcPr>
          <w:p w14:paraId="12C71DA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7BC82E8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49AD119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F8871C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080867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5DB2D0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89</w:t>
            </w:r>
          </w:p>
        </w:tc>
        <w:tc>
          <w:tcPr>
            <w:tcW w:w="1276" w:type="dxa"/>
            <w:vMerge w:val="restart"/>
            <w:tcBorders>
              <w:bottom w:val="single" w:sz="4" w:space="0" w:color="auto"/>
            </w:tcBorders>
            <w:shd w:val="clear" w:color="auto" w:fill="auto"/>
            <w:noWrap/>
            <w:vAlign w:val="center"/>
          </w:tcPr>
          <w:p w14:paraId="2FF000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88.4</w:t>
            </w:r>
          </w:p>
        </w:tc>
        <w:tc>
          <w:tcPr>
            <w:tcW w:w="1701" w:type="dxa"/>
            <w:vMerge w:val="restart"/>
            <w:tcBorders>
              <w:bottom w:val="single" w:sz="4" w:space="0" w:color="auto"/>
            </w:tcBorders>
            <w:shd w:val="clear" w:color="auto" w:fill="00B050"/>
            <w:noWrap/>
            <w:vAlign w:val="center"/>
          </w:tcPr>
          <w:p w14:paraId="254026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291D8C5F" w14:textId="77777777" w:rsidR="0017651A" w:rsidRDefault="0017651A" w:rsidP="00335BF1">
            <w:pPr>
              <w:widowControl/>
              <w:jc w:val="center"/>
              <w:rPr>
                <w:rFonts w:ascii="宋体" w:eastAsia="宋体" w:hAnsi="宋体" w:cs="宋体"/>
                <w:kern w:val="0"/>
                <w:sz w:val="22"/>
              </w:rPr>
            </w:pPr>
          </w:p>
        </w:tc>
      </w:tr>
      <w:tr w:rsidR="0017651A" w14:paraId="54C8758A" w14:textId="77777777" w:rsidTr="00335BF1">
        <w:trPr>
          <w:trHeight w:val="570"/>
        </w:trPr>
        <w:tc>
          <w:tcPr>
            <w:tcW w:w="1413" w:type="dxa"/>
            <w:tcBorders>
              <w:bottom w:val="single" w:sz="4" w:space="0" w:color="auto"/>
            </w:tcBorders>
            <w:shd w:val="clear" w:color="auto" w:fill="auto"/>
            <w:noWrap/>
            <w:vAlign w:val="center"/>
          </w:tcPr>
          <w:p w14:paraId="036B73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C36D47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6E81AC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7FD0F5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0E781B2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30B6AA1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AA7348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B96FD8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A88FFC1" w14:textId="77777777" w:rsidR="0017651A" w:rsidRDefault="0017651A" w:rsidP="00335BF1">
            <w:pPr>
              <w:widowControl/>
              <w:jc w:val="left"/>
              <w:rPr>
                <w:rFonts w:ascii="宋体" w:eastAsia="宋体" w:hAnsi="宋体" w:cs="宋体"/>
                <w:kern w:val="0"/>
                <w:sz w:val="22"/>
              </w:rPr>
            </w:pPr>
          </w:p>
        </w:tc>
      </w:tr>
      <w:tr w:rsidR="0017651A" w14:paraId="550B3BD1" w14:textId="77777777" w:rsidTr="00335BF1">
        <w:trPr>
          <w:trHeight w:val="570"/>
        </w:trPr>
        <w:tc>
          <w:tcPr>
            <w:tcW w:w="1413" w:type="dxa"/>
            <w:tcBorders>
              <w:bottom w:val="single" w:sz="4" w:space="0" w:color="auto"/>
            </w:tcBorders>
            <w:shd w:val="clear" w:color="auto" w:fill="auto"/>
            <w:noWrap/>
            <w:vAlign w:val="center"/>
          </w:tcPr>
          <w:p w14:paraId="2952149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CEC96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B468A6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4C397F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54EC372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050DA20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70D908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5E6D73E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804A3C3" w14:textId="77777777" w:rsidR="0017651A" w:rsidRDefault="0017651A" w:rsidP="00335BF1">
            <w:pPr>
              <w:widowControl/>
              <w:jc w:val="left"/>
              <w:rPr>
                <w:rFonts w:ascii="宋体" w:eastAsia="宋体" w:hAnsi="宋体" w:cs="宋体"/>
                <w:kern w:val="0"/>
                <w:sz w:val="22"/>
              </w:rPr>
            </w:pPr>
          </w:p>
        </w:tc>
      </w:tr>
      <w:tr w:rsidR="0017651A" w14:paraId="42695B11" w14:textId="77777777" w:rsidTr="00335BF1">
        <w:trPr>
          <w:trHeight w:val="570"/>
        </w:trPr>
        <w:tc>
          <w:tcPr>
            <w:tcW w:w="1413" w:type="dxa"/>
            <w:tcBorders>
              <w:bottom w:val="single" w:sz="4" w:space="0" w:color="auto"/>
            </w:tcBorders>
            <w:shd w:val="clear" w:color="auto" w:fill="auto"/>
            <w:noWrap/>
            <w:vAlign w:val="center"/>
          </w:tcPr>
          <w:p w14:paraId="2B02A1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F0656B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5139A67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2BB4D47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5348996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21.5</w:t>
            </w:r>
          </w:p>
        </w:tc>
        <w:tc>
          <w:tcPr>
            <w:tcW w:w="1276" w:type="dxa"/>
            <w:vMerge/>
            <w:tcBorders>
              <w:bottom w:val="single" w:sz="4" w:space="0" w:color="auto"/>
            </w:tcBorders>
            <w:vAlign w:val="center"/>
          </w:tcPr>
          <w:p w14:paraId="2331BDA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645F3E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4AADA4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983DAB0" w14:textId="77777777" w:rsidR="0017651A" w:rsidRDefault="0017651A" w:rsidP="00335BF1">
            <w:pPr>
              <w:widowControl/>
              <w:jc w:val="left"/>
              <w:rPr>
                <w:rFonts w:ascii="宋体" w:eastAsia="宋体" w:hAnsi="宋体" w:cs="宋体"/>
                <w:kern w:val="0"/>
                <w:sz w:val="22"/>
              </w:rPr>
            </w:pPr>
          </w:p>
        </w:tc>
      </w:tr>
      <w:tr w:rsidR="0017651A" w14:paraId="40841B64" w14:textId="77777777" w:rsidTr="00335BF1">
        <w:trPr>
          <w:trHeight w:val="571"/>
        </w:trPr>
        <w:tc>
          <w:tcPr>
            <w:tcW w:w="1413" w:type="dxa"/>
            <w:tcBorders>
              <w:bottom w:val="single" w:sz="4" w:space="0" w:color="auto"/>
            </w:tcBorders>
            <w:shd w:val="clear" w:color="auto" w:fill="auto"/>
            <w:noWrap/>
            <w:vAlign w:val="center"/>
          </w:tcPr>
          <w:p w14:paraId="5ED77F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0C4ED98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47FAF1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0106C1E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7B48981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w:t>
            </w:r>
          </w:p>
        </w:tc>
        <w:tc>
          <w:tcPr>
            <w:tcW w:w="1276" w:type="dxa"/>
            <w:vMerge/>
            <w:tcBorders>
              <w:bottom w:val="single" w:sz="4" w:space="0" w:color="auto"/>
            </w:tcBorders>
            <w:vAlign w:val="center"/>
          </w:tcPr>
          <w:p w14:paraId="2AFFDC3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4B0D76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F44F3B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347B1FE" w14:textId="77777777" w:rsidR="0017651A" w:rsidRDefault="0017651A" w:rsidP="00335BF1">
            <w:pPr>
              <w:widowControl/>
              <w:jc w:val="left"/>
              <w:rPr>
                <w:rFonts w:ascii="宋体" w:eastAsia="宋体" w:hAnsi="宋体" w:cs="宋体"/>
                <w:kern w:val="0"/>
                <w:sz w:val="22"/>
              </w:rPr>
            </w:pPr>
          </w:p>
        </w:tc>
      </w:tr>
      <w:tr w:rsidR="0017651A" w14:paraId="1F2FC876" w14:textId="77777777" w:rsidTr="00335BF1">
        <w:trPr>
          <w:trHeight w:val="570"/>
        </w:trPr>
        <w:tc>
          <w:tcPr>
            <w:tcW w:w="1413" w:type="dxa"/>
            <w:tcBorders>
              <w:bottom w:val="single" w:sz="4" w:space="0" w:color="auto"/>
            </w:tcBorders>
            <w:shd w:val="clear" w:color="auto" w:fill="auto"/>
            <w:noWrap/>
            <w:vAlign w:val="center"/>
          </w:tcPr>
          <w:p w14:paraId="271B95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832301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686C0C2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141AB1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5F25937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3F9740E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8A2B83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582C47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4B7EDF0" w14:textId="77777777" w:rsidR="0017651A" w:rsidRDefault="0017651A" w:rsidP="00335BF1">
            <w:pPr>
              <w:widowControl/>
              <w:jc w:val="left"/>
              <w:rPr>
                <w:rFonts w:ascii="宋体" w:eastAsia="宋体" w:hAnsi="宋体" w:cs="宋体"/>
                <w:kern w:val="0"/>
                <w:sz w:val="22"/>
              </w:rPr>
            </w:pPr>
          </w:p>
        </w:tc>
      </w:tr>
      <w:tr w:rsidR="0017651A" w14:paraId="7DBE09D3" w14:textId="77777777" w:rsidTr="00335BF1">
        <w:trPr>
          <w:trHeight w:val="860"/>
        </w:trPr>
        <w:tc>
          <w:tcPr>
            <w:tcW w:w="1413" w:type="dxa"/>
            <w:tcBorders>
              <w:bottom w:val="single" w:sz="4" w:space="0" w:color="auto"/>
            </w:tcBorders>
            <w:shd w:val="clear" w:color="auto" w:fill="auto"/>
            <w:noWrap/>
            <w:vAlign w:val="center"/>
          </w:tcPr>
          <w:p w14:paraId="072A1A2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753A285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32AEAE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30824A1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161AB6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6AF94DB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927EB6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B7FB56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D5EED2F" w14:textId="77777777" w:rsidR="0017651A" w:rsidRDefault="0017651A" w:rsidP="00335BF1">
            <w:pPr>
              <w:widowControl/>
              <w:jc w:val="left"/>
              <w:rPr>
                <w:rFonts w:ascii="宋体" w:eastAsia="宋体" w:hAnsi="宋体" w:cs="宋体"/>
                <w:kern w:val="0"/>
                <w:sz w:val="22"/>
              </w:rPr>
            </w:pPr>
          </w:p>
        </w:tc>
      </w:tr>
    </w:tbl>
    <w:p w14:paraId="7E8BD71D" w14:textId="77777777" w:rsidR="0017651A" w:rsidRDefault="0017651A" w:rsidP="0017651A">
      <w:pPr>
        <w:spacing w:afterLines="100" w:after="312" w:line="360" w:lineRule="auto"/>
        <w:rPr>
          <w:rFonts w:ascii="Times New Roman" w:hAnsi="Times New Roman" w:cs="Times New Roman"/>
        </w:rPr>
      </w:pPr>
    </w:p>
    <w:p w14:paraId="55C8704A"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808CE2B" w14:textId="77777777" w:rsidTr="00335BF1">
        <w:trPr>
          <w:trHeight w:val="300"/>
        </w:trPr>
        <w:tc>
          <w:tcPr>
            <w:tcW w:w="14029" w:type="dxa"/>
            <w:gridSpan w:val="9"/>
            <w:shd w:val="clear" w:color="auto" w:fill="auto"/>
            <w:noWrap/>
            <w:vAlign w:val="center"/>
          </w:tcPr>
          <w:p w14:paraId="0588B15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深圳市盐田港加油站有限公司永安加油站主体责任评定结果</w:t>
            </w:r>
          </w:p>
        </w:tc>
      </w:tr>
      <w:tr w:rsidR="0017651A" w14:paraId="187437E5" w14:textId="77777777" w:rsidTr="00335BF1">
        <w:trPr>
          <w:trHeight w:val="300"/>
        </w:trPr>
        <w:tc>
          <w:tcPr>
            <w:tcW w:w="1413" w:type="dxa"/>
            <w:shd w:val="clear" w:color="auto" w:fill="auto"/>
            <w:noWrap/>
            <w:vAlign w:val="center"/>
          </w:tcPr>
          <w:p w14:paraId="34DA26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3011743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主要负责人：杨土胡</w:t>
            </w:r>
          </w:p>
        </w:tc>
        <w:tc>
          <w:tcPr>
            <w:tcW w:w="2127" w:type="dxa"/>
            <w:gridSpan w:val="2"/>
            <w:shd w:val="clear" w:color="auto" w:fill="auto"/>
            <w:noWrap/>
            <w:vAlign w:val="center"/>
          </w:tcPr>
          <w:p w14:paraId="28A4B8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24CA181"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60DCAC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CD6688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4CED3230" w14:textId="77777777" w:rsidTr="00335BF1">
        <w:trPr>
          <w:trHeight w:val="300"/>
        </w:trPr>
        <w:tc>
          <w:tcPr>
            <w:tcW w:w="1413" w:type="dxa"/>
            <w:shd w:val="clear" w:color="auto" w:fill="auto"/>
            <w:noWrap/>
            <w:vAlign w:val="center"/>
          </w:tcPr>
          <w:p w14:paraId="3D90F88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7D9C01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64E23D8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65F0E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7C8A9F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82E39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07341A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0AB6E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BBA161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8355149" w14:textId="77777777" w:rsidTr="00335BF1">
        <w:trPr>
          <w:trHeight w:val="571"/>
        </w:trPr>
        <w:tc>
          <w:tcPr>
            <w:tcW w:w="1413" w:type="dxa"/>
            <w:tcBorders>
              <w:bottom w:val="single" w:sz="4" w:space="0" w:color="auto"/>
            </w:tcBorders>
            <w:shd w:val="clear" w:color="auto" w:fill="auto"/>
            <w:noWrap/>
            <w:vAlign w:val="center"/>
          </w:tcPr>
          <w:p w14:paraId="42AB35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D21F6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5B02F8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1C111D9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7A8AFE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7D71E5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1276" w:type="dxa"/>
            <w:vMerge w:val="restart"/>
            <w:shd w:val="clear" w:color="auto" w:fill="auto"/>
            <w:noWrap/>
            <w:vAlign w:val="center"/>
          </w:tcPr>
          <w:p w14:paraId="158E6B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1418" w:type="dxa"/>
            <w:vMerge w:val="restart"/>
            <w:shd w:val="clear" w:color="000000" w:fill="00B050"/>
            <w:noWrap/>
            <w:vAlign w:val="center"/>
          </w:tcPr>
          <w:p w14:paraId="13CD1B7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3EA3425A" w14:textId="77777777" w:rsidR="0017651A" w:rsidRDefault="0017651A" w:rsidP="00335BF1">
            <w:pPr>
              <w:widowControl/>
              <w:jc w:val="center"/>
              <w:rPr>
                <w:rFonts w:ascii="宋体" w:eastAsia="宋体" w:hAnsi="宋体" w:cs="宋体"/>
                <w:color w:val="000000"/>
                <w:kern w:val="0"/>
                <w:sz w:val="22"/>
              </w:rPr>
            </w:pPr>
          </w:p>
        </w:tc>
      </w:tr>
      <w:tr w:rsidR="0017651A" w14:paraId="2E4FB7F6" w14:textId="77777777" w:rsidTr="00335BF1">
        <w:trPr>
          <w:trHeight w:val="571"/>
        </w:trPr>
        <w:tc>
          <w:tcPr>
            <w:tcW w:w="1413" w:type="dxa"/>
            <w:tcBorders>
              <w:bottom w:val="single" w:sz="4" w:space="0" w:color="auto"/>
            </w:tcBorders>
            <w:shd w:val="clear" w:color="auto" w:fill="auto"/>
            <w:noWrap/>
            <w:vAlign w:val="center"/>
          </w:tcPr>
          <w:p w14:paraId="507C28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461D105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6408F8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72A97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7F8BCE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C73B72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E46D0D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DC7FC9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C30FC66" w14:textId="77777777" w:rsidR="0017651A" w:rsidRDefault="0017651A" w:rsidP="00335BF1">
            <w:pPr>
              <w:widowControl/>
              <w:jc w:val="left"/>
              <w:rPr>
                <w:rFonts w:ascii="宋体" w:eastAsia="宋体" w:hAnsi="宋体" w:cs="宋体"/>
                <w:color w:val="000000"/>
                <w:kern w:val="0"/>
                <w:sz w:val="22"/>
              </w:rPr>
            </w:pPr>
          </w:p>
        </w:tc>
      </w:tr>
      <w:tr w:rsidR="0017651A" w14:paraId="057181CE" w14:textId="77777777" w:rsidTr="00335BF1">
        <w:trPr>
          <w:trHeight w:val="571"/>
        </w:trPr>
        <w:tc>
          <w:tcPr>
            <w:tcW w:w="1413" w:type="dxa"/>
            <w:tcBorders>
              <w:bottom w:val="single" w:sz="4" w:space="0" w:color="auto"/>
            </w:tcBorders>
            <w:shd w:val="clear" w:color="auto" w:fill="auto"/>
            <w:noWrap/>
            <w:vAlign w:val="center"/>
          </w:tcPr>
          <w:p w14:paraId="4351293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1BA6FC7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02F76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67E606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7E8CAAA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757CFF4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5AED0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64457C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6E90BAC" w14:textId="77777777" w:rsidR="0017651A" w:rsidRDefault="0017651A" w:rsidP="00335BF1">
            <w:pPr>
              <w:widowControl/>
              <w:jc w:val="left"/>
              <w:rPr>
                <w:rFonts w:ascii="宋体" w:eastAsia="宋体" w:hAnsi="宋体" w:cs="宋体"/>
                <w:color w:val="000000"/>
                <w:kern w:val="0"/>
                <w:sz w:val="22"/>
              </w:rPr>
            </w:pPr>
          </w:p>
        </w:tc>
      </w:tr>
      <w:tr w:rsidR="0017651A" w14:paraId="5D6AF4C0" w14:textId="77777777" w:rsidTr="00335BF1">
        <w:trPr>
          <w:trHeight w:val="571"/>
        </w:trPr>
        <w:tc>
          <w:tcPr>
            <w:tcW w:w="1413" w:type="dxa"/>
            <w:tcBorders>
              <w:bottom w:val="single" w:sz="4" w:space="0" w:color="auto"/>
            </w:tcBorders>
            <w:shd w:val="clear" w:color="auto" w:fill="auto"/>
            <w:noWrap/>
            <w:vAlign w:val="center"/>
          </w:tcPr>
          <w:p w14:paraId="6E8D77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4438F31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7D3C0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71892E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6DAD99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04DA9AC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1706FC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17C001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D1BC53F" w14:textId="77777777" w:rsidR="0017651A" w:rsidRDefault="0017651A" w:rsidP="00335BF1">
            <w:pPr>
              <w:widowControl/>
              <w:jc w:val="left"/>
              <w:rPr>
                <w:rFonts w:ascii="宋体" w:eastAsia="宋体" w:hAnsi="宋体" w:cs="宋体"/>
                <w:color w:val="000000"/>
                <w:kern w:val="0"/>
                <w:sz w:val="22"/>
              </w:rPr>
            </w:pPr>
          </w:p>
        </w:tc>
      </w:tr>
      <w:tr w:rsidR="0017651A" w14:paraId="5152E4A7" w14:textId="77777777" w:rsidTr="00335BF1">
        <w:trPr>
          <w:trHeight w:val="856"/>
        </w:trPr>
        <w:tc>
          <w:tcPr>
            <w:tcW w:w="1413" w:type="dxa"/>
            <w:tcBorders>
              <w:bottom w:val="single" w:sz="4" w:space="0" w:color="auto"/>
            </w:tcBorders>
            <w:shd w:val="clear" w:color="auto" w:fill="auto"/>
            <w:noWrap/>
            <w:vAlign w:val="center"/>
          </w:tcPr>
          <w:p w14:paraId="6B3C551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049A6B4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311E3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505ED4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611E1A5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w:t>
            </w:r>
          </w:p>
        </w:tc>
        <w:tc>
          <w:tcPr>
            <w:tcW w:w="992" w:type="dxa"/>
            <w:vMerge/>
            <w:vAlign w:val="center"/>
          </w:tcPr>
          <w:p w14:paraId="5AE493E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E0AF623"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59161C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561BB15" w14:textId="77777777" w:rsidR="0017651A" w:rsidRDefault="0017651A" w:rsidP="00335BF1">
            <w:pPr>
              <w:widowControl/>
              <w:jc w:val="left"/>
              <w:rPr>
                <w:rFonts w:ascii="宋体" w:eastAsia="宋体" w:hAnsi="宋体" w:cs="宋体"/>
                <w:color w:val="000000"/>
                <w:kern w:val="0"/>
                <w:sz w:val="22"/>
              </w:rPr>
            </w:pPr>
          </w:p>
        </w:tc>
      </w:tr>
      <w:tr w:rsidR="0017651A" w14:paraId="561BD019" w14:textId="77777777" w:rsidTr="00335BF1">
        <w:trPr>
          <w:trHeight w:val="571"/>
        </w:trPr>
        <w:tc>
          <w:tcPr>
            <w:tcW w:w="1413" w:type="dxa"/>
            <w:tcBorders>
              <w:bottom w:val="single" w:sz="4" w:space="0" w:color="auto"/>
            </w:tcBorders>
            <w:shd w:val="clear" w:color="auto" w:fill="auto"/>
            <w:noWrap/>
            <w:vAlign w:val="center"/>
          </w:tcPr>
          <w:p w14:paraId="741AB4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3F80316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3F499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993" w:type="dxa"/>
            <w:tcBorders>
              <w:bottom w:val="single" w:sz="4" w:space="0" w:color="auto"/>
            </w:tcBorders>
            <w:shd w:val="clear" w:color="auto" w:fill="auto"/>
            <w:vAlign w:val="center"/>
          </w:tcPr>
          <w:p w14:paraId="49B2D1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6C0B712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24</w:t>
            </w:r>
          </w:p>
        </w:tc>
        <w:tc>
          <w:tcPr>
            <w:tcW w:w="992" w:type="dxa"/>
            <w:vMerge/>
            <w:vAlign w:val="center"/>
          </w:tcPr>
          <w:p w14:paraId="0E001E2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590F71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562EC3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F0BE34E" w14:textId="77777777" w:rsidR="0017651A" w:rsidRDefault="0017651A" w:rsidP="00335BF1">
            <w:pPr>
              <w:widowControl/>
              <w:jc w:val="left"/>
              <w:rPr>
                <w:rFonts w:ascii="宋体" w:eastAsia="宋体" w:hAnsi="宋体" w:cs="宋体"/>
                <w:color w:val="000000"/>
                <w:kern w:val="0"/>
                <w:sz w:val="22"/>
              </w:rPr>
            </w:pPr>
          </w:p>
        </w:tc>
      </w:tr>
      <w:tr w:rsidR="0017651A" w14:paraId="5494C245" w14:textId="77777777" w:rsidTr="00335BF1">
        <w:trPr>
          <w:trHeight w:val="571"/>
        </w:trPr>
        <w:tc>
          <w:tcPr>
            <w:tcW w:w="1413" w:type="dxa"/>
            <w:shd w:val="clear" w:color="auto" w:fill="auto"/>
            <w:noWrap/>
            <w:vAlign w:val="center"/>
          </w:tcPr>
          <w:p w14:paraId="040B21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A19C3D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097A34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304354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shd w:val="clear" w:color="auto" w:fill="auto"/>
            <w:noWrap/>
            <w:vAlign w:val="center"/>
          </w:tcPr>
          <w:p w14:paraId="2216E7F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63CD107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CFDB877"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C9A842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ECC7442" w14:textId="77777777" w:rsidR="0017651A" w:rsidRDefault="0017651A" w:rsidP="00335BF1">
            <w:pPr>
              <w:widowControl/>
              <w:jc w:val="left"/>
              <w:rPr>
                <w:rFonts w:ascii="宋体" w:eastAsia="宋体" w:hAnsi="宋体" w:cs="宋体"/>
                <w:color w:val="000000"/>
                <w:kern w:val="0"/>
                <w:sz w:val="22"/>
              </w:rPr>
            </w:pPr>
          </w:p>
        </w:tc>
      </w:tr>
      <w:tr w:rsidR="0017651A" w14:paraId="63B3ED0C" w14:textId="77777777" w:rsidTr="00335BF1">
        <w:trPr>
          <w:trHeight w:val="571"/>
        </w:trPr>
        <w:tc>
          <w:tcPr>
            <w:tcW w:w="1413" w:type="dxa"/>
            <w:shd w:val="clear" w:color="auto" w:fill="auto"/>
            <w:noWrap/>
            <w:vAlign w:val="center"/>
          </w:tcPr>
          <w:p w14:paraId="69EDB7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5F940300"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C4407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68D992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DE877E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5A4BE4A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C8ED1E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E1837F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2286B95" w14:textId="77777777" w:rsidR="0017651A" w:rsidRDefault="0017651A" w:rsidP="00335BF1">
            <w:pPr>
              <w:widowControl/>
              <w:jc w:val="left"/>
              <w:rPr>
                <w:rFonts w:ascii="宋体" w:eastAsia="宋体" w:hAnsi="宋体" w:cs="宋体"/>
                <w:color w:val="000000"/>
                <w:kern w:val="0"/>
                <w:sz w:val="22"/>
              </w:rPr>
            </w:pPr>
          </w:p>
        </w:tc>
      </w:tr>
      <w:tr w:rsidR="0017651A" w14:paraId="21017BE0" w14:textId="77777777" w:rsidTr="00335BF1">
        <w:trPr>
          <w:trHeight w:val="571"/>
        </w:trPr>
        <w:tc>
          <w:tcPr>
            <w:tcW w:w="1413" w:type="dxa"/>
            <w:tcBorders>
              <w:bottom w:val="single" w:sz="4" w:space="0" w:color="auto"/>
            </w:tcBorders>
            <w:shd w:val="clear" w:color="auto" w:fill="auto"/>
            <w:noWrap/>
            <w:vAlign w:val="center"/>
          </w:tcPr>
          <w:p w14:paraId="0899CED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0FA1B52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9B03E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95546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277AEEB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tcBorders>
              <w:bottom w:val="single" w:sz="4" w:space="0" w:color="auto"/>
            </w:tcBorders>
            <w:vAlign w:val="center"/>
          </w:tcPr>
          <w:p w14:paraId="322450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64240C9"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26BC35F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1D6E06A4" w14:textId="77777777" w:rsidR="0017651A" w:rsidRDefault="0017651A" w:rsidP="00335BF1">
            <w:pPr>
              <w:widowControl/>
              <w:jc w:val="left"/>
              <w:rPr>
                <w:rFonts w:ascii="宋体" w:eastAsia="宋体" w:hAnsi="宋体" w:cs="宋体"/>
                <w:color w:val="000000"/>
                <w:kern w:val="0"/>
                <w:sz w:val="22"/>
              </w:rPr>
            </w:pPr>
          </w:p>
        </w:tc>
      </w:tr>
    </w:tbl>
    <w:p w14:paraId="50F9FFFD"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6D51F753" w14:textId="77777777" w:rsidTr="00335BF1">
        <w:trPr>
          <w:trHeight w:val="300"/>
        </w:trPr>
        <w:tc>
          <w:tcPr>
            <w:tcW w:w="14029" w:type="dxa"/>
            <w:gridSpan w:val="9"/>
            <w:shd w:val="clear" w:color="auto" w:fill="auto"/>
            <w:noWrap/>
            <w:vAlign w:val="center"/>
          </w:tcPr>
          <w:p w14:paraId="21DE6EE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深圳市盐田港加油站有限公司永安加油站主体责任评定结果</w:t>
            </w:r>
          </w:p>
        </w:tc>
      </w:tr>
      <w:tr w:rsidR="0017651A" w14:paraId="51569852" w14:textId="77777777" w:rsidTr="00335BF1">
        <w:trPr>
          <w:trHeight w:val="300"/>
        </w:trPr>
        <w:tc>
          <w:tcPr>
            <w:tcW w:w="1271" w:type="dxa"/>
            <w:shd w:val="clear" w:color="auto" w:fill="auto"/>
            <w:noWrap/>
            <w:vAlign w:val="center"/>
          </w:tcPr>
          <w:p w14:paraId="7C8A0FB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789639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安全管理人员：胡伟伦</w:t>
            </w:r>
          </w:p>
        </w:tc>
        <w:tc>
          <w:tcPr>
            <w:tcW w:w="1985" w:type="dxa"/>
            <w:gridSpan w:val="2"/>
            <w:shd w:val="clear" w:color="auto" w:fill="auto"/>
            <w:noWrap/>
            <w:vAlign w:val="center"/>
          </w:tcPr>
          <w:p w14:paraId="4CBEE47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250453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6C7BEC2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91E7AB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251C8FB4" w14:textId="77777777" w:rsidTr="00335BF1">
        <w:trPr>
          <w:trHeight w:val="300"/>
        </w:trPr>
        <w:tc>
          <w:tcPr>
            <w:tcW w:w="1271" w:type="dxa"/>
            <w:shd w:val="clear" w:color="auto" w:fill="auto"/>
            <w:noWrap/>
            <w:vAlign w:val="center"/>
          </w:tcPr>
          <w:p w14:paraId="021E537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6074AF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7774453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28FBEA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F91A95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21B44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B1CFC2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202A6B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AC14F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D9A64C0" w14:textId="77777777" w:rsidTr="00335BF1">
        <w:trPr>
          <w:trHeight w:val="409"/>
        </w:trPr>
        <w:tc>
          <w:tcPr>
            <w:tcW w:w="1271" w:type="dxa"/>
            <w:tcBorders>
              <w:bottom w:val="single" w:sz="4" w:space="0" w:color="auto"/>
            </w:tcBorders>
            <w:shd w:val="clear" w:color="auto" w:fill="auto"/>
            <w:noWrap/>
            <w:vAlign w:val="center"/>
          </w:tcPr>
          <w:p w14:paraId="53C1C3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B857B1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5AD0ED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C377C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7AECD6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280BB3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276" w:type="dxa"/>
            <w:vMerge w:val="restart"/>
            <w:tcBorders>
              <w:bottom w:val="single" w:sz="4" w:space="0" w:color="auto"/>
            </w:tcBorders>
            <w:shd w:val="clear" w:color="auto" w:fill="auto"/>
            <w:noWrap/>
            <w:vAlign w:val="center"/>
          </w:tcPr>
          <w:p w14:paraId="63F30F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276" w:type="dxa"/>
            <w:vMerge w:val="restart"/>
            <w:tcBorders>
              <w:bottom w:val="single" w:sz="4" w:space="0" w:color="auto"/>
            </w:tcBorders>
            <w:shd w:val="clear" w:color="000000" w:fill="00B050"/>
            <w:noWrap/>
            <w:vAlign w:val="center"/>
          </w:tcPr>
          <w:p w14:paraId="7E9BB4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366D63CC" w14:textId="77777777" w:rsidR="0017651A" w:rsidRDefault="0017651A" w:rsidP="00335BF1">
            <w:pPr>
              <w:widowControl/>
              <w:jc w:val="center"/>
              <w:rPr>
                <w:rFonts w:ascii="宋体" w:eastAsia="宋体" w:hAnsi="宋体" w:cs="宋体"/>
                <w:color w:val="000000"/>
                <w:kern w:val="0"/>
                <w:sz w:val="22"/>
              </w:rPr>
            </w:pPr>
          </w:p>
        </w:tc>
      </w:tr>
      <w:tr w:rsidR="0017651A" w14:paraId="2EFAE1CE" w14:textId="77777777" w:rsidTr="00335BF1">
        <w:trPr>
          <w:trHeight w:val="415"/>
        </w:trPr>
        <w:tc>
          <w:tcPr>
            <w:tcW w:w="1271" w:type="dxa"/>
            <w:tcBorders>
              <w:bottom w:val="single" w:sz="4" w:space="0" w:color="auto"/>
            </w:tcBorders>
            <w:shd w:val="clear" w:color="auto" w:fill="auto"/>
            <w:noWrap/>
            <w:vAlign w:val="center"/>
          </w:tcPr>
          <w:p w14:paraId="4717D2D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800920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48EF87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993" w:type="dxa"/>
            <w:shd w:val="clear" w:color="auto" w:fill="auto"/>
            <w:vAlign w:val="center"/>
          </w:tcPr>
          <w:p w14:paraId="28230C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984" w:type="dxa"/>
            <w:tcBorders>
              <w:bottom w:val="single" w:sz="4" w:space="0" w:color="auto"/>
            </w:tcBorders>
            <w:shd w:val="clear" w:color="auto" w:fill="auto"/>
            <w:noWrap/>
            <w:vAlign w:val="center"/>
          </w:tcPr>
          <w:p w14:paraId="63B449B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28.5</w:t>
            </w:r>
          </w:p>
        </w:tc>
        <w:tc>
          <w:tcPr>
            <w:tcW w:w="992" w:type="dxa"/>
            <w:vMerge/>
            <w:tcBorders>
              <w:bottom w:val="single" w:sz="4" w:space="0" w:color="auto"/>
            </w:tcBorders>
            <w:vAlign w:val="center"/>
          </w:tcPr>
          <w:p w14:paraId="167D25B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1B7E7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BD0926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B8D18BD" w14:textId="77777777" w:rsidR="0017651A" w:rsidRDefault="0017651A" w:rsidP="00335BF1">
            <w:pPr>
              <w:widowControl/>
              <w:jc w:val="left"/>
              <w:rPr>
                <w:rFonts w:ascii="宋体" w:eastAsia="宋体" w:hAnsi="宋体" w:cs="宋体"/>
                <w:color w:val="000000"/>
                <w:kern w:val="0"/>
                <w:sz w:val="22"/>
              </w:rPr>
            </w:pPr>
          </w:p>
        </w:tc>
      </w:tr>
      <w:tr w:rsidR="0017651A" w14:paraId="7137FF1D" w14:textId="77777777" w:rsidTr="00335BF1">
        <w:trPr>
          <w:trHeight w:val="420"/>
        </w:trPr>
        <w:tc>
          <w:tcPr>
            <w:tcW w:w="1271" w:type="dxa"/>
            <w:tcBorders>
              <w:bottom w:val="single" w:sz="4" w:space="0" w:color="auto"/>
            </w:tcBorders>
            <w:shd w:val="clear" w:color="auto" w:fill="auto"/>
            <w:noWrap/>
            <w:vAlign w:val="center"/>
          </w:tcPr>
          <w:p w14:paraId="69B558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D1D914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25C6A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4E7A11E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3C0E16E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vMerge/>
            <w:tcBorders>
              <w:bottom w:val="single" w:sz="4" w:space="0" w:color="auto"/>
            </w:tcBorders>
            <w:vAlign w:val="center"/>
          </w:tcPr>
          <w:p w14:paraId="039053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2D41AA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E10283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CE32610" w14:textId="77777777" w:rsidR="0017651A" w:rsidRDefault="0017651A" w:rsidP="00335BF1">
            <w:pPr>
              <w:widowControl/>
              <w:jc w:val="left"/>
              <w:rPr>
                <w:rFonts w:ascii="宋体" w:eastAsia="宋体" w:hAnsi="宋体" w:cs="宋体"/>
                <w:color w:val="000000"/>
                <w:kern w:val="0"/>
                <w:sz w:val="22"/>
              </w:rPr>
            </w:pPr>
          </w:p>
        </w:tc>
      </w:tr>
      <w:tr w:rsidR="0017651A" w14:paraId="0764B95D" w14:textId="77777777" w:rsidTr="00335BF1">
        <w:trPr>
          <w:trHeight w:val="554"/>
        </w:trPr>
        <w:tc>
          <w:tcPr>
            <w:tcW w:w="1271" w:type="dxa"/>
            <w:tcBorders>
              <w:bottom w:val="single" w:sz="4" w:space="0" w:color="auto"/>
            </w:tcBorders>
            <w:shd w:val="clear" w:color="auto" w:fill="auto"/>
            <w:noWrap/>
            <w:vAlign w:val="center"/>
          </w:tcPr>
          <w:p w14:paraId="0C42EA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E28513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BC0308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7126F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950489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07FD233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3DD45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071C9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BE1902C" w14:textId="77777777" w:rsidR="0017651A" w:rsidRDefault="0017651A" w:rsidP="00335BF1">
            <w:pPr>
              <w:widowControl/>
              <w:jc w:val="left"/>
              <w:rPr>
                <w:rFonts w:ascii="宋体" w:eastAsia="宋体" w:hAnsi="宋体" w:cs="宋体"/>
                <w:color w:val="000000"/>
                <w:kern w:val="0"/>
                <w:sz w:val="22"/>
              </w:rPr>
            </w:pPr>
          </w:p>
        </w:tc>
      </w:tr>
      <w:tr w:rsidR="0017651A" w14:paraId="23D32836" w14:textId="77777777" w:rsidTr="00335BF1">
        <w:trPr>
          <w:trHeight w:val="562"/>
        </w:trPr>
        <w:tc>
          <w:tcPr>
            <w:tcW w:w="1271" w:type="dxa"/>
            <w:tcBorders>
              <w:bottom w:val="single" w:sz="4" w:space="0" w:color="auto"/>
            </w:tcBorders>
            <w:shd w:val="clear" w:color="auto" w:fill="auto"/>
            <w:noWrap/>
            <w:vAlign w:val="center"/>
          </w:tcPr>
          <w:p w14:paraId="3E27C9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176CED5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48DABDE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AB465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599EE1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3D4F255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059788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37132F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8BD5E30" w14:textId="77777777" w:rsidR="0017651A" w:rsidRDefault="0017651A" w:rsidP="00335BF1">
            <w:pPr>
              <w:widowControl/>
              <w:jc w:val="left"/>
              <w:rPr>
                <w:rFonts w:ascii="宋体" w:eastAsia="宋体" w:hAnsi="宋体" w:cs="宋体"/>
                <w:color w:val="000000"/>
                <w:kern w:val="0"/>
                <w:sz w:val="22"/>
              </w:rPr>
            </w:pPr>
          </w:p>
        </w:tc>
      </w:tr>
      <w:tr w:rsidR="0017651A" w14:paraId="01F193F6" w14:textId="77777777" w:rsidTr="00335BF1">
        <w:trPr>
          <w:trHeight w:val="556"/>
        </w:trPr>
        <w:tc>
          <w:tcPr>
            <w:tcW w:w="1271" w:type="dxa"/>
            <w:tcBorders>
              <w:bottom w:val="single" w:sz="4" w:space="0" w:color="auto"/>
            </w:tcBorders>
            <w:shd w:val="clear" w:color="auto" w:fill="auto"/>
            <w:noWrap/>
            <w:vAlign w:val="center"/>
          </w:tcPr>
          <w:p w14:paraId="76BA72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69B89BD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A3FC1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AED4F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CFD180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490B57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E8F658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E370C8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0E8E6F9" w14:textId="77777777" w:rsidR="0017651A" w:rsidRDefault="0017651A" w:rsidP="00335BF1">
            <w:pPr>
              <w:widowControl/>
              <w:jc w:val="left"/>
              <w:rPr>
                <w:rFonts w:ascii="宋体" w:eastAsia="宋体" w:hAnsi="宋体" w:cs="宋体"/>
                <w:color w:val="000000"/>
                <w:kern w:val="0"/>
                <w:sz w:val="22"/>
              </w:rPr>
            </w:pPr>
          </w:p>
        </w:tc>
      </w:tr>
      <w:tr w:rsidR="0017651A" w14:paraId="71ED7086" w14:textId="77777777" w:rsidTr="00335BF1">
        <w:trPr>
          <w:trHeight w:val="202"/>
        </w:trPr>
        <w:tc>
          <w:tcPr>
            <w:tcW w:w="1271" w:type="dxa"/>
            <w:tcBorders>
              <w:bottom w:val="single" w:sz="4" w:space="0" w:color="auto"/>
            </w:tcBorders>
            <w:shd w:val="clear" w:color="auto" w:fill="auto"/>
            <w:noWrap/>
            <w:vAlign w:val="center"/>
          </w:tcPr>
          <w:p w14:paraId="2BC5EC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2FBCB1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70AA67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46058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F364C8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1217CB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B9D3B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FFB000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B3CAE09" w14:textId="77777777" w:rsidR="0017651A" w:rsidRDefault="0017651A" w:rsidP="00335BF1">
            <w:pPr>
              <w:widowControl/>
              <w:jc w:val="left"/>
              <w:rPr>
                <w:rFonts w:ascii="宋体" w:eastAsia="宋体" w:hAnsi="宋体" w:cs="宋体"/>
                <w:color w:val="000000"/>
                <w:kern w:val="0"/>
                <w:sz w:val="22"/>
              </w:rPr>
            </w:pPr>
          </w:p>
        </w:tc>
      </w:tr>
      <w:tr w:rsidR="0017651A" w14:paraId="2CE2FB77" w14:textId="77777777" w:rsidTr="00335BF1">
        <w:trPr>
          <w:trHeight w:val="544"/>
        </w:trPr>
        <w:tc>
          <w:tcPr>
            <w:tcW w:w="1271" w:type="dxa"/>
            <w:tcBorders>
              <w:bottom w:val="single" w:sz="4" w:space="0" w:color="auto"/>
            </w:tcBorders>
            <w:shd w:val="clear" w:color="auto" w:fill="auto"/>
            <w:noWrap/>
            <w:vAlign w:val="center"/>
          </w:tcPr>
          <w:p w14:paraId="3D02BC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CF4B31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2880D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86B15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3F3703D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3C9C32C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F5552B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753F0F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A4FA7BF" w14:textId="77777777" w:rsidR="0017651A" w:rsidRDefault="0017651A" w:rsidP="00335BF1">
            <w:pPr>
              <w:widowControl/>
              <w:jc w:val="left"/>
              <w:rPr>
                <w:rFonts w:ascii="宋体" w:eastAsia="宋体" w:hAnsi="宋体" w:cs="宋体"/>
                <w:color w:val="000000"/>
                <w:kern w:val="0"/>
                <w:sz w:val="22"/>
              </w:rPr>
            </w:pPr>
          </w:p>
        </w:tc>
      </w:tr>
      <w:tr w:rsidR="0017651A" w14:paraId="0C83114A" w14:textId="77777777" w:rsidTr="00335BF1">
        <w:trPr>
          <w:trHeight w:val="424"/>
        </w:trPr>
        <w:tc>
          <w:tcPr>
            <w:tcW w:w="1271" w:type="dxa"/>
            <w:tcBorders>
              <w:bottom w:val="single" w:sz="4" w:space="0" w:color="auto"/>
            </w:tcBorders>
            <w:shd w:val="clear" w:color="auto" w:fill="auto"/>
            <w:noWrap/>
            <w:vAlign w:val="center"/>
          </w:tcPr>
          <w:p w14:paraId="1AD5DD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198FCBE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C8DD2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7CE8F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3A5CE99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197A5D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670960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372AE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774F25F" w14:textId="77777777" w:rsidR="0017651A" w:rsidRDefault="0017651A" w:rsidP="00335BF1">
            <w:pPr>
              <w:widowControl/>
              <w:jc w:val="left"/>
              <w:rPr>
                <w:rFonts w:ascii="宋体" w:eastAsia="宋体" w:hAnsi="宋体" w:cs="宋体"/>
                <w:color w:val="000000"/>
                <w:kern w:val="0"/>
                <w:sz w:val="22"/>
              </w:rPr>
            </w:pPr>
          </w:p>
        </w:tc>
      </w:tr>
      <w:tr w:rsidR="0017651A" w14:paraId="7E787123" w14:textId="77777777" w:rsidTr="00335BF1">
        <w:trPr>
          <w:trHeight w:val="544"/>
        </w:trPr>
        <w:tc>
          <w:tcPr>
            <w:tcW w:w="1271" w:type="dxa"/>
            <w:tcBorders>
              <w:bottom w:val="single" w:sz="4" w:space="0" w:color="auto"/>
            </w:tcBorders>
            <w:shd w:val="clear" w:color="auto" w:fill="auto"/>
            <w:noWrap/>
            <w:vAlign w:val="center"/>
          </w:tcPr>
          <w:p w14:paraId="1B3AF1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3F41C0D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588F5B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EA9EF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858712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3FAD3F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A1A36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C06CB5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BB37411" w14:textId="77777777" w:rsidR="0017651A" w:rsidRDefault="0017651A" w:rsidP="00335BF1">
            <w:pPr>
              <w:widowControl/>
              <w:jc w:val="left"/>
              <w:rPr>
                <w:rFonts w:ascii="宋体" w:eastAsia="宋体" w:hAnsi="宋体" w:cs="宋体"/>
                <w:color w:val="000000"/>
                <w:kern w:val="0"/>
                <w:sz w:val="22"/>
              </w:rPr>
            </w:pPr>
          </w:p>
        </w:tc>
      </w:tr>
    </w:tbl>
    <w:p w14:paraId="6D99380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24B4CA2E" w14:textId="77777777" w:rsidTr="00335BF1">
        <w:trPr>
          <w:trHeight w:val="420"/>
        </w:trPr>
        <w:tc>
          <w:tcPr>
            <w:tcW w:w="14029" w:type="dxa"/>
            <w:gridSpan w:val="9"/>
            <w:shd w:val="clear" w:color="auto" w:fill="auto"/>
            <w:noWrap/>
            <w:vAlign w:val="center"/>
          </w:tcPr>
          <w:p w14:paraId="2A088A77"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深圳市裕泰出口监管仓有限公司</w:t>
            </w:r>
            <w:r>
              <w:rPr>
                <w:rFonts w:ascii="宋体" w:eastAsia="宋体" w:hAnsi="宋体" w:cs="宋体" w:hint="eastAsia"/>
                <w:b/>
                <w:bCs/>
                <w:kern w:val="0"/>
                <w:sz w:val="32"/>
                <w:szCs w:val="32"/>
              </w:rPr>
              <w:t>主体责任评定结果</w:t>
            </w:r>
          </w:p>
        </w:tc>
      </w:tr>
      <w:tr w:rsidR="0017651A" w14:paraId="1AA7BCF6" w14:textId="77777777" w:rsidTr="00335BF1">
        <w:trPr>
          <w:trHeight w:val="300"/>
        </w:trPr>
        <w:tc>
          <w:tcPr>
            <w:tcW w:w="1413" w:type="dxa"/>
            <w:shd w:val="clear" w:color="auto" w:fill="auto"/>
            <w:noWrap/>
            <w:vAlign w:val="center"/>
          </w:tcPr>
          <w:p w14:paraId="46BCFD1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5B46F010"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4B748E4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5183D67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49C6AF4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663F04C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4FAE70A3" w14:textId="77777777" w:rsidTr="00335BF1">
        <w:trPr>
          <w:trHeight w:val="300"/>
        </w:trPr>
        <w:tc>
          <w:tcPr>
            <w:tcW w:w="1413" w:type="dxa"/>
            <w:shd w:val="clear" w:color="auto" w:fill="auto"/>
            <w:noWrap/>
            <w:vAlign w:val="center"/>
          </w:tcPr>
          <w:p w14:paraId="3008DB5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ED39EB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777D24A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6F407C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ADAAFA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291CED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4EB9164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D9770A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25C9F45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98A6DBE" w14:textId="77777777" w:rsidTr="00335BF1">
        <w:trPr>
          <w:trHeight w:val="570"/>
        </w:trPr>
        <w:tc>
          <w:tcPr>
            <w:tcW w:w="1413" w:type="dxa"/>
            <w:tcBorders>
              <w:bottom w:val="single" w:sz="4" w:space="0" w:color="auto"/>
            </w:tcBorders>
            <w:shd w:val="clear" w:color="auto" w:fill="auto"/>
            <w:noWrap/>
            <w:vAlign w:val="center"/>
          </w:tcPr>
          <w:p w14:paraId="7223F34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839EC3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1282E5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D8654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56D92A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47A0E3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62</w:t>
            </w:r>
          </w:p>
        </w:tc>
        <w:tc>
          <w:tcPr>
            <w:tcW w:w="1276" w:type="dxa"/>
            <w:vMerge w:val="restart"/>
            <w:tcBorders>
              <w:bottom w:val="single" w:sz="4" w:space="0" w:color="auto"/>
            </w:tcBorders>
            <w:shd w:val="clear" w:color="auto" w:fill="auto"/>
            <w:noWrap/>
            <w:vAlign w:val="center"/>
          </w:tcPr>
          <w:p w14:paraId="024A00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64.6</w:t>
            </w:r>
          </w:p>
        </w:tc>
        <w:tc>
          <w:tcPr>
            <w:tcW w:w="1701" w:type="dxa"/>
            <w:vMerge w:val="restart"/>
            <w:tcBorders>
              <w:bottom w:val="single" w:sz="4" w:space="0" w:color="auto"/>
            </w:tcBorders>
            <w:shd w:val="clear" w:color="auto" w:fill="FFFF00"/>
            <w:noWrap/>
            <w:vAlign w:val="center"/>
          </w:tcPr>
          <w:p w14:paraId="6C10FD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62D6125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02CAC89F" w14:textId="77777777" w:rsidTr="00335BF1">
        <w:trPr>
          <w:trHeight w:val="570"/>
        </w:trPr>
        <w:tc>
          <w:tcPr>
            <w:tcW w:w="1413" w:type="dxa"/>
            <w:tcBorders>
              <w:bottom w:val="single" w:sz="4" w:space="0" w:color="auto"/>
            </w:tcBorders>
            <w:shd w:val="clear" w:color="auto" w:fill="auto"/>
            <w:noWrap/>
            <w:vAlign w:val="center"/>
          </w:tcPr>
          <w:p w14:paraId="5EA0FF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61794C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0589AF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0E23E43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11F80B2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12.5</w:t>
            </w:r>
          </w:p>
        </w:tc>
        <w:tc>
          <w:tcPr>
            <w:tcW w:w="1276" w:type="dxa"/>
            <w:vMerge/>
            <w:tcBorders>
              <w:bottom w:val="single" w:sz="4" w:space="0" w:color="auto"/>
            </w:tcBorders>
            <w:vAlign w:val="center"/>
          </w:tcPr>
          <w:p w14:paraId="73D158F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150097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687605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286A73F" w14:textId="77777777" w:rsidR="0017651A" w:rsidRDefault="0017651A" w:rsidP="00335BF1">
            <w:pPr>
              <w:widowControl/>
              <w:jc w:val="left"/>
              <w:rPr>
                <w:rFonts w:ascii="宋体" w:eastAsia="宋体" w:hAnsi="宋体" w:cs="宋体"/>
                <w:kern w:val="0"/>
                <w:sz w:val="22"/>
              </w:rPr>
            </w:pPr>
          </w:p>
        </w:tc>
      </w:tr>
      <w:tr w:rsidR="0017651A" w14:paraId="1E064FCC" w14:textId="77777777" w:rsidTr="00335BF1">
        <w:trPr>
          <w:trHeight w:val="570"/>
        </w:trPr>
        <w:tc>
          <w:tcPr>
            <w:tcW w:w="1413" w:type="dxa"/>
            <w:tcBorders>
              <w:bottom w:val="single" w:sz="4" w:space="0" w:color="auto"/>
            </w:tcBorders>
            <w:shd w:val="clear" w:color="auto" w:fill="auto"/>
            <w:noWrap/>
            <w:vAlign w:val="center"/>
          </w:tcPr>
          <w:p w14:paraId="387F401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04CAE2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669087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3676594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754AEA0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5601F3F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3F89B9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376331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893ED60" w14:textId="77777777" w:rsidR="0017651A" w:rsidRDefault="0017651A" w:rsidP="00335BF1">
            <w:pPr>
              <w:widowControl/>
              <w:jc w:val="left"/>
              <w:rPr>
                <w:rFonts w:ascii="宋体" w:eastAsia="宋体" w:hAnsi="宋体" w:cs="宋体"/>
                <w:kern w:val="0"/>
                <w:sz w:val="22"/>
              </w:rPr>
            </w:pPr>
          </w:p>
        </w:tc>
      </w:tr>
      <w:tr w:rsidR="0017651A" w14:paraId="63880A41" w14:textId="77777777" w:rsidTr="00335BF1">
        <w:trPr>
          <w:trHeight w:val="570"/>
        </w:trPr>
        <w:tc>
          <w:tcPr>
            <w:tcW w:w="1413" w:type="dxa"/>
            <w:tcBorders>
              <w:bottom w:val="single" w:sz="4" w:space="0" w:color="auto"/>
            </w:tcBorders>
            <w:shd w:val="clear" w:color="auto" w:fill="auto"/>
            <w:noWrap/>
            <w:vAlign w:val="center"/>
          </w:tcPr>
          <w:p w14:paraId="733009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4E447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48C204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5EC033B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0E8BE19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275A6B5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2D4003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A19B04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8D3DC9" w14:textId="77777777" w:rsidR="0017651A" w:rsidRDefault="0017651A" w:rsidP="00335BF1">
            <w:pPr>
              <w:widowControl/>
              <w:jc w:val="left"/>
              <w:rPr>
                <w:rFonts w:ascii="宋体" w:eastAsia="宋体" w:hAnsi="宋体" w:cs="宋体"/>
                <w:kern w:val="0"/>
                <w:sz w:val="22"/>
              </w:rPr>
            </w:pPr>
          </w:p>
        </w:tc>
      </w:tr>
      <w:tr w:rsidR="0017651A" w14:paraId="0E7440E0" w14:textId="77777777" w:rsidTr="00335BF1">
        <w:trPr>
          <w:trHeight w:val="571"/>
        </w:trPr>
        <w:tc>
          <w:tcPr>
            <w:tcW w:w="1413" w:type="dxa"/>
            <w:tcBorders>
              <w:bottom w:val="single" w:sz="4" w:space="0" w:color="auto"/>
            </w:tcBorders>
            <w:shd w:val="clear" w:color="auto" w:fill="auto"/>
            <w:noWrap/>
            <w:vAlign w:val="center"/>
          </w:tcPr>
          <w:p w14:paraId="74FE4F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B3643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4BB7152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49B435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21815DE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7AFD467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185C06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333735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7DD4386" w14:textId="77777777" w:rsidR="0017651A" w:rsidRDefault="0017651A" w:rsidP="00335BF1">
            <w:pPr>
              <w:widowControl/>
              <w:jc w:val="left"/>
              <w:rPr>
                <w:rFonts w:ascii="宋体" w:eastAsia="宋体" w:hAnsi="宋体" w:cs="宋体"/>
                <w:kern w:val="0"/>
                <w:sz w:val="22"/>
              </w:rPr>
            </w:pPr>
          </w:p>
        </w:tc>
      </w:tr>
      <w:tr w:rsidR="0017651A" w14:paraId="03D97F03" w14:textId="77777777" w:rsidTr="00335BF1">
        <w:trPr>
          <w:trHeight w:val="570"/>
        </w:trPr>
        <w:tc>
          <w:tcPr>
            <w:tcW w:w="1413" w:type="dxa"/>
            <w:tcBorders>
              <w:bottom w:val="single" w:sz="4" w:space="0" w:color="auto"/>
            </w:tcBorders>
            <w:shd w:val="clear" w:color="auto" w:fill="auto"/>
            <w:noWrap/>
            <w:vAlign w:val="center"/>
          </w:tcPr>
          <w:p w14:paraId="1CE9990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489FAE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30E612A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05656A6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1EAFC8F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58BC58A8"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CA20B1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F900D9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466B924" w14:textId="77777777" w:rsidR="0017651A" w:rsidRDefault="0017651A" w:rsidP="00335BF1">
            <w:pPr>
              <w:widowControl/>
              <w:jc w:val="left"/>
              <w:rPr>
                <w:rFonts w:ascii="宋体" w:eastAsia="宋体" w:hAnsi="宋体" w:cs="宋体"/>
                <w:kern w:val="0"/>
                <w:sz w:val="22"/>
              </w:rPr>
            </w:pPr>
          </w:p>
        </w:tc>
      </w:tr>
      <w:tr w:rsidR="0017651A" w14:paraId="575FAC55" w14:textId="77777777" w:rsidTr="00335BF1">
        <w:trPr>
          <w:trHeight w:val="860"/>
        </w:trPr>
        <w:tc>
          <w:tcPr>
            <w:tcW w:w="1413" w:type="dxa"/>
            <w:tcBorders>
              <w:bottom w:val="single" w:sz="4" w:space="0" w:color="auto"/>
            </w:tcBorders>
            <w:shd w:val="clear" w:color="auto" w:fill="auto"/>
            <w:noWrap/>
            <w:vAlign w:val="center"/>
          </w:tcPr>
          <w:p w14:paraId="49EA3CE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A2F473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2CB75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125C012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6EA587B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5F54610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31C2D6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B05AD2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3D116AD" w14:textId="77777777" w:rsidR="0017651A" w:rsidRDefault="0017651A" w:rsidP="00335BF1">
            <w:pPr>
              <w:widowControl/>
              <w:jc w:val="left"/>
              <w:rPr>
                <w:rFonts w:ascii="宋体" w:eastAsia="宋体" w:hAnsi="宋体" w:cs="宋体"/>
                <w:kern w:val="0"/>
                <w:sz w:val="22"/>
              </w:rPr>
            </w:pPr>
          </w:p>
        </w:tc>
      </w:tr>
    </w:tbl>
    <w:p w14:paraId="0C632FA5" w14:textId="77777777" w:rsidR="0017651A" w:rsidRDefault="0017651A" w:rsidP="0017651A">
      <w:pPr>
        <w:spacing w:afterLines="100" w:after="312" w:line="360" w:lineRule="auto"/>
        <w:rPr>
          <w:rFonts w:ascii="Times New Roman" w:hAnsi="Times New Roman" w:cs="Times New Roman"/>
        </w:rPr>
      </w:pPr>
    </w:p>
    <w:p w14:paraId="54277C98"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01754777" w14:textId="77777777" w:rsidTr="00335BF1">
        <w:trPr>
          <w:trHeight w:val="300"/>
        </w:trPr>
        <w:tc>
          <w:tcPr>
            <w:tcW w:w="14029" w:type="dxa"/>
            <w:gridSpan w:val="9"/>
            <w:shd w:val="clear" w:color="auto" w:fill="auto"/>
            <w:noWrap/>
            <w:vAlign w:val="center"/>
          </w:tcPr>
          <w:p w14:paraId="09E3C12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深圳市裕泰出口监管仓有限公司主体责任评定结果</w:t>
            </w:r>
          </w:p>
        </w:tc>
      </w:tr>
      <w:tr w:rsidR="0017651A" w14:paraId="7F0A82AF" w14:textId="77777777" w:rsidTr="00335BF1">
        <w:trPr>
          <w:trHeight w:val="300"/>
        </w:trPr>
        <w:tc>
          <w:tcPr>
            <w:tcW w:w="1413" w:type="dxa"/>
            <w:shd w:val="clear" w:color="auto" w:fill="auto"/>
            <w:noWrap/>
            <w:vAlign w:val="center"/>
          </w:tcPr>
          <w:p w14:paraId="0B435B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32144B3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主要负责人：吴耀锡</w:t>
            </w:r>
          </w:p>
        </w:tc>
        <w:tc>
          <w:tcPr>
            <w:tcW w:w="2127" w:type="dxa"/>
            <w:gridSpan w:val="2"/>
            <w:shd w:val="clear" w:color="auto" w:fill="auto"/>
            <w:noWrap/>
            <w:vAlign w:val="center"/>
          </w:tcPr>
          <w:p w14:paraId="4F97235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43376F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567C64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92EAF5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27707320" w14:textId="77777777" w:rsidTr="00335BF1">
        <w:trPr>
          <w:trHeight w:val="300"/>
        </w:trPr>
        <w:tc>
          <w:tcPr>
            <w:tcW w:w="1413" w:type="dxa"/>
            <w:shd w:val="clear" w:color="auto" w:fill="auto"/>
            <w:noWrap/>
            <w:vAlign w:val="center"/>
          </w:tcPr>
          <w:p w14:paraId="5144761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A73871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4D12F1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AC6808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C3E9A0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68A711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C46D14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73D786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2E55AA3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4575288" w14:textId="77777777" w:rsidTr="00335BF1">
        <w:trPr>
          <w:trHeight w:val="571"/>
        </w:trPr>
        <w:tc>
          <w:tcPr>
            <w:tcW w:w="1413" w:type="dxa"/>
            <w:tcBorders>
              <w:bottom w:val="single" w:sz="4" w:space="0" w:color="auto"/>
            </w:tcBorders>
            <w:shd w:val="clear" w:color="auto" w:fill="auto"/>
            <w:noWrap/>
            <w:vAlign w:val="center"/>
          </w:tcPr>
          <w:p w14:paraId="1FFD56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4E6E90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9878B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2001E6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3E58F0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18ABA9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276" w:type="dxa"/>
            <w:vMerge w:val="restart"/>
            <w:shd w:val="clear" w:color="auto" w:fill="auto"/>
            <w:noWrap/>
            <w:vAlign w:val="center"/>
          </w:tcPr>
          <w:p w14:paraId="0C9CE2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418" w:type="dxa"/>
            <w:vMerge w:val="restart"/>
            <w:shd w:val="clear" w:color="auto" w:fill="FFFF00"/>
            <w:noWrap/>
            <w:vAlign w:val="center"/>
          </w:tcPr>
          <w:p w14:paraId="79A287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6B4294E7" w14:textId="77777777" w:rsidR="0017651A" w:rsidRDefault="0017651A" w:rsidP="00335BF1">
            <w:pPr>
              <w:widowControl/>
              <w:jc w:val="center"/>
              <w:rPr>
                <w:rFonts w:ascii="宋体" w:eastAsia="宋体" w:hAnsi="宋体" w:cs="宋体"/>
                <w:color w:val="000000"/>
                <w:kern w:val="0"/>
                <w:sz w:val="22"/>
              </w:rPr>
            </w:pPr>
          </w:p>
        </w:tc>
      </w:tr>
      <w:tr w:rsidR="0017651A" w14:paraId="1CEC9A75" w14:textId="77777777" w:rsidTr="00335BF1">
        <w:trPr>
          <w:trHeight w:val="571"/>
        </w:trPr>
        <w:tc>
          <w:tcPr>
            <w:tcW w:w="1413" w:type="dxa"/>
            <w:tcBorders>
              <w:bottom w:val="single" w:sz="4" w:space="0" w:color="auto"/>
            </w:tcBorders>
            <w:shd w:val="clear" w:color="auto" w:fill="auto"/>
            <w:noWrap/>
            <w:vAlign w:val="center"/>
          </w:tcPr>
          <w:p w14:paraId="55062B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68CF50E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45F7D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E69A0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05395AD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vAlign w:val="center"/>
          </w:tcPr>
          <w:p w14:paraId="045DA74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7E7B7E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F86A94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C17ED04" w14:textId="77777777" w:rsidR="0017651A" w:rsidRDefault="0017651A" w:rsidP="00335BF1">
            <w:pPr>
              <w:widowControl/>
              <w:jc w:val="left"/>
              <w:rPr>
                <w:rFonts w:ascii="宋体" w:eastAsia="宋体" w:hAnsi="宋体" w:cs="宋体"/>
                <w:color w:val="000000"/>
                <w:kern w:val="0"/>
                <w:sz w:val="22"/>
              </w:rPr>
            </w:pPr>
          </w:p>
        </w:tc>
      </w:tr>
      <w:tr w:rsidR="0017651A" w14:paraId="1D44BCC3" w14:textId="77777777" w:rsidTr="00335BF1">
        <w:trPr>
          <w:trHeight w:val="571"/>
        </w:trPr>
        <w:tc>
          <w:tcPr>
            <w:tcW w:w="1413" w:type="dxa"/>
            <w:tcBorders>
              <w:bottom w:val="single" w:sz="4" w:space="0" w:color="auto"/>
            </w:tcBorders>
            <w:shd w:val="clear" w:color="auto" w:fill="auto"/>
            <w:noWrap/>
            <w:vAlign w:val="center"/>
          </w:tcPr>
          <w:p w14:paraId="3BEE327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3C13401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498EC76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058405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4DA4FC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363288C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BB57F0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CD6EF6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CAA5327" w14:textId="77777777" w:rsidR="0017651A" w:rsidRDefault="0017651A" w:rsidP="00335BF1">
            <w:pPr>
              <w:widowControl/>
              <w:jc w:val="left"/>
              <w:rPr>
                <w:rFonts w:ascii="宋体" w:eastAsia="宋体" w:hAnsi="宋体" w:cs="宋体"/>
                <w:color w:val="000000"/>
                <w:kern w:val="0"/>
                <w:sz w:val="22"/>
              </w:rPr>
            </w:pPr>
          </w:p>
        </w:tc>
      </w:tr>
      <w:tr w:rsidR="0017651A" w14:paraId="446F1F57" w14:textId="77777777" w:rsidTr="00335BF1">
        <w:trPr>
          <w:trHeight w:val="571"/>
        </w:trPr>
        <w:tc>
          <w:tcPr>
            <w:tcW w:w="1413" w:type="dxa"/>
            <w:tcBorders>
              <w:bottom w:val="single" w:sz="4" w:space="0" w:color="auto"/>
            </w:tcBorders>
            <w:shd w:val="clear" w:color="auto" w:fill="auto"/>
            <w:noWrap/>
            <w:vAlign w:val="center"/>
          </w:tcPr>
          <w:p w14:paraId="710A44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1E578A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B52EC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73C1D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839CC2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0C58DF3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877F08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C5484E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17B5B6D" w14:textId="77777777" w:rsidR="0017651A" w:rsidRDefault="0017651A" w:rsidP="00335BF1">
            <w:pPr>
              <w:widowControl/>
              <w:jc w:val="left"/>
              <w:rPr>
                <w:rFonts w:ascii="宋体" w:eastAsia="宋体" w:hAnsi="宋体" w:cs="宋体"/>
                <w:color w:val="000000"/>
                <w:kern w:val="0"/>
                <w:sz w:val="22"/>
              </w:rPr>
            </w:pPr>
          </w:p>
        </w:tc>
      </w:tr>
      <w:tr w:rsidR="0017651A" w14:paraId="31FD36C7" w14:textId="77777777" w:rsidTr="00335BF1">
        <w:trPr>
          <w:trHeight w:val="856"/>
        </w:trPr>
        <w:tc>
          <w:tcPr>
            <w:tcW w:w="1413" w:type="dxa"/>
            <w:tcBorders>
              <w:bottom w:val="single" w:sz="4" w:space="0" w:color="auto"/>
            </w:tcBorders>
            <w:shd w:val="clear" w:color="auto" w:fill="auto"/>
            <w:noWrap/>
            <w:vAlign w:val="center"/>
          </w:tcPr>
          <w:p w14:paraId="761236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33AF9A3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72BAEF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088DF5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4919607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16</w:t>
            </w:r>
          </w:p>
        </w:tc>
        <w:tc>
          <w:tcPr>
            <w:tcW w:w="992" w:type="dxa"/>
            <w:vMerge/>
            <w:vAlign w:val="center"/>
          </w:tcPr>
          <w:p w14:paraId="6D96013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EBA0C0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26C290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A6FE6FB" w14:textId="77777777" w:rsidR="0017651A" w:rsidRDefault="0017651A" w:rsidP="00335BF1">
            <w:pPr>
              <w:widowControl/>
              <w:jc w:val="left"/>
              <w:rPr>
                <w:rFonts w:ascii="宋体" w:eastAsia="宋体" w:hAnsi="宋体" w:cs="宋体"/>
                <w:color w:val="000000"/>
                <w:kern w:val="0"/>
                <w:sz w:val="22"/>
              </w:rPr>
            </w:pPr>
          </w:p>
        </w:tc>
      </w:tr>
      <w:tr w:rsidR="0017651A" w14:paraId="1FC9B4DA" w14:textId="77777777" w:rsidTr="00335BF1">
        <w:trPr>
          <w:trHeight w:val="571"/>
        </w:trPr>
        <w:tc>
          <w:tcPr>
            <w:tcW w:w="1413" w:type="dxa"/>
            <w:tcBorders>
              <w:bottom w:val="single" w:sz="4" w:space="0" w:color="auto"/>
            </w:tcBorders>
            <w:shd w:val="clear" w:color="auto" w:fill="auto"/>
            <w:noWrap/>
            <w:vAlign w:val="center"/>
          </w:tcPr>
          <w:p w14:paraId="5A2B33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465273D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433753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2525BFD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343C64C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w:t>
            </w:r>
          </w:p>
        </w:tc>
        <w:tc>
          <w:tcPr>
            <w:tcW w:w="992" w:type="dxa"/>
            <w:vMerge/>
            <w:vAlign w:val="center"/>
          </w:tcPr>
          <w:p w14:paraId="0BF40F4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CFBB5F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F81B3E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DDE9A14" w14:textId="77777777" w:rsidR="0017651A" w:rsidRDefault="0017651A" w:rsidP="00335BF1">
            <w:pPr>
              <w:widowControl/>
              <w:jc w:val="left"/>
              <w:rPr>
                <w:rFonts w:ascii="宋体" w:eastAsia="宋体" w:hAnsi="宋体" w:cs="宋体"/>
                <w:color w:val="000000"/>
                <w:kern w:val="0"/>
                <w:sz w:val="22"/>
              </w:rPr>
            </w:pPr>
          </w:p>
        </w:tc>
      </w:tr>
      <w:tr w:rsidR="0017651A" w14:paraId="5BBAE6CA" w14:textId="77777777" w:rsidTr="00335BF1">
        <w:trPr>
          <w:trHeight w:val="571"/>
        </w:trPr>
        <w:tc>
          <w:tcPr>
            <w:tcW w:w="1413" w:type="dxa"/>
            <w:shd w:val="clear" w:color="auto" w:fill="auto"/>
            <w:noWrap/>
            <w:vAlign w:val="center"/>
          </w:tcPr>
          <w:p w14:paraId="182BE2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66AC1A8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73833E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0D1120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650B31F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79879FB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308613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3874EE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8EBDE46" w14:textId="77777777" w:rsidR="0017651A" w:rsidRDefault="0017651A" w:rsidP="00335BF1">
            <w:pPr>
              <w:widowControl/>
              <w:jc w:val="left"/>
              <w:rPr>
                <w:rFonts w:ascii="宋体" w:eastAsia="宋体" w:hAnsi="宋体" w:cs="宋体"/>
                <w:color w:val="000000"/>
                <w:kern w:val="0"/>
                <w:sz w:val="22"/>
              </w:rPr>
            </w:pPr>
          </w:p>
        </w:tc>
      </w:tr>
      <w:tr w:rsidR="0017651A" w14:paraId="41D5AD7F" w14:textId="77777777" w:rsidTr="00335BF1">
        <w:trPr>
          <w:trHeight w:val="571"/>
        </w:trPr>
        <w:tc>
          <w:tcPr>
            <w:tcW w:w="1413" w:type="dxa"/>
            <w:shd w:val="clear" w:color="auto" w:fill="auto"/>
            <w:noWrap/>
            <w:vAlign w:val="center"/>
          </w:tcPr>
          <w:p w14:paraId="2C34B88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D9841D9"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52319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E8774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6D86B1F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365A5A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D909A3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F78D957"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A36C2A3" w14:textId="77777777" w:rsidR="0017651A" w:rsidRDefault="0017651A" w:rsidP="00335BF1">
            <w:pPr>
              <w:widowControl/>
              <w:jc w:val="left"/>
              <w:rPr>
                <w:rFonts w:ascii="宋体" w:eastAsia="宋体" w:hAnsi="宋体" w:cs="宋体"/>
                <w:color w:val="000000"/>
                <w:kern w:val="0"/>
                <w:sz w:val="22"/>
              </w:rPr>
            </w:pPr>
          </w:p>
        </w:tc>
      </w:tr>
      <w:tr w:rsidR="0017651A" w14:paraId="6E8BC4B7" w14:textId="77777777" w:rsidTr="00335BF1">
        <w:trPr>
          <w:trHeight w:val="571"/>
        </w:trPr>
        <w:tc>
          <w:tcPr>
            <w:tcW w:w="1413" w:type="dxa"/>
            <w:tcBorders>
              <w:bottom w:val="single" w:sz="4" w:space="0" w:color="auto"/>
            </w:tcBorders>
            <w:shd w:val="clear" w:color="auto" w:fill="auto"/>
            <w:noWrap/>
            <w:vAlign w:val="center"/>
          </w:tcPr>
          <w:p w14:paraId="3D6DC98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7D8816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07E92B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1747F9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3F47C06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3EAC5A4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511089F"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2984B4FF"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63207094" w14:textId="77777777" w:rsidR="0017651A" w:rsidRDefault="0017651A" w:rsidP="00335BF1">
            <w:pPr>
              <w:widowControl/>
              <w:jc w:val="left"/>
              <w:rPr>
                <w:rFonts w:ascii="宋体" w:eastAsia="宋体" w:hAnsi="宋体" w:cs="宋体"/>
                <w:color w:val="000000"/>
                <w:kern w:val="0"/>
                <w:sz w:val="22"/>
              </w:rPr>
            </w:pPr>
          </w:p>
        </w:tc>
      </w:tr>
    </w:tbl>
    <w:p w14:paraId="0306905A"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0479CFD" w14:textId="77777777" w:rsidTr="00335BF1">
        <w:trPr>
          <w:trHeight w:val="300"/>
        </w:trPr>
        <w:tc>
          <w:tcPr>
            <w:tcW w:w="14029" w:type="dxa"/>
            <w:gridSpan w:val="9"/>
            <w:shd w:val="clear" w:color="auto" w:fill="auto"/>
            <w:noWrap/>
            <w:vAlign w:val="center"/>
          </w:tcPr>
          <w:p w14:paraId="2DDC878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深圳市裕泰出口监管仓有限公司主体责任评定结果</w:t>
            </w:r>
          </w:p>
        </w:tc>
      </w:tr>
      <w:tr w:rsidR="0017651A" w14:paraId="1B3C6E8D" w14:textId="77777777" w:rsidTr="00335BF1">
        <w:trPr>
          <w:trHeight w:val="300"/>
        </w:trPr>
        <w:tc>
          <w:tcPr>
            <w:tcW w:w="1271" w:type="dxa"/>
            <w:shd w:val="clear" w:color="auto" w:fill="auto"/>
            <w:noWrap/>
            <w:vAlign w:val="center"/>
          </w:tcPr>
          <w:p w14:paraId="565E4BB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A8B48A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安全管理人员：吴伟鹏</w:t>
            </w:r>
          </w:p>
        </w:tc>
        <w:tc>
          <w:tcPr>
            <w:tcW w:w="1985" w:type="dxa"/>
            <w:gridSpan w:val="2"/>
            <w:shd w:val="clear" w:color="auto" w:fill="auto"/>
            <w:noWrap/>
            <w:vAlign w:val="center"/>
          </w:tcPr>
          <w:p w14:paraId="4C6E23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8589FF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AFE8CF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272DAB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626C9B88" w14:textId="77777777" w:rsidTr="00335BF1">
        <w:trPr>
          <w:trHeight w:val="300"/>
        </w:trPr>
        <w:tc>
          <w:tcPr>
            <w:tcW w:w="1271" w:type="dxa"/>
            <w:shd w:val="clear" w:color="auto" w:fill="auto"/>
            <w:noWrap/>
            <w:vAlign w:val="center"/>
          </w:tcPr>
          <w:p w14:paraId="7869DE2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07D65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359B662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5AA3D8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F085F8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F46A4C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42D1A9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316330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45582A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CC30BE6" w14:textId="77777777" w:rsidTr="00335BF1">
        <w:trPr>
          <w:trHeight w:val="409"/>
        </w:trPr>
        <w:tc>
          <w:tcPr>
            <w:tcW w:w="1271" w:type="dxa"/>
            <w:tcBorders>
              <w:bottom w:val="single" w:sz="4" w:space="0" w:color="auto"/>
            </w:tcBorders>
            <w:shd w:val="clear" w:color="auto" w:fill="auto"/>
            <w:noWrap/>
            <w:vAlign w:val="center"/>
          </w:tcPr>
          <w:p w14:paraId="7B9788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F5A67A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A47AE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AEF61C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0C8707E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347F9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276" w:type="dxa"/>
            <w:vMerge w:val="restart"/>
            <w:tcBorders>
              <w:bottom w:val="single" w:sz="4" w:space="0" w:color="auto"/>
            </w:tcBorders>
            <w:shd w:val="clear" w:color="auto" w:fill="auto"/>
            <w:noWrap/>
            <w:vAlign w:val="center"/>
          </w:tcPr>
          <w:p w14:paraId="6B49B3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276" w:type="dxa"/>
            <w:vMerge w:val="restart"/>
            <w:tcBorders>
              <w:bottom w:val="single" w:sz="4" w:space="0" w:color="auto"/>
            </w:tcBorders>
            <w:shd w:val="clear" w:color="auto" w:fill="FFFF00"/>
            <w:noWrap/>
            <w:vAlign w:val="center"/>
          </w:tcPr>
          <w:p w14:paraId="057D1C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2BBF1630" w14:textId="77777777" w:rsidR="0017651A" w:rsidRDefault="0017651A" w:rsidP="00335BF1">
            <w:pPr>
              <w:widowControl/>
              <w:jc w:val="center"/>
              <w:rPr>
                <w:rFonts w:ascii="宋体" w:eastAsia="宋体" w:hAnsi="宋体" w:cs="宋体"/>
                <w:color w:val="000000"/>
                <w:kern w:val="0"/>
                <w:sz w:val="22"/>
              </w:rPr>
            </w:pPr>
          </w:p>
        </w:tc>
      </w:tr>
      <w:tr w:rsidR="0017651A" w14:paraId="28B098E1" w14:textId="77777777" w:rsidTr="00335BF1">
        <w:trPr>
          <w:trHeight w:val="415"/>
        </w:trPr>
        <w:tc>
          <w:tcPr>
            <w:tcW w:w="1271" w:type="dxa"/>
            <w:tcBorders>
              <w:bottom w:val="single" w:sz="4" w:space="0" w:color="auto"/>
            </w:tcBorders>
            <w:shd w:val="clear" w:color="auto" w:fill="auto"/>
            <w:noWrap/>
            <w:vAlign w:val="center"/>
          </w:tcPr>
          <w:p w14:paraId="41AC55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0B69BAC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22FD9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shd w:val="clear" w:color="auto" w:fill="auto"/>
            <w:vAlign w:val="center"/>
          </w:tcPr>
          <w:p w14:paraId="30A7E4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33F8D59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16.5</w:t>
            </w:r>
          </w:p>
        </w:tc>
        <w:tc>
          <w:tcPr>
            <w:tcW w:w="992" w:type="dxa"/>
            <w:vMerge/>
            <w:tcBorders>
              <w:bottom w:val="single" w:sz="4" w:space="0" w:color="auto"/>
            </w:tcBorders>
            <w:vAlign w:val="center"/>
          </w:tcPr>
          <w:p w14:paraId="6C27A55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7FE515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2828D7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57A8797" w14:textId="77777777" w:rsidR="0017651A" w:rsidRDefault="0017651A" w:rsidP="00335BF1">
            <w:pPr>
              <w:widowControl/>
              <w:jc w:val="left"/>
              <w:rPr>
                <w:rFonts w:ascii="宋体" w:eastAsia="宋体" w:hAnsi="宋体" w:cs="宋体"/>
                <w:color w:val="000000"/>
                <w:kern w:val="0"/>
                <w:sz w:val="22"/>
              </w:rPr>
            </w:pPr>
          </w:p>
        </w:tc>
      </w:tr>
      <w:tr w:rsidR="0017651A" w14:paraId="6F914E5D" w14:textId="77777777" w:rsidTr="00335BF1">
        <w:trPr>
          <w:trHeight w:val="420"/>
        </w:trPr>
        <w:tc>
          <w:tcPr>
            <w:tcW w:w="1271" w:type="dxa"/>
            <w:tcBorders>
              <w:bottom w:val="single" w:sz="4" w:space="0" w:color="auto"/>
            </w:tcBorders>
            <w:shd w:val="clear" w:color="auto" w:fill="auto"/>
            <w:noWrap/>
            <w:vAlign w:val="center"/>
          </w:tcPr>
          <w:p w14:paraId="19E5C5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ECC4BF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E8A18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32D79F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1517A12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tcBorders>
              <w:bottom w:val="single" w:sz="4" w:space="0" w:color="auto"/>
            </w:tcBorders>
            <w:vAlign w:val="center"/>
          </w:tcPr>
          <w:p w14:paraId="468D1A7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E3C6EB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F71350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50B5A3B" w14:textId="77777777" w:rsidR="0017651A" w:rsidRDefault="0017651A" w:rsidP="00335BF1">
            <w:pPr>
              <w:widowControl/>
              <w:jc w:val="left"/>
              <w:rPr>
                <w:rFonts w:ascii="宋体" w:eastAsia="宋体" w:hAnsi="宋体" w:cs="宋体"/>
                <w:color w:val="000000"/>
                <w:kern w:val="0"/>
                <w:sz w:val="22"/>
              </w:rPr>
            </w:pPr>
          </w:p>
        </w:tc>
      </w:tr>
      <w:tr w:rsidR="0017651A" w14:paraId="58042D69" w14:textId="77777777" w:rsidTr="00335BF1">
        <w:trPr>
          <w:trHeight w:val="554"/>
        </w:trPr>
        <w:tc>
          <w:tcPr>
            <w:tcW w:w="1271" w:type="dxa"/>
            <w:tcBorders>
              <w:bottom w:val="single" w:sz="4" w:space="0" w:color="auto"/>
            </w:tcBorders>
            <w:shd w:val="clear" w:color="auto" w:fill="auto"/>
            <w:noWrap/>
            <w:vAlign w:val="center"/>
          </w:tcPr>
          <w:p w14:paraId="34784A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05C2C56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C1C53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5B336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749AA1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01006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1D0B98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F69922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018F1E2" w14:textId="77777777" w:rsidR="0017651A" w:rsidRDefault="0017651A" w:rsidP="00335BF1">
            <w:pPr>
              <w:widowControl/>
              <w:jc w:val="left"/>
              <w:rPr>
                <w:rFonts w:ascii="宋体" w:eastAsia="宋体" w:hAnsi="宋体" w:cs="宋体"/>
                <w:color w:val="000000"/>
                <w:kern w:val="0"/>
                <w:sz w:val="22"/>
              </w:rPr>
            </w:pPr>
          </w:p>
        </w:tc>
      </w:tr>
      <w:tr w:rsidR="0017651A" w14:paraId="3F62CADE" w14:textId="77777777" w:rsidTr="00335BF1">
        <w:trPr>
          <w:trHeight w:val="562"/>
        </w:trPr>
        <w:tc>
          <w:tcPr>
            <w:tcW w:w="1271" w:type="dxa"/>
            <w:tcBorders>
              <w:bottom w:val="single" w:sz="4" w:space="0" w:color="auto"/>
            </w:tcBorders>
            <w:shd w:val="clear" w:color="auto" w:fill="auto"/>
            <w:noWrap/>
            <w:vAlign w:val="center"/>
          </w:tcPr>
          <w:p w14:paraId="334F0B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A85C71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932A5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6F4AC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1391B87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585EE04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AD0152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BC987C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D6B1072" w14:textId="77777777" w:rsidR="0017651A" w:rsidRDefault="0017651A" w:rsidP="00335BF1">
            <w:pPr>
              <w:widowControl/>
              <w:jc w:val="left"/>
              <w:rPr>
                <w:rFonts w:ascii="宋体" w:eastAsia="宋体" w:hAnsi="宋体" w:cs="宋体"/>
                <w:color w:val="000000"/>
                <w:kern w:val="0"/>
                <w:sz w:val="22"/>
              </w:rPr>
            </w:pPr>
          </w:p>
        </w:tc>
      </w:tr>
      <w:tr w:rsidR="0017651A" w14:paraId="27B34C8C" w14:textId="77777777" w:rsidTr="00335BF1">
        <w:trPr>
          <w:trHeight w:val="556"/>
        </w:trPr>
        <w:tc>
          <w:tcPr>
            <w:tcW w:w="1271" w:type="dxa"/>
            <w:tcBorders>
              <w:bottom w:val="single" w:sz="4" w:space="0" w:color="auto"/>
            </w:tcBorders>
            <w:shd w:val="clear" w:color="auto" w:fill="auto"/>
            <w:noWrap/>
            <w:vAlign w:val="center"/>
          </w:tcPr>
          <w:p w14:paraId="4C0D7E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CB690B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2DA23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580A0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294F16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6FE635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3620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F81208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7CABCA2" w14:textId="77777777" w:rsidR="0017651A" w:rsidRDefault="0017651A" w:rsidP="00335BF1">
            <w:pPr>
              <w:widowControl/>
              <w:jc w:val="left"/>
              <w:rPr>
                <w:rFonts w:ascii="宋体" w:eastAsia="宋体" w:hAnsi="宋体" w:cs="宋体"/>
                <w:color w:val="000000"/>
                <w:kern w:val="0"/>
                <w:sz w:val="22"/>
              </w:rPr>
            </w:pPr>
          </w:p>
        </w:tc>
      </w:tr>
      <w:tr w:rsidR="0017651A" w14:paraId="5472BACC" w14:textId="77777777" w:rsidTr="00335BF1">
        <w:trPr>
          <w:trHeight w:val="202"/>
        </w:trPr>
        <w:tc>
          <w:tcPr>
            <w:tcW w:w="1271" w:type="dxa"/>
            <w:tcBorders>
              <w:bottom w:val="single" w:sz="4" w:space="0" w:color="auto"/>
            </w:tcBorders>
            <w:shd w:val="clear" w:color="auto" w:fill="auto"/>
            <w:noWrap/>
            <w:vAlign w:val="center"/>
          </w:tcPr>
          <w:p w14:paraId="248C6B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3A031DC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24993C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25A258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039720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6D7734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6DEEE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E73607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B48D727" w14:textId="77777777" w:rsidR="0017651A" w:rsidRDefault="0017651A" w:rsidP="00335BF1">
            <w:pPr>
              <w:widowControl/>
              <w:jc w:val="left"/>
              <w:rPr>
                <w:rFonts w:ascii="宋体" w:eastAsia="宋体" w:hAnsi="宋体" w:cs="宋体"/>
                <w:color w:val="000000"/>
                <w:kern w:val="0"/>
                <w:sz w:val="22"/>
              </w:rPr>
            </w:pPr>
          </w:p>
        </w:tc>
      </w:tr>
      <w:tr w:rsidR="0017651A" w14:paraId="5EA3D476" w14:textId="77777777" w:rsidTr="00335BF1">
        <w:trPr>
          <w:trHeight w:val="544"/>
        </w:trPr>
        <w:tc>
          <w:tcPr>
            <w:tcW w:w="1271" w:type="dxa"/>
            <w:tcBorders>
              <w:bottom w:val="single" w:sz="4" w:space="0" w:color="auto"/>
            </w:tcBorders>
            <w:shd w:val="clear" w:color="auto" w:fill="auto"/>
            <w:noWrap/>
            <w:vAlign w:val="center"/>
          </w:tcPr>
          <w:p w14:paraId="507516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6F97A0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BCAAB5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491D0CA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A7BB59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3.5</w:t>
            </w:r>
          </w:p>
        </w:tc>
        <w:tc>
          <w:tcPr>
            <w:tcW w:w="992" w:type="dxa"/>
            <w:vMerge/>
            <w:tcBorders>
              <w:bottom w:val="single" w:sz="4" w:space="0" w:color="auto"/>
            </w:tcBorders>
            <w:vAlign w:val="center"/>
          </w:tcPr>
          <w:p w14:paraId="76F247E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7BD786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AC101A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9683AC7" w14:textId="77777777" w:rsidR="0017651A" w:rsidRDefault="0017651A" w:rsidP="00335BF1">
            <w:pPr>
              <w:widowControl/>
              <w:jc w:val="left"/>
              <w:rPr>
                <w:rFonts w:ascii="宋体" w:eastAsia="宋体" w:hAnsi="宋体" w:cs="宋体"/>
                <w:color w:val="000000"/>
                <w:kern w:val="0"/>
                <w:sz w:val="22"/>
              </w:rPr>
            </w:pPr>
          </w:p>
        </w:tc>
      </w:tr>
      <w:tr w:rsidR="0017651A" w14:paraId="48304110" w14:textId="77777777" w:rsidTr="00335BF1">
        <w:trPr>
          <w:trHeight w:val="424"/>
        </w:trPr>
        <w:tc>
          <w:tcPr>
            <w:tcW w:w="1271" w:type="dxa"/>
            <w:tcBorders>
              <w:bottom w:val="single" w:sz="4" w:space="0" w:color="auto"/>
            </w:tcBorders>
            <w:shd w:val="clear" w:color="auto" w:fill="auto"/>
            <w:noWrap/>
            <w:vAlign w:val="center"/>
          </w:tcPr>
          <w:p w14:paraId="4E1A89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6B1932F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40C5DE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1FCEA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EBF945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76AABB6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EE346B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01BAEA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108C312" w14:textId="77777777" w:rsidR="0017651A" w:rsidRDefault="0017651A" w:rsidP="00335BF1">
            <w:pPr>
              <w:widowControl/>
              <w:jc w:val="left"/>
              <w:rPr>
                <w:rFonts w:ascii="宋体" w:eastAsia="宋体" w:hAnsi="宋体" w:cs="宋体"/>
                <w:color w:val="000000"/>
                <w:kern w:val="0"/>
                <w:sz w:val="22"/>
              </w:rPr>
            </w:pPr>
          </w:p>
        </w:tc>
      </w:tr>
      <w:tr w:rsidR="0017651A" w14:paraId="2828DAFA" w14:textId="77777777" w:rsidTr="00335BF1">
        <w:trPr>
          <w:trHeight w:val="544"/>
        </w:trPr>
        <w:tc>
          <w:tcPr>
            <w:tcW w:w="1271" w:type="dxa"/>
            <w:tcBorders>
              <w:bottom w:val="single" w:sz="4" w:space="0" w:color="auto"/>
            </w:tcBorders>
            <w:shd w:val="clear" w:color="auto" w:fill="auto"/>
            <w:noWrap/>
            <w:vAlign w:val="center"/>
          </w:tcPr>
          <w:p w14:paraId="7E3CCD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D96CA9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CE643D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8C572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9BC4D8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7F7E75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72317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3E0AC0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D343D85" w14:textId="77777777" w:rsidR="0017651A" w:rsidRDefault="0017651A" w:rsidP="00335BF1">
            <w:pPr>
              <w:widowControl/>
              <w:jc w:val="left"/>
              <w:rPr>
                <w:rFonts w:ascii="宋体" w:eastAsia="宋体" w:hAnsi="宋体" w:cs="宋体"/>
                <w:color w:val="000000"/>
                <w:kern w:val="0"/>
                <w:sz w:val="22"/>
              </w:rPr>
            </w:pPr>
          </w:p>
        </w:tc>
      </w:tr>
    </w:tbl>
    <w:p w14:paraId="4265837C"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6F1C755C" w14:textId="77777777" w:rsidTr="00335BF1">
        <w:trPr>
          <w:trHeight w:val="420"/>
        </w:trPr>
        <w:tc>
          <w:tcPr>
            <w:tcW w:w="14029" w:type="dxa"/>
            <w:gridSpan w:val="9"/>
            <w:shd w:val="clear" w:color="auto" w:fill="auto"/>
            <w:noWrap/>
            <w:vAlign w:val="center"/>
          </w:tcPr>
          <w:p w14:paraId="4B71FDA5"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深圳市瑞源冷链服务有限公司</w:t>
            </w:r>
            <w:r>
              <w:rPr>
                <w:rFonts w:ascii="宋体" w:eastAsia="宋体" w:hAnsi="宋体" w:cs="宋体" w:hint="eastAsia"/>
                <w:b/>
                <w:bCs/>
                <w:kern w:val="0"/>
                <w:sz w:val="32"/>
                <w:szCs w:val="32"/>
              </w:rPr>
              <w:t>主体责任评定结果</w:t>
            </w:r>
          </w:p>
        </w:tc>
      </w:tr>
      <w:tr w:rsidR="0017651A" w14:paraId="75B725BC" w14:textId="77777777" w:rsidTr="00335BF1">
        <w:trPr>
          <w:trHeight w:val="300"/>
        </w:trPr>
        <w:tc>
          <w:tcPr>
            <w:tcW w:w="1413" w:type="dxa"/>
            <w:shd w:val="clear" w:color="auto" w:fill="auto"/>
            <w:noWrap/>
            <w:vAlign w:val="center"/>
          </w:tcPr>
          <w:p w14:paraId="31CF432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74F3AC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358FC74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67DDC67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42148A5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90D13A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2020.11.26</w:t>
            </w:r>
          </w:p>
        </w:tc>
      </w:tr>
      <w:tr w:rsidR="0017651A" w14:paraId="4151C958" w14:textId="77777777" w:rsidTr="00335BF1">
        <w:trPr>
          <w:trHeight w:val="300"/>
        </w:trPr>
        <w:tc>
          <w:tcPr>
            <w:tcW w:w="1413" w:type="dxa"/>
            <w:shd w:val="clear" w:color="auto" w:fill="auto"/>
            <w:noWrap/>
            <w:vAlign w:val="center"/>
          </w:tcPr>
          <w:p w14:paraId="0E2F8F1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192221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E322B3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5B1921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583D2DA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3E0C4DB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790DF8E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811F80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464FD2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97862BD" w14:textId="77777777" w:rsidTr="00335BF1">
        <w:trPr>
          <w:trHeight w:val="570"/>
        </w:trPr>
        <w:tc>
          <w:tcPr>
            <w:tcW w:w="1413" w:type="dxa"/>
            <w:tcBorders>
              <w:bottom w:val="single" w:sz="4" w:space="0" w:color="auto"/>
            </w:tcBorders>
            <w:shd w:val="clear" w:color="auto" w:fill="auto"/>
            <w:noWrap/>
            <w:vAlign w:val="center"/>
          </w:tcPr>
          <w:p w14:paraId="79A603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70E3C04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6C53F4C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BE33F4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8005D4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1107C48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77.5</w:t>
            </w:r>
          </w:p>
        </w:tc>
        <w:tc>
          <w:tcPr>
            <w:tcW w:w="1276" w:type="dxa"/>
            <w:vMerge w:val="restart"/>
            <w:tcBorders>
              <w:bottom w:val="single" w:sz="4" w:space="0" w:color="auto"/>
            </w:tcBorders>
            <w:shd w:val="clear" w:color="auto" w:fill="auto"/>
            <w:noWrap/>
            <w:vAlign w:val="center"/>
          </w:tcPr>
          <w:p w14:paraId="720AAD4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79.35</w:t>
            </w:r>
          </w:p>
        </w:tc>
        <w:tc>
          <w:tcPr>
            <w:tcW w:w="1701" w:type="dxa"/>
            <w:vMerge w:val="restart"/>
            <w:tcBorders>
              <w:bottom w:val="single" w:sz="4" w:space="0" w:color="auto"/>
            </w:tcBorders>
            <w:shd w:val="clear" w:color="auto" w:fill="FFFF00"/>
            <w:noWrap/>
            <w:vAlign w:val="center"/>
          </w:tcPr>
          <w:p w14:paraId="1EA5846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4ED4817C" w14:textId="77777777" w:rsidR="0017651A" w:rsidRDefault="0017651A" w:rsidP="00335BF1">
            <w:pPr>
              <w:widowControl/>
              <w:jc w:val="center"/>
              <w:rPr>
                <w:rFonts w:ascii="宋体" w:eastAsia="宋体" w:hAnsi="宋体" w:cs="宋体"/>
                <w:kern w:val="0"/>
                <w:sz w:val="22"/>
              </w:rPr>
            </w:pPr>
          </w:p>
        </w:tc>
      </w:tr>
      <w:tr w:rsidR="0017651A" w14:paraId="36F7EED1" w14:textId="77777777" w:rsidTr="00335BF1">
        <w:trPr>
          <w:trHeight w:val="570"/>
        </w:trPr>
        <w:tc>
          <w:tcPr>
            <w:tcW w:w="1413" w:type="dxa"/>
            <w:tcBorders>
              <w:bottom w:val="single" w:sz="4" w:space="0" w:color="auto"/>
            </w:tcBorders>
            <w:shd w:val="clear" w:color="auto" w:fill="auto"/>
            <w:noWrap/>
            <w:vAlign w:val="center"/>
          </w:tcPr>
          <w:p w14:paraId="2A70CD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448FE1C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ED49C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1D932F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3294A09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0AE2D08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66799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852CE8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BC9C783" w14:textId="77777777" w:rsidR="0017651A" w:rsidRDefault="0017651A" w:rsidP="00335BF1">
            <w:pPr>
              <w:widowControl/>
              <w:jc w:val="left"/>
              <w:rPr>
                <w:rFonts w:ascii="宋体" w:eastAsia="宋体" w:hAnsi="宋体" w:cs="宋体"/>
                <w:kern w:val="0"/>
                <w:sz w:val="22"/>
              </w:rPr>
            </w:pPr>
          </w:p>
        </w:tc>
      </w:tr>
      <w:tr w:rsidR="0017651A" w14:paraId="59AA5671" w14:textId="77777777" w:rsidTr="00335BF1">
        <w:trPr>
          <w:trHeight w:val="570"/>
        </w:trPr>
        <w:tc>
          <w:tcPr>
            <w:tcW w:w="1413" w:type="dxa"/>
            <w:tcBorders>
              <w:bottom w:val="single" w:sz="4" w:space="0" w:color="auto"/>
            </w:tcBorders>
            <w:shd w:val="clear" w:color="auto" w:fill="auto"/>
            <w:noWrap/>
            <w:vAlign w:val="center"/>
          </w:tcPr>
          <w:p w14:paraId="6091961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C3742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EEDBC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0171A4C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7FCBFE2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FE1E20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7AA07D5"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0FB3A9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1028B65" w14:textId="77777777" w:rsidR="0017651A" w:rsidRDefault="0017651A" w:rsidP="00335BF1">
            <w:pPr>
              <w:widowControl/>
              <w:jc w:val="left"/>
              <w:rPr>
                <w:rFonts w:ascii="宋体" w:eastAsia="宋体" w:hAnsi="宋体" w:cs="宋体"/>
                <w:kern w:val="0"/>
                <w:sz w:val="22"/>
              </w:rPr>
            </w:pPr>
          </w:p>
        </w:tc>
      </w:tr>
      <w:tr w:rsidR="0017651A" w14:paraId="0E118909" w14:textId="77777777" w:rsidTr="00335BF1">
        <w:trPr>
          <w:trHeight w:val="570"/>
        </w:trPr>
        <w:tc>
          <w:tcPr>
            <w:tcW w:w="1413" w:type="dxa"/>
            <w:tcBorders>
              <w:bottom w:val="single" w:sz="4" w:space="0" w:color="auto"/>
            </w:tcBorders>
            <w:shd w:val="clear" w:color="auto" w:fill="auto"/>
            <w:noWrap/>
            <w:vAlign w:val="center"/>
          </w:tcPr>
          <w:p w14:paraId="76C302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2343E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9449D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784E9A3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7A7F2C2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7BCD13C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57D9EA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F3B436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F95BA1B" w14:textId="77777777" w:rsidR="0017651A" w:rsidRDefault="0017651A" w:rsidP="00335BF1">
            <w:pPr>
              <w:widowControl/>
              <w:jc w:val="left"/>
              <w:rPr>
                <w:rFonts w:ascii="宋体" w:eastAsia="宋体" w:hAnsi="宋体" w:cs="宋体"/>
                <w:kern w:val="0"/>
                <w:sz w:val="22"/>
              </w:rPr>
            </w:pPr>
          </w:p>
        </w:tc>
      </w:tr>
      <w:tr w:rsidR="0017651A" w14:paraId="7EBA4815" w14:textId="77777777" w:rsidTr="00335BF1">
        <w:trPr>
          <w:trHeight w:val="571"/>
        </w:trPr>
        <w:tc>
          <w:tcPr>
            <w:tcW w:w="1413" w:type="dxa"/>
            <w:tcBorders>
              <w:bottom w:val="single" w:sz="4" w:space="0" w:color="auto"/>
            </w:tcBorders>
            <w:shd w:val="clear" w:color="auto" w:fill="auto"/>
            <w:noWrap/>
            <w:vAlign w:val="center"/>
          </w:tcPr>
          <w:p w14:paraId="51C2CE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398B02D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24F8F0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7D3DF4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4CE643F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w:t>
            </w:r>
          </w:p>
        </w:tc>
        <w:tc>
          <w:tcPr>
            <w:tcW w:w="1276" w:type="dxa"/>
            <w:vMerge/>
            <w:tcBorders>
              <w:bottom w:val="single" w:sz="4" w:space="0" w:color="auto"/>
            </w:tcBorders>
            <w:vAlign w:val="center"/>
          </w:tcPr>
          <w:p w14:paraId="38CABB7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85ADE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76E28B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81C3F6E" w14:textId="77777777" w:rsidR="0017651A" w:rsidRDefault="0017651A" w:rsidP="00335BF1">
            <w:pPr>
              <w:widowControl/>
              <w:jc w:val="left"/>
              <w:rPr>
                <w:rFonts w:ascii="宋体" w:eastAsia="宋体" w:hAnsi="宋体" w:cs="宋体"/>
                <w:kern w:val="0"/>
                <w:sz w:val="22"/>
              </w:rPr>
            </w:pPr>
          </w:p>
        </w:tc>
      </w:tr>
      <w:tr w:rsidR="0017651A" w14:paraId="4D4BE6C4" w14:textId="77777777" w:rsidTr="00335BF1">
        <w:trPr>
          <w:trHeight w:val="570"/>
        </w:trPr>
        <w:tc>
          <w:tcPr>
            <w:tcW w:w="1413" w:type="dxa"/>
            <w:tcBorders>
              <w:bottom w:val="single" w:sz="4" w:space="0" w:color="auto"/>
            </w:tcBorders>
            <w:shd w:val="clear" w:color="auto" w:fill="auto"/>
            <w:noWrap/>
            <w:vAlign w:val="center"/>
          </w:tcPr>
          <w:p w14:paraId="4B6C47C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1409E0A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9FD28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00F9C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1E5081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5A74F28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3886B5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38B146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99B139A" w14:textId="77777777" w:rsidR="0017651A" w:rsidRDefault="0017651A" w:rsidP="00335BF1">
            <w:pPr>
              <w:widowControl/>
              <w:jc w:val="left"/>
              <w:rPr>
                <w:rFonts w:ascii="宋体" w:eastAsia="宋体" w:hAnsi="宋体" w:cs="宋体"/>
                <w:kern w:val="0"/>
                <w:sz w:val="22"/>
              </w:rPr>
            </w:pPr>
          </w:p>
        </w:tc>
      </w:tr>
      <w:tr w:rsidR="0017651A" w14:paraId="0C2EF414" w14:textId="77777777" w:rsidTr="00335BF1">
        <w:trPr>
          <w:trHeight w:val="860"/>
        </w:trPr>
        <w:tc>
          <w:tcPr>
            <w:tcW w:w="1413" w:type="dxa"/>
            <w:tcBorders>
              <w:bottom w:val="single" w:sz="4" w:space="0" w:color="auto"/>
            </w:tcBorders>
            <w:shd w:val="clear" w:color="auto" w:fill="auto"/>
            <w:noWrap/>
            <w:vAlign w:val="center"/>
          </w:tcPr>
          <w:p w14:paraId="73E0D5B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1374295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6A6206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4D95DE4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97DF3C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3FFE284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45B3556"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A19D10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B75AB07" w14:textId="77777777" w:rsidR="0017651A" w:rsidRDefault="0017651A" w:rsidP="00335BF1">
            <w:pPr>
              <w:widowControl/>
              <w:jc w:val="left"/>
              <w:rPr>
                <w:rFonts w:ascii="宋体" w:eastAsia="宋体" w:hAnsi="宋体" w:cs="宋体"/>
                <w:kern w:val="0"/>
                <w:sz w:val="22"/>
              </w:rPr>
            </w:pPr>
          </w:p>
        </w:tc>
      </w:tr>
    </w:tbl>
    <w:p w14:paraId="00565027" w14:textId="77777777" w:rsidR="0017651A" w:rsidRDefault="0017651A" w:rsidP="0017651A">
      <w:pPr>
        <w:spacing w:afterLines="100" w:after="312" w:line="360" w:lineRule="auto"/>
        <w:rPr>
          <w:rFonts w:ascii="Times New Roman" w:hAnsi="Times New Roman" w:cs="Times New Roman"/>
        </w:rPr>
      </w:pPr>
    </w:p>
    <w:p w14:paraId="0A4D9414"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0FFFD9D9" w14:textId="77777777" w:rsidTr="00335BF1">
        <w:trPr>
          <w:trHeight w:val="300"/>
        </w:trPr>
        <w:tc>
          <w:tcPr>
            <w:tcW w:w="14029" w:type="dxa"/>
            <w:gridSpan w:val="9"/>
            <w:shd w:val="clear" w:color="auto" w:fill="auto"/>
            <w:noWrap/>
            <w:vAlign w:val="center"/>
          </w:tcPr>
          <w:p w14:paraId="5D3687A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深圳市瑞源冷链服务有限公司主体责任评定结果</w:t>
            </w:r>
          </w:p>
        </w:tc>
      </w:tr>
      <w:tr w:rsidR="0017651A" w14:paraId="31C493CA" w14:textId="77777777" w:rsidTr="00335BF1">
        <w:trPr>
          <w:trHeight w:val="300"/>
        </w:trPr>
        <w:tc>
          <w:tcPr>
            <w:tcW w:w="1413" w:type="dxa"/>
            <w:shd w:val="clear" w:color="auto" w:fill="auto"/>
            <w:noWrap/>
            <w:vAlign w:val="center"/>
          </w:tcPr>
          <w:p w14:paraId="6555148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C0054F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主要负责人：邱荣祥</w:t>
            </w:r>
          </w:p>
        </w:tc>
        <w:tc>
          <w:tcPr>
            <w:tcW w:w="2127" w:type="dxa"/>
            <w:gridSpan w:val="2"/>
            <w:shd w:val="clear" w:color="auto" w:fill="auto"/>
            <w:noWrap/>
            <w:vAlign w:val="center"/>
          </w:tcPr>
          <w:p w14:paraId="03C8086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BF7499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8CFB89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63EA622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5BA3718A" w14:textId="77777777" w:rsidTr="00335BF1">
        <w:trPr>
          <w:trHeight w:val="300"/>
        </w:trPr>
        <w:tc>
          <w:tcPr>
            <w:tcW w:w="1413" w:type="dxa"/>
            <w:shd w:val="clear" w:color="auto" w:fill="auto"/>
            <w:noWrap/>
            <w:vAlign w:val="center"/>
          </w:tcPr>
          <w:p w14:paraId="5D667E8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00FF7B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F9E69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B511DD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1F22B3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271286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A2823E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30F6340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7035D11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0417770" w14:textId="77777777" w:rsidTr="00335BF1">
        <w:trPr>
          <w:trHeight w:val="571"/>
        </w:trPr>
        <w:tc>
          <w:tcPr>
            <w:tcW w:w="1413" w:type="dxa"/>
            <w:tcBorders>
              <w:bottom w:val="single" w:sz="4" w:space="0" w:color="auto"/>
            </w:tcBorders>
            <w:shd w:val="clear" w:color="auto" w:fill="auto"/>
            <w:noWrap/>
            <w:vAlign w:val="center"/>
          </w:tcPr>
          <w:p w14:paraId="2847A3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F5E4CC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FB46BF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79E143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67A014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2190F53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276" w:type="dxa"/>
            <w:vMerge w:val="restart"/>
            <w:shd w:val="clear" w:color="auto" w:fill="auto"/>
            <w:noWrap/>
            <w:vAlign w:val="center"/>
          </w:tcPr>
          <w:p w14:paraId="511B02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418" w:type="dxa"/>
            <w:vMerge w:val="restart"/>
            <w:shd w:val="clear" w:color="000000" w:fill="00B050"/>
            <w:noWrap/>
            <w:vAlign w:val="center"/>
          </w:tcPr>
          <w:p w14:paraId="1448A1C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41727D66" w14:textId="77777777" w:rsidR="0017651A" w:rsidRDefault="0017651A" w:rsidP="00335BF1">
            <w:pPr>
              <w:widowControl/>
              <w:jc w:val="center"/>
              <w:rPr>
                <w:rFonts w:ascii="宋体" w:eastAsia="宋体" w:hAnsi="宋体" w:cs="宋体"/>
                <w:color w:val="000000"/>
                <w:kern w:val="0"/>
                <w:sz w:val="22"/>
              </w:rPr>
            </w:pPr>
          </w:p>
        </w:tc>
      </w:tr>
      <w:tr w:rsidR="0017651A" w14:paraId="1552A5E7" w14:textId="77777777" w:rsidTr="00335BF1">
        <w:trPr>
          <w:trHeight w:val="571"/>
        </w:trPr>
        <w:tc>
          <w:tcPr>
            <w:tcW w:w="1413" w:type="dxa"/>
            <w:tcBorders>
              <w:bottom w:val="single" w:sz="4" w:space="0" w:color="auto"/>
            </w:tcBorders>
            <w:shd w:val="clear" w:color="auto" w:fill="auto"/>
            <w:noWrap/>
            <w:vAlign w:val="center"/>
          </w:tcPr>
          <w:p w14:paraId="4A8FE5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0D57888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21D57B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ABAFB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25F4AB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3CC1972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9D1BDF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E71890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4A33C71" w14:textId="77777777" w:rsidR="0017651A" w:rsidRDefault="0017651A" w:rsidP="00335BF1">
            <w:pPr>
              <w:widowControl/>
              <w:jc w:val="left"/>
              <w:rPr>
                <w:rFonts w:ascii="宋体" w:eastAsia="宋体" w:hAnsi="宋体" w:cs="宋体"/>
                <w:color w:val="000000"/>
                <w:kern w:val="0"/>
                <w:sz w:val="22"/>
              </w:rPr>
            </w:pPr>
          </w:p>
        </w:tc>
      </w:tr>
      <w:tr w:rsidR="0017651A" w14:paraId="24BEB4D3" w14:textId="77777777" w:rsidTr="00335BF1">
        <w:trPr>
          <w:trHeight w:val="571"/>
        </w:trPr>
        <w:tc>
          <w:tcPr>
            <w:tcW w:w="1413" w:type="dxa"/>
            <w:tcBorders>
              <w:bottom w:val="single" w:sz="4" w:space="0" w:color="auto"/>
            </w:tcBorders>
            <w:shd w:val="clear" w:color="auto" w:fill="auto"/>
            <w:noWrap/>
            <w:vAlign w:val="center"/>
          </w:tcPr>
          <w:p w14:paraId="1EB343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5E23AD1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19B362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11C691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09CC8FD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w:t>
            </w:r>
          </w:p>
        </w:tc>
        <w:tc>
          <w:tcPr>
            <w:tcW w:w="992" w:type="dxa"/>
            <w:vMerge/>
            <w:vAlign w:val="center"/>
          </w:tcPr>
          <w:p w14:paraId="07B7359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A8F15A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E3E8BE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08AB7EC" w14:textId="77777777" w:rsidR="0017651A" w:rsidRDefault="0017651A" w:rsidP="00335BF1">
            <w:pPr>
              <w:widowControl/>
              <w:jc w:val="left"/>
              <w:rPr>
                <w:rFonts w:ascii="宋体" w:eastAsia="宋体" w:hAnsi="宋体" w:cs="宋体"/>
                <w:color w:val="000000"/>
                <w:kern w:val="0"/>
                <w:sz w:val="22"/>
              </w:rPr>
            </w:pPr>
          </w:p>
        </w:tc>
      </w:tr>
      <w:tr w:rsidR="0017651A" w14:paraId="3BC6B100" w14:textId="77777777" w:rsidTr="00335BF1">
        <w:trPr>
          <w:trHeight w:val="571"/>
        </w:trPr>
        <w:tc>
          <w:tcPr>
            <w:tcW w:w="1413" w:type="dxa"/>
            <w:tcBorders>
              <w:bottom w:val="single" w:sz="4" w:space="0" w:color="auto"/>
            </w:tcBorders>
            <w:shd w:val="clear" w:color="auto" w:fill="auto"/>
            <w:noWrap/>
            <w:vAlign w:val="center"/>
          </w:tcPr>
          <w:p w14:paraId="432BBF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052B20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F83F6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4967A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BF120C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0C82344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A1C490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A2B7FF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1D82314" w14:textId="77777777" w:rsidR="0017651A" w:rsidRDefault="0017651A" w:rsidP="00335BF1">
            <w:pPr>
              <w:widowControl/>
              <w:jc w:val="left"/>
              <w:rPr>
                <w:rFonts w:ascii="宋体" w:eastAsia="宋体" w:hAnsi="宋体" w:cs="宋体"/>
                <w:color w:val="000000"/>
                <w:kern w:val="0"/>
                <w:sz w:val="22"/>
              </w:rPr>
            </w:pPr>
          </w:p>
        </w:tc>
      </w:tr>
      <w:tr w:rsidR="0017651A" w14:paraId="47E23516" w14:textId="77777777" w:rsidTr="00335BF1">
        <w:trPr>
          <w:trHeight w:val="856"/>
        </w:trPr>
        <w:tc>
          <w:tcPr>
            <w:tcW w:w="1413" w:type="dxa"/>
            <w:tcBorders>
              <w:bottom w:val="single" w:sz="4" w:space="0" w:color="auto"/>
            </w:tcBorders>
            <w:shd w:val="clear" w:color="auto" w:fill="auto"/>
            <w:noWrap/>
            <w:vAlign w:val="center"/>
          </w:tcPr>
          <w:p w14:paraId="508114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0304371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53C1AD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481C24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7ABA04E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16.5</w:t>
            </w:r>
          </w:p>
        </w:tc>
        <w:tc>
          <w:tcPr>
            <w:tcW w:w="992" w:type="dxa"/>
            <w:vMerge/>
            <w:vAlign w:val="center"/>
          </w:tcPr>
          <w:p w14:paraId="4D5C06F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E84DA5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9BA4CC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B200EBC" w14:textId="77777777" w:rsidR="0017651A" w:rsidRDefault="0017651A" w:rsidP="00335BF1">
            <w:pPr>
              <w:widowControl/>
              <w:jc w:val="left"/>
              <w:rPr>
                <w:rFonts w:ascii="宋体" w:eastAsia="宋体" w:hAnsi="宋体" w:cs="宋体"/>
                <w:color w:val="000000"/>
                <w:kern w:val="0"/>
                <w:sz w:val="22"/>
              </w:rPr>
            </w:pPr>
          </w:p>
        </w:tc>
      </w:tr>
      <w:tr w:rsidR="0017651A" w14:paraId="238B1B85" w14:textId="77777777" w:rsidTr="00335BF1">
        <w:trPr>
          <w:trHeight w:val="571"/>
        </w:trPr>
        <w:tc>
          <w:tcPr>
            <w:tcW w:w="1413" w:type="dxa"/>
            <w:tcBorders>
              <w:bottom w:val="single" w:sz="4" w:space="0" w:color="auto"/>
            </w:tcBorders>
            <w:shd w:val="clear" w:color="auto" w:fill="auto"/>
            <w:noWrap/>
            <w:vAlign w:val="center"/>
          </w:tcPr>
          <w:p w14:paraId="4C1B71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53D738F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02B073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465782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2628BD4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21.5</w:t>
            </w:r>
          </w:p>
        </w:tc>
        <w:tc>
          <w:tcPr>
            <w:tcW w:w="992" w:type="dxa"/>
            <w:vMerge/>
            <w:vAlign w:val="center"/>
          </w:tcPr>
          <w:p w14:paraId="03F1421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981B0F7"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F6EE58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690254" w14:textId="77777777" w:rsidR="0017651A" w:rsidRDefault="0017651A" w:rsidP="00335BF1">
            <w:pPr>
              <w:widowControl/>
              <w:jc w:val="left"/>
              <w:rPr>
                <w:rFonts w:ascii="宋体" w:eastAsia="宋体" w:hAnsi="宋体" w:cs="宋体"/>
                <w:color w:val="000000"/>
                <w:kern w:val="0"/>
                <w:sz w:val="22"/>
              </w:rPr>
            </w:pPr>
          </w:p>
        </w:tc>
      </w:tr>
      <w:tr w:rsidR="0017651A" w14:paraId="6B3D33F1" w14:textId="77777777" w:rsidTr="00335BF1">
        <w:trPr>
          <w:trHeight w:val="571"/>
        </w:trPr>
        <w:tc>
          <w:tcPr>
            <w:tcW w:w="1413" w:type="dxa"/>
            <w:shd w:val="clear" w:color="auto" w:fill="auto"/>
            <w:noWrap/>
            <w:vAlign w:val="center"/>
          </w:tcPr>
          <w:p w14:paraId="2AAB90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12CD16F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0F71F3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0375EC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5E0F3FC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0A0E7C8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8CCFD1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B1673B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760E4FA" w14:textId="77777777" w:rsidR="0017651A" w:rsidRDefault="0017651A" w:rsidP="00335BF1">
            <w:pPr>
              <w:widowControl/>
              <w:jc w:val="left"/>
              <w:rPr>
                <w:rFonts w:ascii="宋体" w:eastAsia="宋体" w:hAnsi="宋体" w:cs="宋体"/>
                <w:color w:val="000000"/>
                <w:kern w:val="0"/>
                <w:sz w:val="22"/>
              </w:rPr>
            </w:pPr>
          </w:p>
        </w:tc>
      </w:tr>
      <w:tr w:rsidR="0017651A" w14:paraId="2BE6BAE9" w14:textId="77777777" w:rsidTr="00335BF1">
        <w:trPr>
          <w:trHeight w:val="571"/>
        </w:trPr>
        <w:tc>
          <w:tcPr>
            <w:tcW w:w="1413" w:type="dxa"/>
            <w:shd w:val="clear" w:color="auto" w:fill="auto"/>
            <w:noWrap/>
            <w:vAlign w:val="center"/>
          </w:tcPr>
          <w:p w14:paraId="25FE9E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341A7C69"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7723A40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D57AE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17D6F2D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2C2F9AD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955124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FAB59F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BA7B565" w14:textId="77777777" w:rsidR="0017651A" w:rsidRDefault="0017651A" w:rsidP="00335BF1">
            <w:pPr>
              <w:widowControl/>
              <w:jc w:val="left"/>
              <w:rPr>
                <w:rFonts w:ascii="宋体" w:eastAsia="宋体" w:hAnsi="宋体" w:cs="宋体"/>
                <w:color w:val="000000"/>
                <w:kern w:val="0"/>
                <w:sz w:val="22"/>
              </w:rPr>
            </w:pPr>
          </w:p>
        </w:tc>
      </w:tr>
      <w:tr w:rsidR="0017651A" w14:paraId="37333E2A" w14:textId="77777777" w:rsidTr="00335BF1">
        <w:trPr>
          <w:trHeight w:val="571"/>
        </w:trPr>
        <w:tc>
          <w:tcPr>
            <w:tcW w:w="1413" w:type="dxa"/>
            <w:tcBorders>
              <w:bottom w:val="single" w:sz="4" w:space="0" w:color="auto"/>
            </w:tcBorders>
            <w:shd w:val="clear" w:color="auto" w:fill="auto"/>
            <w:noWrap/>
            <w:vAlign w:val="center"/>
          </w:tcPr>
          <w:p w14:paraId="4D9D40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4C44A7C"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96A38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1AF950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99E262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tcBorders>
              <w:bottom w:val="single" w:sz="4" w:space="0" w:color="auto"/>
            </w:tcBorders>
            <w:vAlign w:val="center"/>
          </w:tcPr>
          <w:p w14:paraId="732BC5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360D40"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41A74C1B"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4A1F8B63" w14:textId="77777777" w:rsidR="0017651A" w:rsidRDefault="0017651A" w:rsidP="00335BF1">
            <w:pPr>
              <w:widowControl/>
              <w:jc w:val="left"/>
              <w:rPr>
                <w:rFonts w:ascii="宋体" w:eastAsia="宋体" w:hAnsi="宋体" w:cs="宋体"/>
                <w:color w:val="000000"/>
                <w:kern w:val="0"/>
                <w:sz w:val="22"/>
              </w:rPr>
            </w:pPr>
          </w:p>
        </w:tc>
      </w:tr>
    </w:tbl>
    <w:p w14:paraId="43E4ABFF"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46A44F31" w14:textId="77777777" w:rsidTr="00335BF1">
        <w:trPr>
          <w:trHeight w:val="300"/>
        </w:trPr>
        <w:tc>
          <w:tcPr>
            <w:tcW w:w="14029" w:type="dxa"/>
            <w:gridSpan w:val="9"/>
            <w:shd w:val="clear" w:color="auto" w:fill="auto"/>
            <w:noWrap/>
            <w:vAlign w:val="center"/>
          </w:tcPr>
          <w:p w14:paraId="36A72E3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深圳市瑞源冷链服务有限公司主体责任评定结果</w:t>
            </w:r>
          </w:p>
        </w:tc>
      </w:tr>
      <w:tr w:rsidR="0017651A" w14:paraId="067D4D97" w14:textId="77777777" w:rsidTr="00335BF1">
        <w:trPr>
          <w:trHeight w:val="300"/>
        </w:trPr>
        <w:tc>
          <w:tcPr>
            <w:tcW w:w="1271" w:type="dxa"/>
            <w:shd w:val="clear" w:color="auto" w:fill="auto"/>
            <w:noWrap/>
            <w:vAlign w:val="center"/>
          </w:tcPr>
          <w:p w14:paraId="287EDD8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2605258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安全管理人员：戴焕标</w:t>
            </w:r>
          </w:p>
        </w:tc>
        <w:tc>
          <w:tcPr>
            <w:tcW w:w="1985" w:type="dxa"/>
            <w:gridSpan w:val="2"/>
            <w:shd w:val="clear" w:color="auto" w:fill="auto"/>
            <w:noWrap/>
            <w:vAlign w:val="center"/>
          </w:tcPr>
          <w:p w14:paraId="2E7DDA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D220F8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EBB088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38433CB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2020.11.26</w:t>
            </w:r>
          </w:p>
        </w:tc>
      </w:tr>
      <w:tr w:rsidR="0017651A" w14:paraId="5CABA853" w14:textId="77777777" w:rsidTr="00335BF1">
        <w:trPr>
          <w:trHeight w:val="300"/>
        </w:trPr>
        <w:tc>
          <w:tcPr>
            <w:tcW w:w="1271" w:type="dxa"/>
            <w:shd w:val="clear" w:color="auto" w:fill="auto"/>
            <w:noWrap/>
            <w:vAlign w:val="center"/>
          </w:tcPr>
          <w:p w14:paraId="10165F2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54DA8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4F50779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D08B68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24EDDE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6A42C6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3494A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1DB4841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13BC2C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1FDC7379" w14:textId="77777777" w:rsidTr="00335BF1">
        <w:trPr>
          <w:trHeight w:val="409"/>
        </w:trPr>
        <w:tc>
          <w:tcPr>
            <w:tcW w:w="1271" w:type="dxa"/>
            <w:tcBorders>
              <w:bottom w:val="single" w:sz="4" w:space="0" w:color="auto"/>
            </w:tcBorders>
            <w:shd w:val="clear" w:color="auto" w:fill="auto"/>
            <w:noWrap/>
            <w:vAlign w:val="center"/>
          </w:tcPr>
          <w:p w14:paraId="406571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0EB3192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07D885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89299E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B276A9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42301E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tcBorders>
              <w:bottom w:val="single" w:sz="4" w:space="0" w:color="auto"/>
            </w:tcBorders>
            <w:shd w:val="clear" w:color="auto" w:fill="auto"/>
            <w:noWrap/>
            <w:vAlign w:val="center"/>
          </w:tcPr>
          <w:p w14:paraId="4B04AA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tcBorders>
              <w:bottom w:val="single" w:sz="4" w:space="0" w:color="auto"/>
            </w:tcBorders>
            <w:shd w:val="clear" w:color="000000" w:fill="00B050"/>
            <w:noWrap/>
            <w:vAlign w:val="center"/>
          </w:tcPr>
          <w:p w14:paraId="0D06494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45351110" w14:textId="77777777" w:rsidR="0017651A" w:rsidRDefault="0017651A" w:rsidP="00335BF1">
            <w:pPr>
              <w:widowControl/>
              <w:jc w:val="center"/>
              <w:rPr>
                <w:rFonts w:ascii="宋体" w:eastAsia="宋体" w:hAnsi="宋体" w:cs="宋体"/>
                <w:color w:val="000000"/>
                <w:kern w:val="0"/>
                <w:sz w:val="22"/>
              </w:rPr>
            </w:pPr>
          </w:p>
        </w:tc>
      </w:tr>
      <w:tr w:rsidR="0017651A" w14:paraId="7C9703E3" w14:textId="77777777" w:rsidTr="00335BF1">
        <w:trPr>
          <w:trHeight w:val="415"/>
        </w:trPr>
        <w:tc>
          <w:tcPr>
            <w:tcW w:w="1271" w:type="dxa"/>
            <w:tcBorders>
              <w:bottom w:val="single" w:sz="4" w:space="0" w:color="auto"/>
            </w:tcBorders>
            <w:shd w:val="clear" w:color="auto" w:fill="auto"/>
            <w:noWrap/>
            <w:vAlign w:val="center"/>
          </w:tcPr>
          <w:p w14:paraId="6746A8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1CBDCB0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82355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shd w:val="clear" w:color="auto" w:fill="auto"/>
            <w:vAlign w:val="center"/>
          </w:tcPr>
          <w:p w14:paraId="3E8CC2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3912F81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24.5</w:t>
            </w:r>
          </w:p>
        </w:tc>
        <w:tc>
          <w:tcPr>
            <w:tcW w:w="992" w:type="dxa"/>
            <w:vMerge/>
            <w:tcBorders>
              <w:bottom w:val="single" w:sz="4" w:space="0" w:color="auto"/>
            </w:tcBorders>
            <w:vAlign w:val="center"/>
          </w:tcPr>
          <w:p w14:paraId="27C4A29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9F181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B6CB10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3D1397B" w14:textId="77777777" w:rsidR="0017651A" w:rsidRDefault="0017651A" w:rsidP="00335BF1">
            <w:pPr>
              <w:widowControl/>
              <w:jc w:val="left"/>
              <w:rPr>
                <w:rFonts w:ascii="宋体" w:eastAsia="宋体" w:hAnsi="宋体" w:cs="宋体"/>
                <w:color w:val="000000"/>
                <w:kern w:val="0"/>
                <w:sz w:val="22"/>
              </w:rPr>
            </w:pPr>
          </w:p>
        </w:tc>
      </w:tr>
      <w:tr w:rsidR="0017651A" w14:paraId="3A7D3C52" w14:textId="77777777" w:rsidTr="00335BF1">
        <w:trPr>
          <w:trHeight w:val="420"/>
        </w:trPr>
        <w:tc>
          <w:tcPr>
            <w:tcW w:w="1271" w:type="dxa"/>
            <w:tcBorders>
              <w:bottom w:val="single" w:sz="4" w:space="0" w:color="auto"/>
            </w:tcBorders>
            <w:shd w:val="clear" w:color="auto" w:fill="auto"/>
            <w:noWrap/>
            <w:vAlign w:val="center"/>
          </w:tcPr>
          <w:p w14:paraId="487D245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03E8B1D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10FC60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shd w:val="clear" w:color="auto" w:fill="auto"/>
            <w:vAlign w:val="center"/>
          </w:tcPr>
          <w:p w14:paraId="3D081F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7BA7994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w:t>
            </w:r>
          </w:p>
        </w:tc>
        <w:tc>
          <w:tcPr>
            <w:tcW w:w="992" w:type="dxa"/>
            <w:vMerge/>
            <w:tcBorders>
              <w:bottom w:val="single" w:sz="4" w:space="0" w:color="auto"/>
            </w:tcBorders>
            <w:vAlign w:val="center"/>
          </w:tcPr>
          <w:p w14:paraId="67B14ED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2A00D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6F328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AF2AA55" w14:textId="77777777" w:rsidR="0017651A" w:rsidRDefault="0017651A" w:rsidP="00335BF1">
            <w:pPr>
              <w:widowControl/>
              <w:jc w:val="left"/>
              <w:rPr>
                <w:rFonts w:ascii="宋体" w:eastAsia="宋体" w:hAnsi="宋体" w:cs="宋体"/>
                <w:color w:val="000000"/>
                <w:kern w:val="0"/>
                <w:sz w:val="22"/>
              </w:rPr>
            </w:pPr>
          </w:p>
        </w:tc>
      </w:tr>
      <w:tr w:rsidR="0017651A" w14:paraId="179DEAD4" w14:textId="77777777" w:rsidTr="00335BF1">
        <w:trPr>
          <w:trHeight w:val="554"/>
        </w:trPr>
        <w:tc>
          <w:tcPr>
            <w:tcW w:w="1271" w:type="dxa"/>
            <w:tcBorders>
              <w:bottom w:val="single" w:sz="4" w:space="0" w:color="auto"/>
            </w:tcBorders>
            <w:shd w:val="clear" w:color="auto" w:fill="auto"/>
            <w:noWrap/>
            <w:vAlign w:val="center"/>
          </w:tcPr>
          <w:p w14:paraId="717FED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53C848C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459CFA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3242AB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2C5FD9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09E581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A5E96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F7209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BA9AEA6" w14:textId="77777777" w:rsidR="0017651A" w:rsidRDefault="0017651A" w:rsidP="00335BF1">
            <w:pPr>
              <w:widowControl/>
              <w:jc w:val="left"/>
              <w:rPr>
                <w:rFonts w:ascii="宋体" w:eastAsia="宋体" w:hAnsi="宋体" w:cs="宋体"/>
                <w:color w:val="000000"/>
                <w:kern w:val="0"/>
                <w:sz w:val="22"/>
              </w:rPr>
            </w:pPr>
          </w:p>
        </w:tc>
      </w:tr>
      <w:tr w:rsidR="0017651A" w14:paraId="21183994" w14:textId="77777777" w:rsidTr="00335BF1">
        <w:trPr>
          <w:trHeight w:val="562"/>
        </w:trPr>
        <w:tc>
          <w:tcPr>
            <w:tcW w:w="1271" w:type="dxa"/>
            <w:tcBorders>
              <w:bottom w:val="single" w:sz="4" w:space="0" w:color="auto"/>
            </w:tcBorders>
            <w:shd w:val="clear" w:color="auto" w:fill="auto"/>
            <w:noWrap/>
            <w:vAlign w:val="center"/>
          </w:tcPr>
          <w:p w14:paraId="204676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A350CB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03495E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C6884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0B7E4E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9D540E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52755E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17480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533D8FD" w14:textId="77777777" w:rsidR="0017651A" w:rsidRDefault="0017651A" w:rsidP="00335BF1">
            <w:pPr>
              <w:widowControl/>
              <w:jc w:val="left"/>
              <w:rPr>
                <w:rFonts w:ascii="宋体" w:eastAsia="宋体" w:hAnsi="宋体" w:cs="宋体"/>
                <w:color w:val="000000"/>
                <w:kern w:val="0"/>
                <w:sz w:val="22"/>
              </w:rPr>
            </w:pPr>
          </w:p>
        </w:tc>
      </w:tr>
      <w:tr w:rsidR="0017651A" w14:paraId="43671EFB" w14:textId="77777777" w:rsidTr="00335BF1">
        <w:trPr>
          <w:trHeight w:val="556"/>
        </w:trPr>
        <w:tc>
          <w:tcPr>
            <w:tcW w:w="1271" w:type="dxa"/>
            <w:tcBorders>
              <w:bottom w:val="single" w:sz="4" w:space="0" w:color="auto"/>
            </w:tcBorders>
            <w:shd w:val="clear" w:color="auto" w:fill="auto"/>
            <w:noWrap/>
            <w:vAlign w:val="center"/>
          </w:tcPr>
          <w:p w14:paraId="3965AA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0C3E37C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9EF507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CEEF0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596B17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123199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A999D5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3599C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D5A11BC" w14:textId="77777777" w:rsidR="0017651A" w:rsidRDefault="0017651A" w:rsidP="00335BF1">
            <w:pPr>
              <w:widowControl/>
              <w:jc w:val="left"/>
              <w:rPr>
                <w:rFonts w:ascii="宋体" w:eastAsia="宋体" w:hAnsi="宋体" w:cs="宋体"/>
                <w:color w:val="000000"/>
                <w:kern w:val="0"/>
                <w:sz w:val="22"/>
              </w:rPr>
            </w:pPr>
          </w:p>
        </w:tc>
      </w:tr>
      <w:tr w:rsidR="0017651A" w14:paraId="2EF5CDE9" w14:textId="77777777" w:rsidTr="00335BF1">
        <w:trPr>
          <w:trHeight w:val="202"/>
        </w:trPr>
        <w:tc>
          <w:tcPr>
            <w:tcW w:w="1271" w:type="dxa"/>
            <w:tcBorders>
              <w:bottom w:val="single" w:sz="4" w:space="0" w:color="auto"/>
            </w:tcBorders>
            <w:shd w:val="clear" w:color="auto" w:fill="auto"/>
            <w:noWrap/>
            <w:vAlign w:val="center"/>
          </w:tcPr>
          <w:p w14:paraId="661C5A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8BC45C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19CD4C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405D5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EC9B29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AD48D3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73957D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DEB67B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AF68916" w14:textId="77777777" w:rsidR="0017651A" w:rsidRDefault="0017651A" w:rsidP="00335BF1">
            <w:pPr>
              <w:widowControl/>
              <w:jc w:val="left"/>
              <w:rPr>
                <w:rFonts w:ascii="宋体" w:eastAsia="宋体" w:hAnsi="宋体" w:cs="宋体"/>
                <w:color w:val="000000"/>
                <w:kern w:val="0"/>
                <w:sz w:val="22"/>
              </w:rPr>
            </w:pPr>
          </w:p>
        </w:tc>
      </w:tr>
      <w:tr w:rsidR="0017651A" w14:paraId="6BDAD9BC" w14:textId="77777777" w:rsidTr="00335BF1">
        <w:trPr>
          <w:trHeight w:val="544"/>
        </w:trPr>
        <w:tc>
          <w:tcPr>
            <w:tcW w:w="1271" w:type="dxa"/>
            <w:tcBorders>
              <w:bottom w:val="single" w:sz="4" w:space="0" w:color="auto"/>
            </w:tcBorders>
            <w:shd w:val="clear" w:color="auto" w:fill="auto"/>
            <w:noWrap/>
            <w:vAlign w:val="center"/>
          </w:tcPr>
          <w:p w14:paraId="26E930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B08855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70EF4B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72FFD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70FE66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38062B4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FB7D97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1DFEA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8BDFE8B" w14:textId="77777777" w:rsidR="0017651A" w:rsidRDefault="0017651A" w:rsidP="00335BF1">
            <w:pPr>
              <w:widowControl/>
              <w:jc w:val="left"/>
              <w:rPr>
                <w:rFonts w:ascii="宋体" w:eastAsia="宋体" w:hAnsi="宋体" w:cs="宋体"/>
                <w:color w:val="000000"/>
                <w:kern w:val="0"/>
                <w:sz w:val="22"/>
              </w:rPr>
            </w:pPr>
          </w:p>
        </w:tc>
      </w:tr>
      <w:tr w:rsidR="0017651A" w14:paraId="15247083" w14:textId="77777777" w:rsidTr="00335BF1">
        <w:trPr>
          <w:trHeight w:val="424"/>
        </w:trPr>
        <w:tc>
          <w:tcPr>
            <w:tcW w:w="1271" w:type="dxa"/>
            <w:tcBorders>
              <w:bottom w:val="single" w:sz="4" w:space="0" w:color="auto"/>
            </w:tcBorders>
            <w:shd w:val="clear" w:color="auto" w:fill="auto"/>
            <w:noWrap/>
            <w:vAlign w:val="center"/>
          </w:tcPr>
          <w:p w14:paraId="45DFE6D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39A70B4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5868D9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96024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0870D90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6C43252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6F639A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F0F14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0959290" w14:textId="77777777" w:rsidR="0017651A" w:rsidRDefault="0017651A" w:rsidP="00335BF1">
            <w:pPr>
              <w:widowControl/>
              <w:jc w:val="left"/>
              <w:rPr>
                <w:rFonts w:ascii="宋体" w:eastAsia="宋体" w:hAnsi="宋体" w:cs="宋体"/>
                <w:color w:val="000000"/>
                <w:kern w:val="0"/>
                <w:sz w:val="22"/>
              </w:rPr>
            </w:pPr>
          </w:p>
        </w:tc>
      </w:tr>
      <w:tr w:rsidR="0017651A" w14:paraId="43A47169" w14:textId="77777777" w:rsidTr="00335BF1">
        <w:trPr>
          <w:trHeight w:val="544"/>
        </w:trPr>
        <w:tc>
          <w:tcPr>
            <w:tcW w:w="1271" w:type="dxa"/>
            <w:tcBorders>
              <w:bottom w:val="single" w:sz="4" w:space="0" w:color="auto"/>
            </w:tcBorders>
            <w:shd w:val="clear" w:color="auto" w:fill="auto"/>
            <w:noWrap/>
            <w:vAlign w:val="center"/>
          </w:tcPr>
          <w:p w14:paraId="31FD0F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54367DA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497F17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BBC47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11F2CA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400E44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432B8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8E98D7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2E4191E" w14:textId="77777777" w:rsidR="0017651A" w:rsidRDefault="0017651A" w:rsidP="00335BF1">
            <w:pPr>
              <w:widowControl/>
              <w:jc w:val="left"/>
              <w:rPr>
                <w:rFonts w:ascii="宋体" w:eastAsia="宋体" w:hAnsi="宋体" w:cs="宋体"/>
                <w:color w:val="000000"/>
                <w:kern w:val="0"/>
                <w:sz w:val="22"/>
              </w:rPr>
            </w:pPr>
          </w:p>
        </w:tc>
      </w:tr>
    </w:tbl>
    <w:p w14:paraId="169F96F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0E81623B" w14:textId="77777777" w:rsidTr="00335BF1">
        <w:trPr>
          <w:trHeight w:val="420"/>
        </w:trPr>
        <w:tc>
          <w:tcPr>
            <w:tcW w:w="14029" w:type="dxa"/>
            <w:gridSpan w:val="9"/>
            <w:shd w:val="clear" w:color="auto" w:fill="auto"/>
            <w:noWrap/>
            <w:vAlign w:val="center"/>
          </w:tcPr>
          <w:p w14:paraId="037083EA"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深圳市港式金马饮食管理有限公司盐田港保税区店</w:t>
            </w:r>
            <w:r>
              <w:rPr>
                <w:rFonts w:ascii="宋体" w:eastAsia="宋体" w:hAnsi="宋体" w:cs="宋体" w:hint="eastAsia"/>
                <w:b/>
                <w:bCs/>
                <w:kern w:val="0"/>
                <w:sz w:val="32"/>
                <w:szCs w:val="32"/>
              </w:rPr>
              <w:t>主体责任评定结果</w:t>
            </w:r>
          </w:p>
        </w:tc>
      </w:tr>
      <w:tr w:rsidR="0017651A" w14:paraId="734ABDA7" w14:textId="77777777" w:rsidTr="00335BF1">
        <w:trPr>
          <w:trHeight w:val="300"/>
        </w:trPr>
        <w:tc>
          <w:tcPr>
            <w:tcW w:w="1413" w:type="dxa"/>
            <w:shd w:val="clear" w:color="auto" w:fill="auto"/>
            <w:noWrap/>
            <w:vAlign w:val="center"/>
          </w:tcPr>
          <w:p w14:paraId="14A22A1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C352765"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E35174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25CA9A25"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68883C6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4D81454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2020.11.25</w:t>
            </w:r>
          </w:p>
        </w:tc>
      </w:tr>
      <w:tr w:rsidR="0017651A" w14:paraId="6675193A" w14:textId="77777777" w:rsidTr="00335BF1">
        <w:trPr>
          <w:trHeight w:val="447"/>
        </w:trPr>
        <w:tc>
          <w:tcPr>
            <w:tcW w:w="1413" w:type="dxa"/>
            <w:shd w:val="clear" w:color="auto" w:fill="auto"/>
            <w:noWrap/>
            <w:vAlign w:val="center"/>
          </w:tcPr>
          <w:p w14:paraId="155AB73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5433831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5738AF1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34A300B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C5F5F1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1D0FEA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69C6372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43E3E2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12E496A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7B19DF75" w14:textId="77777777" w:rsidTr="00335BF1">
        <w:trPr>
          <w:trHeight w:val="570"/>
        </w:trPr>
        <w:tc>
          <w:tcPr>
            <w:tcW w:w="1413" w:type="dxa"/>
            <w:tcBorders>
              <w:bottom w:val="single" w:sz="4" w:space="0" w:color="auto"/>
            </w:tcBorders>
            <w:shd w:val="clear" w:color="auto" w:fill="auto"/>
            <w:noWrap/>
            <w:vAlign w:val="center"/>
          </w:tcPr>
          <w:p w14:paraId="3555B09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3365827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584B5D6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5E4C40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E4E363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98263D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72</w:t>
            </w:r>
          </w:p>
        </w:tc>
        <w:tc>
          <w:tcPr>
            <w:tcW w:w="1276" w:type="dxa"/>
            <w:vMerge w:val="restart"/>
            <w:tcBorders>
              <w:bottom w:val="single" w:sz="4" w:space="0" w:color="auto"/>
            </w:tcBorders>
            <w:shd w:val="clear" w:color="auto" w:fill="auto"/>
            <w:noWrap/>
            <w:vAlign w:val="center"/>
          </w:tcPr>
          <w:p w14:paraId="6A3D587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72.25</w:t>
            </w:r>
          </w:p>
        </w:tc>
        <w:tc>
          <w:tcPr>
            <w:tcW w:w="1701" w:type="dxa"/>
            <w:vMerge w:val="restart"/>
            <w:tcBorders>
              <w:bottom w:val="single" w:sz="4" w:space="0" w:color="auto"/>
            </w:tcBorders>
            <w:shd w:val="clear" w:color="auto" w:fill="FFFF00"/>
            <w:noWrap/>
            <w:vAlign w:val="center"/>
          </w:tcPr>
          <w:p w14:paraId="4E76D45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3FBE1AE0" w14:textId="77777777" w:rsidR="0017651A" w:rsidRDefault="0017651A" w:rsidP="00335BF1">
            <w:pPr>
              <w:widowControl/>
              <w:jc w:val="center"/>
              <w:rPr>
                <w:rFonts w:ascii="宋体" w:eastAsia="宋体" w:hAnsi="宋体" w:cs="宋体"/>
                <w:kern w:val="0"/>
                <w:sz w:val="22"/>
              </w:rPr>
            </w:pPr>
          </w:p>
        </w:tc>
      </w:tr>
      <w:tr w:rsidR="0017651A" w14:paraId="28E6A995" w14:textId="77777777" w:rsidTr="00335BF1">
        <w:trPr>
          <w:trHeight w:val="570"/>
        </w:trPr>
        <w:tc>
          <w:tcPr>
            <w:tcW w:w="1413" w:type="dxa"/>
            <w:tcBorders>
              <w:bottom w:val="single" w:sz="4" w:space="0" w:color="auto"/>
            </w:tcBorders>
            <w:shd w:val="clear" w:color="auto" w:fill="auto"/>
            <w:noWrap/>
            <w:vAlign w:val="center"/>
          </w:tcPr>
          <w:p w14:paraId="2A9E94C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20BE40C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3DC7EBC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134" w:type="dxa"/>
            <w:shd w:val="clear" w:color="auto" w:fill="auto"/>
            <w:vAlign w:val="center"/>
          </w:tcPr>
          <w:p w14:paraId="39AC46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984" w:type="dxa"/>
            <w:tcBorders>
              <w:bottom w:val="single" w:sz="4" w:space="0" w:color="auto"/>
            </w:tcBorders>
            <w:shd w:val="clear" w:color="auto" w:fill="auto"/>
            <w:noWrap/>
            <w:vAlign w:val="center"/>
          </w:tcPr>
          <w:p w14:paraId="211FFC1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15.5</w:t>
            </w:r>
          </w:p>
        </w:tc>
        <w:tc>
          <w:tcPr>
            <w:tcW w:w="1276" w:type="dxa"/>
            <w:vMerge/>
            <w:tcBorders>
              <w:bottom w:val="single" w:sz="4" w:space="0" w:color="auto"/>
            </w:tcBorders>
            <w:vAlign w:val="center"/>
          </w:tcPr>
          <w:p w14:paraId="6317D74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4A98F9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7F739F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276F6CC" w14:textId="77777777" w:rsidR="0017651A" w:rsidRDefault="0017651A" w:rsidP="00335BF1">
            <w:pPr>
              <w:widowControl/>
              <w:jc w:val="left"/>
              <w:rPr>
                <w:rFonts w:ascii="宋体" w:eastAsia="宋体" w:hAnsi="宋体" w:cs="宋体"/>
                <w:kern w:val="0"/>
                <w:sz w:val="22"/>
              </w:rPr>
            </w:pPr>
          </w:p>
        </w:tc>
      </w:tr>
      <w:tr w:rsidR="0017651A" w14:paraId="5B3D9B31" w14:textId="77777777" w:rsidTr="00335BF1">
        <w:trPr>
          <w:trHeight w:val="570"/>
        </w:trPr>
        <w:tc>
          <w:tcPr>
            <w:tcW w:w="1413" w:type="dxa"/>
            <w:tcBorders>
              <w:bottom w:val="single" w:sz="4" w:space="0" w:color="auto"/>
            </w:tcBorders>
            <w:shd w:val="clear" w:color="auto" w:fill="auto"/>
            <w:noWrap/>
            <w:vAlign w:val="center"/>
          </w:tcPr>
          <w:p w14:paraId="340478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A9BE9E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3A6926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6EE5801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7570A5A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7D8F349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9E208C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F77BED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FE12462" w14:textId="77777777" w:rsidR="0017651A" w:rsidRDefault="0017651A" w:rsidP="00335BF1">
            <w:pPr>
              <w:widowControl/>
              <w:jc w:val="left"/>
              <w:rPr>
                <w:rFonts w:ascii="宋体" w:eastAsia="宋体" w:hAnsi="宋体" w:cs="宋体"/>
                <w:kern w:val="0"/>
                <w:sz w:val="22"/>
              </w:rPr>
            </w:pPr>
          </w:p>
        </w:tc>
      </w:tr>
      <w:tr w:rsidR="0017651A" w14:paraId="37D4F5E8" w14:textId="77777777" w:rsidTr="00335BF1">
        <w:trPr>
          <w:trHeight w:val="570"/>
        </w:trPr>
        <w:tc>
          <w:tcPr>
            <w:tcW w:w="1413" w:type="dxa"/>
            <w:tcBorders>
              <w:bottom w:val="single" w:sz="4" w:space="0" w:color="auto"/>
            </w:tcBorders>
            <w:shd w:val="clear" w:color="auto" w:fill="auto"/>
            <w:noWrap/>
            <w:vAlign w:val="center"/>
          </w:tcPr>
          <w:p w14:paraId="65778D9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6802EE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E9330B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15</w:t>
            </w:r>
          </w:p>
        </w:tc>
        <w:tc>
          <w:tcPr>
            <w:tcW w:w="1134" w:type="dxa"/>
            <w:shd w:val="clear" w:color="auto" w:fill="auto"/>
            <w:vAlign w:val="center"/>
          </w:tcPr>
          <w:p w14:paraId="1FC111E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4CD7DB8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14.5</w:t>
            </w:r>
          </w:p>
        </w:tc>
        <w:tc>
          <w:tcPr>
            <w:tcW w:w="1276" w:type="dxa"/>
            <w:vMerge/>
            <w:tcBorders>
              <w:bottom w:val="single" w:sz="4" w:space="0" w:color="auto"/>
            </w:tcBorders>
            <w:vAlign w:val="center"/>
          </w:tcPr>
          <w:p w14:paraId="100C938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D841CD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05482C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5292DF6" w14:textId="77777777" w:rsidR="0017651A" w:rsidRDefault="0017651A" w:rsidP="00335BF1">
            <w:pPr>
              <w:widowControl/>
              <w:jc w:val="left"/>
              <w:rPr>
                <w:rFonts w:ascii="宋体" w:eastAsia="宋体" w:hAnsi="宋体" w:cs="宋体"/>
                <w:kern w:val="0"/>
                <w:sz w:val="22"/>
              </w:rPr>
            </w:pPr>
          </w:p>
        </w:tc>
      </w:tr>
      <w:tr w:rsidR="0017651A" w14:paraId="613A67C8" w14:textId="77777777" w:rsidTr="00335BF1">
        <w:trPr>
          <w:trHeight w:val="571"/>
        </w:trPr>
        <w:tc>
          <w:tcPr>
            <w:tcW w:w="1413" w:type="dxa"/>
            <w:tcBorders>
              <w:bottom w:val="single" w:sz="4" w:space="0" w:color="auto"/>
            </w:tcBorders>
            <w:shd w:val="clear" w:color="auto" w:fill="auto"/>
            <w:noWrap/>
            <w:vAlign w:val="center"/>
          </w:tcPr>
          <w:p w14:paraId="7FEAA05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71537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340CFD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134" w:type="dxa"/>
            <w:shd w:val="clear" w:color="auto" w:fill="auto"/>
            <w:vAlign w:val="center"/>
          </w:tcPr>
          <w:p w14:paraId="716A523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14</w:t>
            </w:r>
          </w:p>
        </w:tc>
        <w:tc>
          <w:tcPr>
            <w:tcW w:w="1984" w:type="dxa"/>
            <w:tcBorders>
              <w:bottom w:val="single" w:sz="4" w:space="0" w:color="auto"/>
            </w:tcBorders>
            <w:shd w:val="clear" w:color="auto" w:fill="auto"/>
            <w:noWrap/>
            <w:vAlign w:val="center"/>
          </w:tcPr>
          <w:p w14:paraId="16DFF9B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14</w:t>
            </w:r>
          </w:p>
        </w:tc>
        <w:tc>
          <w:tcPr>
            <w:tcW w:w="1276" w:type="dxa"/>
            <w:vMerge/>
            <w:tcBorders>
              <w:bottom w:val="single" w:sz="4" w:space="0" w:color="auto"/>
            </w:tcBorders>
            <w:vAlign w:val="center"/>
          </w:tcPr>
          <w:p w14:paraId="297AD7B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8B1535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75D78A6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8E62C32" w14:textId="77777777" w:rsidR="0017651A" w:rsidRDefault="0017651A" w:rsidP="00335BF1">
            <w:pPr>
              <w:widowControl/>
              <w:jc w:val="left"/>
              <w:rPr>
                <w:rFonts w:ascii="宋体" w:eastAsia="宋体" w:hAnsi="宋体" w:cs="宋体"/>
                <w:kern w:val="0"/>
                <w:sz w:val="22"/>
              </w:rPr>
            </w:pPr>
          </w:p>
        </w:tc>
      </w:tr>
      <w:tr w:rsidR="0017651A" w14:paraId="568528AA" w14:textId="77777777" w:rsidTr="00335BF1">
        <w:trPr>
          <w:trHeight w:val="570"/>
        </w:trPr>
        <w:tc>
          <w:tcPr>
            <w:tcW w:w="1413" w:type="dxa"/>
            <w:tcBorders>
              <w:bottom w:val="single" w:sz="4" w:space="0" w:color="auto"/>
            </w:tcBorders>
            <w:shd w:val="clear" w:color="auto" w:fill="auto"/>
            <w:noWrap/>
            <w:vAlign w:val="center"/>
          </w:tcPr>
          <w:p w14:paraId="18AC59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270171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D775D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73D63E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92F754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6CB414FD"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3961E1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10CBBF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09385EA" w14:textId="77777777" w:rsidR="0017651A" w:rsidRDefault="0017651A" w:rsidP="00335BF1">
            <w:pPr>
              <w:widowControl/>
              <w:jc w:val="left"/>
              <w:rPr>
                <w:rFonts w:ascii="宋体" w:eastAsia="宋体" w:hAnsi="宋体" w:cs="宋体"/>
                <w:kern w:val="0"/>
                <w:sz w:val="22"/>
              </w:rPr>
            </w:pPr>
          </w:p>
        </w:tc>
      </w:tr>
      <w:tr w:rsidR="0017651A" w14:paraId="52D87F01" w14:textId="77777777" w:rsidTr="00335BF1">
        <w:trPr>
          <w:trHeight w:val="860"/>
        </w:trPr>
        <w:tc>
          <w:tcPr>
            <w:tcW w:w="1413" w:type="dxa"/>
            <w:tcBorders>
              <w:bottom w:val="single" w:sz="4" w:space="0" w:color="auto"/>
            </w:tcBorders>
            <w:shd w:val="clear" w:color="auto" w:fill="auto"/>
            <w:noWrap/>
            <w:vAlign w:val="center"/>
          </w:tcPr>
          <w:p w14:paraId="4D75E69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F1CDB3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113BAE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7CF71B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EE2D0D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4E73090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E2EE0A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76C876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9948C55" w14:textId="77777777" w:rsidR="0017651A" w:rsidRDefault="0017651A" w:rsidP="00335BF1">
            <w:pPr>
              <w:widowControl/>
              <w:jc w:val="left"/>
              <w:rPr>
                <w:rFonts w:ascii="宋体" w:eastAsia="宋体" w:hAnsi="宋体" w:cs="宋体"/>
                <w:kern w:val="0"/>
                <w:sz w:val="22"/>
              </w:rPr>
            </w:pPr>
          </w:p>
        </w:tc>
      </w:tr>
    </w:tbl>
    <w:p w14:paraId="568D3961" w14:textId="77777777" w:rsidR="0017651A" w:rsidRDefault="0017651A" w:rsidP="0017651A">
      <w:pPr>
        <w:spacing w:afterLines="100" w:after="312" w:line="360" w:lineRule="auto"/>
        <w:rPr>
          <w:rFonts w:ascii="Times New Roman" w:hAnsi="Times New Roman" w:cs="Times New Roman"/>
        </w:rPr>
      </w:pPr>
    </w:p>
    <w:p w14:paraId="02DF2D49"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0E8847A4" w14:textId="77777777" w:rsidTr="00335BF1">
        <w:trPr>
          <w:trHeight w:val="300"/>
        </w:trPr>
        <w:tc>
          <w:tcPr>
            <w:tcW w:w="14029" w:type="dxa"/>
            <w:gridSpan w:val="9"/>
            <w:shd w:val="clear" w:color="auto" w:fill="auto"/>
            <w:noWrap/>
            <w:vAlign w:val="center"/>
          </w:tcPr>
          <w:p w14:paraId="46D9045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深圳市港式金马饮食管理有限公司盐田港保税区店主体责任评定结果</w:t>
            </w:r>
          </w:p>
        </w:tc>
      </w:tr>
      <w:tr w:rsidR="0017651A" w14:paraId="55127066" w14:textId="77777777" w:rsidTr="00335BF1">
        <w:trPr>
          <w:trHeight w:val="300"/>
        </w:trPr>
        <w:tc>
          <w:tcPr>
            <w:tcW w:w="1413" w:type="dxa"/>
            <w:shd w:val="clear" w:color="auto" w:fill="auto"/>
            <w:noWrap/>
            <w:vAlign w:val="center"/>
          </w:tcPr>
          <w:p w14:paraId="1D31146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7EE790B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主要负责人：林镇金</w:t>
            </w:r>
          </w:p>
        </w:tc>
        <w:tc>
          <w:tcPr>
            <w:tcW w:w="2127" w:type="dxa"/>
            <w:gridSpan w:val="2"/>
            <w:shd w:val="clear" w:color="auto" w:fill="auto"/>
            <w:noWrap/>
            <w:vAlign w:val="center"/>
          </w:tcPr>
          <w:p w14:paraId="14A8E27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E053C2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9E1C29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4F20E1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0F391087" w14:textId="77777777" w:rsidTr="00335BF1">
        <w:trPr>
          <w:trHeight w:val="300"/>
        </w:trPr>
        <w:tc>
          <w:tcPr>
            <w:tcW w:w="1413" w:type="dxa"/>
            <w:shd w:val="clear" w:color="auto" w:fill="auto"/>
            <w:noWrap/>
            <w:vAlign w:val="center"/>
          </w:tcPr>
          <w:p w14:paraId="3F6EEB2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1D40C2F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5884384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36EC3C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B59323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7E80CB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C3BE2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6073004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6DE74F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B5FC8B4" w14:textId="77777777" w:rsidTr="00335BF1">
        <w:trPr>
          <w:trHeight w:val="571"/>
        </w:trPr>
        <w:tc>
          <w:tcPr>
            <w:tcW w:w="1413" w:type="dxa"/>
            <w:tcBorders>
              <w:bottom w:val="single" w:sz="4" w:space="0" w:color="auto"/>
            </w:tcBorders>
            <w:shd w:val="clear" w:color="auto" w:fill="auto"/>
            <w:noWrap/>
            <w:vAlign w:val="center"/>
          </w:tcPr>
          <w:p w14:paraId="1B3BCF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609DE83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24E377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55EEA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563DB2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restart"/>
            <w:shd w:val="clear" w:color="auto" w:fill="auto"/>
            <w:noWrap/>
            <w:vAlign w:val="center"/>
          </w:tcPr>
          <w:p w14:paraId="42DB1E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276" w:type="dxa"/>
            <w:vMerge w:val="restart"/>
            <w:shd w:val="clear" w:color="auto" w:fill="auto"/>
            <w:noWrap/>
            <w:vAlign w:val="center"/>
          </w:tcPr>
          <w:p w14:paraId="6B3256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71.5</w:t>
            </w:r>
          </w:p>
        </w:tc>
        <w:tc>
          <w:tcPr>
            <w:tcW w:w="1418" w:type="dxa"/>
            <w:vMerge w:val="restart"/>
            <w:shd w:val="clear" w:color="auto" w:fill="FFFF00"/>
            <w:noWrap/>
            <w:vAlign w:val="center"/>
          </w:tcPr>
          <w:p w14:paraId="053735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321143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二级否决项：主要负责人未持证</w:t>
            </w:r>
          </w:p>
        </w:tc>
      </w:tr>
      <w:tr w:rsidR="0017651A" w14:paraId="4901F606" w14:textId="77777777" w:rsidTr="00335BF1">
        <w:trPr>
          <w:trHeight w:val="571"/>
        </w:trPr>
        <w:tc>
          <w:tcPr>
            <w:tcW w:w="1413" w:type="dxa"/>
            <w:tcBorders>
              <w:bottom w:val="single" w:sz="4" w:space="0" w:color="auto"/>
            </w:tcBorders>
            <w:shd w:val="clear" w:color="auto" w:fill="auto"/>
            <w:noWrap/>
            <w:vAlign w:val="center"/>
          </w:tcPr>
          <w:p w14:paraId="04A379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0E7C1AF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4A22C3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32B6D7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2B6E24C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0</w:t>
            </w:r>
          </w:p>
        </w:tc>
        <w:tc>
          <w:tcPr>
            <w:tcW w:w="992" w:type="dxa"/>
            <w:vMerge/>
            <w:vAlign w:val="center"/>
          </w:tcPr>
          <w:p w14:paraId="3B849EA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9C87D9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B87A1F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D5C4CFB" w14:textId="77777777" w:rsidR="0017651A" w:rsidRDefault="0017651A" w:rsidP="00335BF1">
            <w:pPr>
              <w:widowControl/>
              <w:jc w:val="left"/>
              <w:rPr>
                <w:rFonts w:ascii="宋体" w:eastAsia="宋体" w:hAnsi="宋体" w:cs="宋体"/>
                <w:color w:val="000000"/>
                <w:kern w:val="0"/>
                <w:sz w:val="22"/>
              </w:rPr>
            </w:pPr>
          </w:p>
        </w:tc>
      </w:tr>
      <w:tr w:rsidR="0017651A" w14:paraId="363C6E23" w14:textId="77777777" w:rsidTr="00335BF1">
        <w:trPr>
          <w:trHeight w:val="571"/>
        </w:trPr>
        <w:tc>
          <w:tcPr>
            <w:tcW w:w="1413" w:type="dxa"/>
            <w:tcBorders>
              <w:bottom w:val="single" w:sz="4" w:space="0" w:color="auto"/>
            </w:tcBorders>
            <w:shd w:val="clear" w:color="auto" w:fill="auto"/>
            <w:noWrap/>
            <w:vAlign w:val="center"/>
          </w:tcPr>
          <w:p w14:paraId="6B4830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B88D6E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5BA90C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7F4D6C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849A88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1CD3E88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88CBC4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A1F572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F5EE322" w14:textId="77777777" w:rsidR="0017651A" w:rsidRDefault="0017651A" w:rsidP="00335BF1">
            <w:pPr>
              <w:widowControl/>
              <w:jc w:val="left"/>
              <w:rPr>
                <w:rFonts w:ascii="宋体" w:eastAsia="宋体" w:hAnsi="宋体" w:cs="宋体"/>
                <w:color w:val="000000"/>
                <w:kern w:val="0"/>
                <w:sz w:val="22"/>
              </w:rPr>
            </w:pPr>
          </w:p>
        </w:tc>
      </w:tr>
      <w:tr w:rsidR="0017651A" w14:paraId="41459223" w14:textId="77777777" w:rsidTr="00335BF1">
        <w:trPr>
          <w:trHeight w:val="571"/>
        </w:trPr>
        <w:tc>
          <w:tcPr>
            <w:tcW w:w="1413" w:type="dxa"/>
            <w:tcBorders>
              <w:bottom w:val="single" w:sz="4" w:space="0" w:color="auto"/>
            </w:tcBorders>
            <w:shd w:val="clear" w:color="auto" w:fill="auto"/>
            <w:noWrap/>
            <w:vAlign w:val="center"/>
          </w:tcPr>
          <w:p w14:paraId="475A05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63A29E2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0993E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2106D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B34934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7B02881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B2BEC3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F12D32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03C3838" w14:textId="77777777" w:rsidR="0017651A" w:rsidRDefault="0017651A" w:rsidP="00335BF1">
            <w:pPr>
              <w:widowControl/>
              <w:jc w:val="left"/>
              <w:rPr>
                <w:rFonts w:ascii="宋体" w:eastAsia="宋体" w:hAnsi="宋体" w:cs="宋体"/>
                <w:color w:val="000000"/>
                <w:kern w:val="0"/>
                <w:sz w:val="22"/>
              </w:rPr>
            </w:pPr>
          </w:p>
        </w:tc>
      </w:tr>
      <w:tr w:rsidR="0017651A" w14:paraId="2FD29ABB" w14:textId="77777777" w:rsidTr="00335BF1">
        <w:trPr>
          <w:trHeight w:val="856"/>
        </w:trPr>
        <w:tc>
          <w:tcPr>
            <w:tcW w:w="1413" w:type="dxa"/>
            <w:tcBorders>
              <w:bottom w:val="single" w:sz="4" w:space="0" w:color="auto"/>
            </w:tcBorders>
            <w:shd w:val="clear" w:color="auto" w:fill="auto"/>
            <w:noWrap/>
            <w:vAlign w:val="center"/>
          </w:tcPr>
          <w:p w14:paraId="250421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A8ED4A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481F7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tcBorders>
              <w:bottom w:val="single" w:sz="4" w:space="0" w:color="auto"/>
            </w:tcBorders>
            <w:shd w:val="clear" w:color="auto" w:fill="auto"/>
            <w:vAlign w:val="center"/>
          </w:tcPr>
          <w:p w14:paraId="490366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2272659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14.5</w:t>
            </w:r>
          </w:p>
        </w:tc>
        <w:tc>
          <w:tcPr>
            <w:tcW w:w="992" w:type="dxa"/>
            <w:vMerge/>
            <w:vAlign w:val="center"/>
          </w:tcPr>
          <w:p w14:paraId="19AF5A7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2F866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54466E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C2C7007" w14:textId="77777777" w:rsidR="0017651A" w:rsidRDefault="0017651A" w:rsidP="00335BF1">
            <w:pPr>
              <w:widowControl/>
              <w:jc w:val="left"/>
              <w:rPr>
                <w:rFonts w:ascii="宋体" w:eastAsia="宋体" w:hAnsi="宋体" w:cs="宋体"/>
                <w:color w:val="000000"/>
                <w:kern w:val="0"/>
                <w:sz w:val="22"/>
              </w:rPr>
            </w:pPr>
          </w:p>
        </w:tc>
      </w:tr>
      <w:tr w:rsidR="0017651A" w14:paraId="0EBDA9B3" w14:textId="77777777" w:rsidTr="00335BF1">
        <w:trPr>
          <w:trHeight w:val="571"/>
        </w:trPr>
        <w:tc>
          <w:tcPr>
            <w:tcW w:w="1413" w:type="dxa"/>
            <w:tcBorders>
              <w:bottom w:val="single" w:sz="4" w:space="0" w:color="auto"/>
            </w:tcBorders>
            <w:shd w:val="clear" w:color="auto" w:fill="auto"/>
            <w:noWrap/>
            <w:vAlign w:val="center"/>
          </w:tcPr>
          <w:p w14:paraId="3D86B7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444F77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14D6E7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13734E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498E0E0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20</w:t>
            </w:r>
          </w:p>
        </w:tc>
        <w:tc>
          <w:tcPr>
            <w:tcW w:w="992" w:type="dxa"/>
            <w:vMerge/>
            <w:vAlign w:val="center"/>
          </w:tcPr>
          <w:p w14:paraId="69BDB48E"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DC48F6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8BDC71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38ACBEA" w14:textId="77777777" w:rsidR="0017651A" w:rsidRDefault="0017651A" w:rsidP="00335BF1">
            <w:pPr>
              <w:widowControl/>
              <w:jc w:val="left"/>
              <w:rPr>
                <w:rFonts w:ascii="宋体" w:eastAsia="宋体" w:hAnsi="宋体" w:cs="宋体"/>
                <w:color w:val="000000"/>
                <w:kern w:val="0"/>
                <w:sz w:val="22"/>
              </w:rPr>
            </w:pPr>
          </w:p>
        </w:tc>
      </w:tr>
      <w:tr w:rsidR="0017651A" w14:paraId="691F581A" w14:textId="77777777" w:rsidTr="00335BF1">
        <w:trPr>
          <w:trHeight w:val="571"/>
        </w:trPr>
        <w:tc>
          <w:tcPr>
            <w:tcW w:w="1413" w:type="dxa"/>
            <w:shd w:val="clear" w:color="auto" w:fill="auto"/>
            <w:noWrap/>
            <w:vAlign w:val="center"/>
          </w:tcPr>
          <w:p w14:paraId="1D23FB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87E497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FD574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6AE099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455F092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69EF4E1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C930320"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EEB9C6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FDBAA41" w14:textId="77777777" w:rsidR="0017651A" w:rsidRDefault="0017651A" w:rsidP="00335BF1">
            <w:pPr>
              <w:widowControl/>
              <w:jc w:val="left"/>
              <w:rPr>
                <w:rFonts w:ascii="宋体" w:eastAsia="宋体" w:hAnsi="宋体" w:cs="宋体"/>
                <w:color w:val="000000"/>
                <w:kern w:val="0"/>
                <w:sz w:val="22"/>
              </w:rPr>
            </w:pPr>
          </w:p>
        </w:tc>
      </w:tr>
      <w:tr w:rsidR="0017651A" w14:paraId="4EBB823A" w14:textId="77777777" w:rsidTr="00335BF1">
        <w:trPr>
          <w:trHeight w:val="571"/>
        </w:trPr>
        <w:tc>
          <w:tcPr>
            <w:tcW w:w="1413" w:type="dxa"/>
            <w:shd w:val="clear" w:color="auto" w:fill="auto"/>
            <w:noWrap/>
            <w:vAlign w:val="center"/>
          </w:tcPr>
          <w:p w14:paraId="7283CB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4514FAEC"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0EAF7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11DBD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4D00AAF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2DABD1F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3A3FEA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56E00E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82641EA" w14:textId="77777777" w:rsidR="0017651A" w:rsidRDefault="0017651A" w:rsidP="00335BF1">
            <w:pPr>
              <w:widowControl/>
              <w:jc w:val="left"/>
              <w:rPr>
                <w:rFonts w:ascii="宋体" w:eastAsia="宋体" w:hAnsi="宋体" w:cs="宋体"/>
                <w:color w:val="000000"/>
                <w:kern w:val="0"/>
                <w:sz w:val="22"/>
              </w:rPr>
            </w:pPr>
          </w:p>
        </w:tc>
      </w:tr>
      <w:tr w:rsidR="0017651A" w14:paraId="754DEA60" w14:textId="77777777" w:rsidTr="00335BF1">
        <w:trPr>
          <w:trHeight w:val="571"/>
        </w:trPr>
        <w:tc>
          <w:tcPr>
            <w:tcW w:w="1413" w:type="dxa"/>
            <w:tcBorders>
              <w:bottom w:val="single" w:sz="4" w:space="0" w:color="auto"/>
            </w:tcBorders>
            <w:shd w:val="clear" w:color="auto" w:fill="auto"/>
            <w:noWrap/>
            <w:vAlign w:val="center"/>
          </w:tcPr>
          <w:p w14:paraId="0A7FCB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63A36573"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0E77EB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29976D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1447AE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2B2C50D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E269FF9"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0AD3F91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10699FB" w14:textId="77777777" w:rsidR="0017651A" w:rsidRDefault="0017651A" w:rsidP="00335BF1">
            <w:pPr>
              <w:widowControl/>
              <w:jc w:val="left"/>
              <w:rPr>
                <w:rFonts w:ascii="宋体" w:eastAsia="宋体" w:hAnsi="宋体" w:cs="宋体"/>
                <w:color w:val="000000"/>
                <w:kern w:val="0"/>
                <w:sz w:val="22"/>
              </w:rPr>
            </w:pPr>
          </w:p>
        </w:tc>
      </w:tr>
    </w:tbl>
    <w:p w14:paraId="49256DEB"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03EF08A2" w14:textId="77777777" w:rsidTr="00335BF1">
        <w:trPr>
          <w:trHeight w:val="300"/>
        </w:trPr>
        <w:tc>
          <w:tcPr>
            <w:tcW w:w="14029" w:type="dxa"/>
            <w:gridSpan w:val="9"/>
            <w:shd w:val="clear" w:color="auto" w:fill="auto"/>
            <w:noWrap/>
            <w:vAlign w:val="center"/>
          </w:tcPr>
          <w:p w14:paraId="3BF6BE4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深圳市港式金马饮食管理有限公司盐田港保税区店主体责任评定结果</w:t>
            </w:r>
          </w:p>
        </w:tc>
      </w:tr>
      <w:tr w:rsidR="0017651A" w14:paraId="7F1C4267" w14:textId="77777777" w:rsidTr="00335BF1">
        <w:trPr>
          <w:trHeight w:val="300"/>
        </w:trPr>
        <w:tc>
          <w:tcPr>
            <w:tcW w:w="1271" w:type="dxa"/>
            <w:shd w:val="clear" w:color="auto" w:fill="auto"/>
            <w:noWrap/>
            <w:vAlign w:val="center"/>
          </w:tcPr>
          <w:p w14:paraId="042AE9F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D5EB4F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安全管理人员：林灿伟</w:t>
            </w:r>
          </w:p>
        </w:tc>
        <w:tc>
          <w:tcPr>
            <w:tcW w:w="1985" w:type="dxa"/>
            <w:gridSpan w:val="2"/>
            <w:shd w:val="clear" w:color="auto" w:fill="auto"/>
            <w:noWrap/>
            <w:vAlign w:val="center"/>
          </w:tcPr>
          <w:p w14:paraId="355275A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7793C0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0FF90C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7623F1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51B12083" w14:textId="77777777" w:rsidTr="00335BF1">
        <w:trPr>
          <w:trHeight w:val="300"/>
        </w:trPr>
        <w:tc>
          <w:tcPr>
            <w:tcW w:w="1271" w:type="dxa"/>
            <w:shd w:val="clear" w:color="auto" w:fill="auto"/>
            <w:noWrap/>
            <w:vAlign w:val="center"/>
          </w:tcPr>
          <w:p w14:paraId="7A2C67D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497CD9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1EB7D04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CBE489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AF40B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F73630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8AA9F5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14AFB56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3D01B3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C6FE391" w14:textId="77777777" w:rsidTr="00335BF1">
        <w:trPr>
          <w:trHeight w:val="409"/>
        </w:trPr>
        <w:tc>
          <w:tcPr>
            <w:tcW w:w="1271" w:type="dxa"/>
            <w:tcBorders>
              <w:bottom w:val="single" w:sz="4" w:space="0" w:color="auto"/>
            </w:tcBorders>
            <w:shd w:val="clear" w:color="auto" w:fill="auto"/>
            <w:noWrap/>
            <w:vAlign w:val="center"/>
          </w:tcPr>
          <w:p w14:paraId="1339346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149B519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59509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1A708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FF51B6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592829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276" w:type="dxa"/>
            <w:vMerge w:val="restart"/>
            <w:tcBorders>
              <w:bottom w:val="single" w:sz="4" w:space="0" w:color="auto"/>
            </w:tcBorders>
            <w:shd w:val="clear" w:color="auto" w:fill="auto"/>
            <w:noWrap/>
            <w:vAlign w:val="center"/>
          </w:tcPr>
          <w:p w14:paraId="74D4096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276" w:type="dxa"/>
            <w:vMerge w:val="restart"/>
            <w:tcBorders>
              <w:bottom w:val="single" w:sz="4" w:space="0" w:color="auto"/>
            </w:tcBorders>
            <w:shd w:val="clear" w:color="auto" w:fill="FFFF00"/>
            <w:noWrap/>
            <w:vAlign w:val="center"/>
          </w:tcPr>
          <w:p w14:paraId="057A4E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402EBF5B" w14:textId="77777777" w:rsidR="0017651A" w:rsidRDefault="0017651A" w:rsidP="00335BF1">
            <w:pPr>
              <w:widowControl/>
              <w:jc w:val="center"/>
              <w:rPr>
                <w:rFonts w:ascii="宋体" w:eastAsia="宋体" w:hAnsi="宋体" w:cs="宋体"/>
                <w:color w:val="000000"/>
                <w:kern w:val="0"/>
                <w:sz w:val="22"/>
              </w:rPr>
            </w:pPr>
          </w:p>
        </w:tc>
      </w:tr>
      <w:tr w:rsidR="0017651A" w14:paraId="53717B79" w14:textId="77777777" w:rsidTr="00335BF1">
        <w:trPr>
          <w:trHeight w:val="415"/>
        </w:trPr>
        <w:tc>
          <w:tcPr>
            <w:tcW w:w="1271" w:type="dxa"/>
            <w:tcBorders>
              <w:bottom w:val="single" w:sz="4" w:space="0" w:color="auto"/>
            </w:tcBorders>
            <w:shd w:val="clear" w:color="auto" w:fill="auto"/>
            <w:noWrap/>
            <w:vAlign w:val="center"/>
          </w:tcPr>
          <w:p w14:paraId="4B7A25E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280C6B1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F75A5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shd w:val="clear" w:color="auto" w:fill="auto"/>
            <w:vAlign w:val="center"/>
          </w:tcPr>
          <w:p w14:paraId="5F48DC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0941F35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19.5</w:t>
            </w:r>
          </w:p>
        </w:tc>
        <w:tc>
          <w:tcPr>
            <w:tcW w:w="992" w:type="dxa"/>
            <w:vMerge/>
            <w:tcBorders>
              <w:bottom w:val="single" w:sz="4" w:space="0" w:color="auto"/>
            </w:tcBorders>
            <w:vAlign w:val="center"/>
          </w:tcPr>
          <w:p w14:paraId="42218D4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C359E8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00EA02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235B46" w14:textId="77777777" w:rsidR="0017651A" w:rsidRDefault="0017651A" w:rsidP="00335BF1">
            <w:pPr>
              <w:widowControl/>
              <w:jc w:val="left"/>
              <w:rPr>
                <w:rFonts w:ascii="宋体" w:eastAsia="宋体" w:hAnsi="宋体" w:cs="宋体"/>
                <w:color w:val="000000"/>
                <w:kern w:val="0"/>
                <w:sz w:val="22"/>
              </w:rPr>
            </w:pPr>
          </w:p>
        </w:tc>
      </w:tr>
      <w:tr w:rsidR="0017651A" w14:paraId="1BF520F4" w14:textId="77777777" w:rsidTr="00335BF1">
        <w:trPr>
          <w:trHeight w:val="420"/>
        </w:trPr>
        <w:tc>
          <w:tcPr>
            <w:tcW w:w="1271" w:type="dxa"/>
            <w:tcBorders>
              <w:bottom w:val="single" w:sz="4" w:space="0" w:color="auto"/>
            </w:tcBorders>
            <w:shd w:val="clear" w:color="auto" w:fill="auto"/>
            <w:noWrap/>
            <w:vAlign w:val="center"/>
          </w:tcPr>
          <w:p w14:paraId="439AB2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20B0D91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3B85CC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shd w:val="clear" w:color="auto" w:fill="auto"/>
            <w:vAlign w:val="center"/>
          </w:tcPr>
          <w:p w14:paraId="16FCA5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7564456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14.5</w:t>
            </w:r>
          </w:p>
        </w:tc>
        <w:tc>
          <w:tcPr>
            <w:tcW w:w="992" w:type="dxa"/>
            <w:vMerge/>
            <w:tcBorders>
              <w:bottom w:val="single" w:sz="4" w:space="0" w:color="auto"/>
            </w:tcBorders>
            <w:vAlign w:val="center"/>
          </w:tcPr>
          <w:p w14:paraId="22C780B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AA1054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E55569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AE846E8" w14:textId="77777777" w:rsidR="0017651A" w:rsidRDefault="0017651A" w:rsidP="00335BF1">
            <w:pPr>
              <w:widowControl/>
              <w:jc w:val="left"/>
              <w:rPr>
                <w:rFonts w:ascii="宋体" w:eastAsia="宋体" w:hAnsi="宋体" w:cs="宋体"/>
                <w:color w:val="000000"/>
                <w:kern w:val="0"/>
                <w:sz w:val="22"/>
              </w:rPr>
            </w:pPr>
          </w:p>
        </w:tc>
      </w:tr>
      <w:tr w:rsidR="0017651A" w14:paraId="5F1DA876" w14:textId="77777777" w:rsidTr="00335BF1">
        <w:trPr>
          <w:trHeight w:val="554"/>
        </w:trPr>
        <w:tc>
          <w:tcPr>
            <w:tcW w:w="1271" w:type="dxa"/>
            <w:tcBorders>
              <w:bottom w:val="single" w:sz="4" w:space="0" w:color="auto"/>
            </w:tcBorders>
            <w:shd w:val="clear" w:color="auto" w:fill="auto"/>
            <w:noWrap/>
            <w:vAlign w:val="center"/>
          </w:tcPr>
          <w:p w14:paraId="25FDEE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19C5F1D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59DAC8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94D8D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F3D99B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293E123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D4D85A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20CF7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6831DDE" w14:textId="77777777" w:rsidR="0017651A" w:rsidRDefault="0017651A" w:rsidP="00335BF1">
            <w:pPr>
              <w:widowControl/>
              <w:jc w:val="left"/>
              <w:rPr>
                <w:rFonts w:ascii="宋体" w:eastAsia="宋体" w:hAnsi="宋体" w:cs="宋体"/>
                <w:color w:val="000000"/>
                <w:kern w:val="0"/>
                <w:sz w:val="22"/>
              </w:rPr>
            </w:pPr>
          </w:p>
        </w:tc>
      </w:tr>
      <w:tr w:rsidR="0017651A" w14:paraId="48CFBAA6" w14:textId="77777777" w:rsidTr="00335BF1">
        <w:trPr>
          <w:trHeight w:val="562"/>
        </w:trPr>
        <w:tc>
          <w:tcPr>
            <w:tcW w:w="1271" w:type="dxa"/>
            <w:tcBorders>
              <w:bottom w:val="single" w:sz="4" w:space="0" w:color="auto"/>
            </w:tcBorders>
            <w:shd w:val="clear" w:color="auto" w:fill="auto"/>
            <w:noWrap/>
            <w:vAlign w:val="center"/>
          </w:tcPr>
          <w:p w14:paraId="0FD496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699AB79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6F823B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23846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3F7358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DCCB58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15D259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D78873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3E950DC" w14:textId="77777777" w:rsidR="0017651A" w:rsidRDefault="0017651A" w:rsidP="00335BF1">
            <w:pPr>
              <w:widowControl/>
              <w:jc w:val="left"/>
              <w:rPr>
                <w:rFonts w:ascii="宋体" w:eastAsia="宋体" w:hAnsi="宋体" w:cs="宋体"/>
                <w:color w:val="000000"/>
                <w:kern w:val="0"/>
                <w:sz w:val="22"/>
              </w:rPr>
            </w:pPr>
          </w:p>
        </w:tc>
      </w:tr>
      <w:tr w:rsidR="0017651A" w14:paraId="0F477F9D" w14:textId="77777777" w:rsidTr="00335BF1">
        <w:trPr>
          <w:trHeight w:val="556"/>
        </w:trPr>
        <w:tc>
          <w:tcPr>
            <w:tcW w:w="1271" w:type="dxa"/>
            <w:tcBorders>
              <w:bottom w:val="single" w:sz="4" w:space="0" w:color="auto"/>
            </w:tcBorders>
            <w:shd w:val="clear" w:color="auto" w:fill="auto"/>
            <w:noWrap/>
            <w:vAlign w:val="center"/>
          </w:tcPr>
          <w:p w14:paraId="64384B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5EA2DB0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28BA72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3C9ED4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4A0BD5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58DB3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832458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BA2B59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C1D68B9" w14:textId="77777777" w:rsidR="0017651A" w:rsidRDefault="0017651A" w:rsidP="00335BF1">
            <w:pPr>
              <w:widowControl/>
              <w:jc w:val="left"/>
              <w:rPr>
                <w:rFonts w:ascii="宋体" w:eastAsia="宋体" w:hAnsi="宋体" w:cs="宋体"/>
                <w:color w:val="000000"/>
                <w:kern w:val="0"/>
                <w:sz w:val="22"/>
              </w:rPr>
            </w:pPr>
          </w:p>
        </w:tc>
      </w:tr>
      <w:tr w:rsidR="0017651A" w14:paraId="63D25599" w14:textId="77777777" w:rsidTr="00335BF1">
        <w:trPr>
          <w:trHeight w:val="202"/>
        </w:trPr>
        <w:tc>
          <w:tcPr>
            <w:tcW w:w="1271" w:type="dxa"/>
            <w:tcBorders>
              <w:bottom w:val="single" w:sz="4" w:space="0" w:color="auto"/>
            </w:tcBorders>
            <w:shd w:val="clear" w:color="auto" w:fill="auto"/>
            <w:noWrap/>
            <w:vAlign w:val="center"/>
          </w:tcPr>
          <w:p w14:paraId="44F76D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3439FC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456AF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C9E53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10070D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8F53AC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2DC9BE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4554B2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72FE789" w14:textId="77777777" w:rsidR="0017651A" w:rsidRDefault="0017651A" w:rsidP="00335BF1">
            <w:pPr>
              <w:widowControl/>
              <w:jc w:val="left"/>
              <w:rPr>
                <w:rFonts w:ascii="宋体" w:eastAsia="宋体" w:hAnsi="宋体" w:cs="宋体"/>
                <w:color w:val="000000"/>
                <w:kern w:val="0"/>
                <w:sz w:val="22"/>
              </w:rPr>
            </w:pPr>
          </w:p>
        </w:tc>
      </w:tr>
      <w:tr w:rsidR="0017651A" w14:paraId="4D4E838F" w14:textId="77777777" w:rsidTr="00335BF1">
        <w:trPr>
          <w:trHeight w:val="544"/>
        </w:trPr>
        <w:tc>
          <w:tcPr>
            <w:tcW w:w="1271" w:type="dxa"/>
            <w:tcBorders>
              <w:bottom w:val="single" w:sz="4" w:space="0" w:color="auto"/>
            </w:tcBorders>
            <w:shd w:val="clear" w:color="auto" w:fill="auto"/>
            <w:noWrap/>
            <w:vAlign w:val="center"/>
          </w:tcPr>
          <w:p w14:paraId="172ABE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DE7823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57C32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8BC925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5546CE3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1861560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2DA8F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7B84A4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40635E6" w14:textId="77777777" w:rsidR="0017651A" w:rsidRDefault="0017651A" w:rsidP="00335BF1">
            <w:pPr>
              <w:widowControl/>
              <w:jc w:val="left"/>
              <w:rPr>
                <w:rFonts w:ascii="宋体" w:eastAsia="宋体" w:hAnsi="宋体" w:cs="宋体"/>
                <w:color w:val="000000"/>
                <w:kern w:val="0"/>
                <w:sz w:val="22"/>
              </w:rPr>
            </w:pPr>
          </w:p>
        </w:tc>
      </w:tr>
      <w:tr w:rsidR="0017651A" w14:paraId="6A3DDE5A" w14:textId="77777777" w:rsidTr="00335BF1">
        <w:trPr>
          <w:trHeight w:val="424"/>
        </w:trPr>
        <w:tc>
          <w:tcPr>
            <w:tcW w:w="1271" w:type="dxa"/>
            <w:tcBorders>
              <w:bottom w:val="single" w:sz="4" w:space="0" w:color="auto"/>
            </w:tcBorders>
            <w:shd w:val="clear" w:color="auto" w:fill="auto"/>
            <w:noWrap/>
            <w:vAlign w:val="center"/>
          </w:tcPr>
          <w:p w14:paraId="5819D7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27F28D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134DF76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119E3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92FA8C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446A994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8883C5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D7F00B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C4B27AC" w14:textId="77777777" w:rsidR="0017651A" w:rsidRDefault="0017651A" w:rsidP="00335BF1">
            <w:pPr>
              <w:widowControl/>
              <w:jc w:val="left"/>
              <w:rPr>
                <w:rFonts w:ascii="宋体" w:eastAsia="宋体" w:hAnsi="宋体" w:cs="宋体"/>
                <w:color w:val="000000"/>
                <w:kern w:val="0"/>
                <w:sz w:val="22"/>
              </w:rPr>
            </w:pPr>
          </w:p>
        </w:tc>
      </w:tr>
      <w:tr w:rsidR="0017651A" w14:paraId="1D57FECF" w14:textId="77777777" w:rsidTr="00335BF1">
        <w:trPr>
          <w:trHeight w:val="544"/>
        </w:trPr>
        <w:tc>
          <w:tcPr>
            <w:tcW w:w="1271" w:type="dxa"/>
            <w:tcBorders>
              <w:bottom w:val="single" w:sz="4" w:space="0" w:color="auto"/>
            </w:tcBorders>
            <w:shd w:val="clear" w:color="auto" w:fill="auto"/>
            <w:noWrap/>
            <w:vAlign w:val="center"/>
          </w:tcPr>
          <w:p w14:paraId="628820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B42682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5DA209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C57B2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B635E7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E2B3D7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BE2CAD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68C594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1498AA1" w14:textId="77777777" w:rsidR="0017651A" w:rsidRDefault="0017651A" w:rsidP="00335BF1">
            <w:pPr>
              <w:widowControl/>
              <w:jc w:val="left"/>
              <w:rPr>
                <w:rFonts w:ascii="宋体" w:eastAsia="宋体" w:hAnsi="宋体" w:cs="宋体"/>
                <w:color w:val="000000"/>
                <w:kern w:val="0"/>
                <w:sz w:val="22"/>
              </w:rPr>
            </w:pPr>
          </w:p>
        </w:tc>
      </w:tr>
    </w:tbl>
    <w:p w14:paraId="53D70724"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74CFF959" w14:textId="77777777" w:rsidTr="00335BF1">
        <w:trPr>
          <w:trHeight w:val="420"/>
        </w:trPr>
        <w:tc>
          <w:tcPr>
            <w:tcW w:w="14029" w:type="dxa"/>
            <w:gridSpan w:val="9"/>
            <w:shd w:val="clear" w:color="auto" w:fill="auto"/>
            <w:noWrap/>
            <w:vAlign w:val="center"/>
          </w:tcPr>
          <w:p w14:paraId="7B39D5E7"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讯瑞电子（深圳）有限公司</w:t>
            </w:r>
            <w:r>
              <w:rPr>
                <w:rFonts w:ascii="宋体" w:eastAsia="宋体" w:hAnsi="宋体" w:cs="宋体" w:hint="eastAsia"/>
                <w:b/>
                <w:bCs/>
                <w:kern w:val="0"/>
                <w:sz w:val="32"/>
                <w:szCs w:val="32"/>
              </w:rPr>
              <w:t>主体责任评定结果</w:t>
            </w:r>
          </w:p>
        </w:tc>
      </w:tr>
      <w:tr w:rsidR="0017651A" w14:paraId="50136C16" w14:textId="77777777" w:rsidTr="00335BF1">
        <w:trPr>
          <w:trHeight w:val="300"/>
        </w:trPr>
        <w:tc>
          <w:tcPr>
            <w:tcW w:w="1413" w:type="dxa"/>
            <w:shd w:val="clear" w:color="auto" w:fill="auto"/>
            <w:noWrap/>
            <w:vAlign w:val="center"/>
          </w:tcPr>
          <w:p w14:paraId="699DC40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6476A57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36B6033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7FA752E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5123C7D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64B6B38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2020.11.24</w:t>
            </w:r>
          </w:p>
        </w:tc>
      </w:tr>
      <w:tr w:rsidR="0017651A" w14:paraId="2681D0E7" w14:textId="77777777" w:rsidTr="00335BF1">
        <w:trPr>
          <w:trHeight w:val="300"/>
        </w:trPr>
        <w:tc>
          <w:tcPr>
            <w:tcW w:w="1413" w:type="dxa"/>
            <w:shd w:val="clear" w:color="auto" w:fill="auto"/>
            <w:noWrap/>
            <w:vAlign w:val="center"/>
          </w:tcPr>
          <w:p w14:paraId="14265A7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1E6A46B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E2814D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2B3D8E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18946E9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1163161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2153EAB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B5F5CD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0478B9F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1E43BEB9" w14:textId="77777777" w:rsidTr="00335BF1">
        <w:trPr>
          <w:trHeight w:val="570"/>
        </w:trPr>
        <w:tc>
          <w:tcPr>
            <w:tcW w:w="1413" w:type="dxa"/>
            <w:tcBorders>
              <w:bottom w:val="single" w:sz="4" w:space="0" w:color="auto"/>
            </w:tcBorders>
            <w:shd w:val="clear" w:color="auto" w:fill="auto"/>
            <w:noWrap/>
            <w:vAlign w:val="center"/>
          </w:tcPr>
          <w:p w14:paraId="5D3807E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49942E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54D7B1F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71D392C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CB360D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689621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60</w:t>
            </w:r>
          </w:p>
        </w:tc>
        <w:tc>
          <w:tcPr>
            <w:tcW w:w="1276" w:type="dxa"/>
            <w:vMerge w:val="restart"/>
            <w:tcBorders>
              <w:bottom w:val="single" w:sz="4" w:space="0" w:color="auto"/>
            </w:tcBorders>
            <w:shd w:val="clear" w:color="auto" w:fill="auto"/>
            <w:noWrap/>
            <w:vAlign w:val="center"/>
          </w:tcPr>
          <w:p w14:paraId="628FCA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64.45</w:t>
            </w:r>
          </w:p>
        </w:tc>
        <w:tc>
          <w:tcPr>
            <w:tcW w:w="1701" w:type="dxa"/>
            <w:vMerge w:val="restart"/>
            <w:tcBorders>
              <w:bottom w:val="single" w:sz="4" w:space="0" w:color="auto"/>
            </w:tcBorders>
            <w:shd w:val="clear" w:color="auto" w:fill="FFFF00"/>
            <w:noWrap/>
            <w:vAlign w:val="center"/>
          </w:tcPr>
          <w:p w14:paraId="415372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394B713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06192DCA" w14:textId="77777777" w:rsidTr="00335BF1">
        <w:trPr>
          <w:trHeight w:val="570"/>
        </w:trPr>
        <w:tc>
          <w:tcPr>
            <w:tcW w:w="1413" w:type="dxa"/>
            <w:tcBorders>
              <w:bottom w:val="single" w:sz="4" w:space="0" w:color="auto"/>
            </w:tcBorders>
            <w:shd w:val="clear" w:color="auto" w:fill="auto"/>
            <w:noWrap/>
            <w:vAlign w:val="center"/>
          </w:tcPr>
          <w:p w14:paraId="27F894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65F1B2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09A2843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3AB5DC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6DC8153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9.5</w:t>
            </w:r>
          </w:p>
        </w:tc>
        <w:tc>
          <w:tcPr>
            <w:tcW w:w="1276" w:type="dxa"/>
            <w:vMerge/>
            <w:tcBorders>
              <w:bottom w:val="single" w:sz="4" w:space="0" w:color="auto"/>
            </w:tcBorders>
            <w:vAlign w:val="center"/>
          </w:tcPr>
          <w:p w14:paraId="2FE3FE0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89470C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1B6C11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B1B0199" w14:textId="77777777" w:rsidR="0017651A" w:rsidRDefault="0017651A" w:rsidP="00335BF1">
            <w:pPr>
              <w:widowControl/>
              <w:jc w:val="left"/>
              <w:rPr>
                <w:rFonts w:ascii="宋体" w:eastAsia="宋体" w:hAnsi="宋体" w:cs="宋体"/>
                <w:kern w:val="0"/>
                <w:sz w:val="22"/>
              </w:rPr>
            </w:pPr>
          </w:p>
        </w:tc>
      </w:tr>
      <w:tr w:rsidR="0017651A" w14:paraId="1ACD7E2D" w14:textId="77777777" w:rsidTr="00335BF1">
        <w:trPr>
          <w:trHeight w:val="570"/>
        </w:trPr>
        <w:tc>
          <w:tcPr>
            <w:tcW w:w="1413" w:type="dxa"/>
            <w:tcBorders>
              <w:bottom w:val="single" w:sz="4" w:space="0" w:color="auto"/>
            </w:tcBorders>
            <w:shd w:val="clear" w:color="auto" w:fill="auto"/>
            <w:noWrap/>
            <w:vAlign w:val="center"/>
          </w:tcPr>
          <w:p w14:paraId="0EFE64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506B960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4A667B0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588BA7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00B8A84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471D2A1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4E4EDA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D7E0C8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7B3E10E" w14:textId="77777777" w:rsidR="0017651A" w:rsidRDefault="0017651A" w:rsidP="00335BF1">
            <w:pPr>
              <w:widowControl/>
              <w:jc w:val="left"/>
              <w:rPr>
                <w:rFonts w:ascii="宋体" w:eastAsia="宋体" w:hAnsi="宋体" w:cs="宋体"/>
                <w:kern w:val="0"/>
                <w:sz w:val="22"/>
              </w:rPr>
            </w:pPr>
          </w:p>
        </w:tc>
      </w:tr>
      <w:tr w:rsidR="0017651A" w14:paraId="4B878DF7" w14:textId="77777777" w:rsidTr="00335BF1">
        <w:trPr>
          <w:trHeight w:val="570"/>
        </w:trPr>
        <w:tc>
          <w:tcPr>
            <w:tcW w:w="1413" w:type="dxa"/>
            <w:tcBorders>
              <w:bottom w:val="single" w:sz="4" w:space="0" w:color="auto"/>
            </w:tcBorders>
            <w:shd w:val="clear" w:color="auto" w:fill="auto"/>
            <w:noWrap/>
            <w:vAlign w:val="center"/>
          </w:tcPr>
          <w:p w14:paraId="586E3E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865FF8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C09CC9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3EFAAD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1D2558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vMerge/>
            <w:tcBorders>
              <w:bottom w:val="single" w:sz="4" w:space="0" w:color="auto"/>
            </w:tcBorders>
            <w:vAlign w:val="center"/>
          </w:tcPr>
          <w:p w14:paraId="6D285FD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0F139E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14756B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8D697BA" w14:textId="77777777" w:rsidR="0017651A" w:rsidRDefault="0017651A" w:rsidP="00335BF1">
            <w:pPr>
              <w:widowControl/>
              <w:jc w:val="left"/>
              <w:rPr>
                <w:rFonts w:ascii="宋体" w:eastAsia="宋体" w:hAnsi="宋体" w:cs="宋体"/>
                <w:kern w:val="0"/>
                <w:sz w:val="22"/>
              </w:rPr>
            </w:pPr>
          </w:p>
        </w:tc>
      </w:tr>
      <w:tr w:rsidR="0017651A" w14:paraId="71150367" w14:textId="77777777" w:rsidTr="00335BF1">
        <w:trPr>
          <w:trHeight w:val="571"/>
        </w:trPr>
        <w:tc>
          <w:tcPr>
            <w:tcW w:w="1413" w:type="dxa"/>
            <w:tcBorders>
              <w:bottom w:val="single" w:sz="4" w:space="0" w:color="auto"/>
            </w:tcBorders>
            <w:shd w:val="clear" w:color="auto" w:fill="auto"/>
            <w:noWrap/>
            <w:vAlign w:val="center"/>
          </w:tcPr>
          <w:p w14:paraId="2A5E287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794241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DE446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shd w:val="clear" w:color="auto" w:fill="auto"/>
            <w:vAlign w:val="center"/>
          </w:tcPr>
          <w:p w14:paraId="39713F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48AED73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7684456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B6879F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21C771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91260B7" w14:textId="77777777" w:rsidR="0017651A" w:rsidRDefault="0017651A" w:rsidP="00335BF1">
            <w:pPr>
              <w:widowControl/>
              <w:jc w:val="left"/>
              <w:rPr>
                <w:rFonts w:ascii="宋体" w:eastAsia="宋体" w:hAnsi="宋体" w:cs="宋体"/>
                <w:kern w:val="0"/>
                <w:sz w:val="22"/>
              </w:rPr>
            </w:pPr>
          </w:p>
        </w:tc>
      </w:tr>
      <w:tr w:rsidR="0017651A" w14:paraId="4A67C323" w14:textId="77777777" w:rsidTr="00335BF1">
        <w:trPr>
          <w:trHeight w:val="570"/>
        </w:trPr>
        <w:tc>
          <w:tcPr>
            <w:tcW w:w="1413" w:type="dxa"/>
            <w:tcBorders>
              <w:bottom w:val="single" w:sz="4" w:space="0" w:color="auto"/>
            </w:tcBorders>
            <w:shd w:val="clear" w:color="auto" w:fill="auto"/>
            <w:noWrap/>
            <w:vAlign w:val="center"/>
          </w:tcPr>
          <w:p w14:paraId="4E307CB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352DE49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3CA6E9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6A4623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1FD9730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41DB1E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23F8C4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AF5DFE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59B85C5" w14:textId="77777777" w:rsidR="0017651A" w:rsidRDefault="0017651A" w:rsidP="00335BF1">
            <w:pPr>
              <w:widowControl/>
              <w:jc w:val="left"/>
              <w:rPr>
                <w:rFonts w:ascii="宋体" w:eastAsia="宋体" w:hAnsi="宋体" w:cs="宋体"/>
                <w:kern w:val="0"/>
                <w:sz w:val="22"/>
              </w:rPr>
            </w:pPr>
          </w:p>
        </w:tc>
      </w:tr>
      <w:tr w:rsidR="0017651A" w14:paraId="2B824908" w14:textId="77777777" w:rsidTr="00335BF1">
        <w:trPr>
          <w:trHeight w:val="860"/>
        </w:trPr>
        <w:tc>
          <w:tcPr>
            <w:tcW w:w="1413" w:type="dxa"/>
            <w:tcBorders>
              <w:bottom w:val="single" w:sz="4" w:space="0" w:color="auto"/>
            </w:tcBorders>
            <w:shd w:val="clear" w:color="auto" w:fill="auto"/>
            <w:noWrap/>
            <w:vAlign w:val="center"/>
          </w:tcPr>
          <w:p w14:paraId="09B5F72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24D63F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4A43405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tcBorders>
              <w:bottom w:val="single" w:sz="4" w:space="0" w:color="auto"/>
            </w:tcBorders>
            <w:shd w:val="clear" w:color="auto" w:fill="auto"/>
            <w:vAlign w:val="center"/>
          </w:tcPr>
          <w:p w14:paraId="11077DD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6773FBE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6793690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D309CB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CF8DF4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29AE650" w14:textId="77777777" w:rsidR="0017651A" w:rsidRDefault="0017651A" w:rsidP="00335BF1">
            <w:pPr>
              <w:widowControl/>
              <w:jc w:val="left"/>
              <w:rPr>
                <w:rFonts w:ascii="宋体" w:eastAsia="宋体" w:hAnsi="宋体" w:cs="宋体"/>
                <w:kern w:val="0"/>
                <w:sz w:val="22"/>
              </w:rPr>
            </w:pPr>
          </w:p>
        </w:tc>
      </w:tr>
    </w:tbl>
    <w:p w14:paraId="403873B3" w14:textId="77777777" w:rsidR="0017651A" w:rsidRDefault="0017651A" w:rsidP="0017651A">
      <w:pPr>
        <w:spacing w:afterLines="100" w:after="312" w:line="360" w:lineRule="auto"/>
        <w:rPr>
          <w:rFonts w:ascii="Times New Roman" w:hAnsi="Times New Roman" w:cs="Times New Roman"/>
        </w:rPr>
      </w:pPr>
    </w:p>
    <w:p w14:paraId="50BB71EB"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3308AB06" w14:textId="77777777" w:rsidTr="00335BF1">
        <w:trPr>
          <w:trHeight w:val="300"/>
        </w:trPr>
        <w:tc>
          <w:tcPr>
            <w:tcW w:w="14029" w:type="dxa"/>
            <w:gridSpan w:val="9"/>
            <w:shd w:val="clear" w:color="auto" w:fill="auto"/>
            <w:noWrap/>
            <w:vAlign w:val="center"/>
          </w:tcPr>
          <w:p w14:paraId="420E20A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讯瑞电子（深圳）有限公司主体责任评定结果</w:t>
            </w:r>
          </w:p>
        </w:tc>
      </w:tr>
      <w:tr w:rsidR="0017651A" w14:paraId="17CCAAF5" w14:textId="77777777" w:rsidTr="00335BF1">
        <w:trPr>
          <w:trHeight w:val="300"/>
        </w:trPr>
        <w:tc>
          <w:tcPr>
            <w:tcW w:w="1413" w:type="dxa"/>
            <w:shd w:val="clear" w:color="auto" w:fill="auto"/>
            <w:noWrap/>
            <w:vAlign w:val="center"/>
          </w:tcPr>
          <w:p w14:paraId="6E95C9A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366595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主要负责人：吴银华</w:t>
            </w:r>
          </w:p>
        </w:tc>
        <w:tc>
          <w:tcPr>
            <w:tcW w:w="2127" w:type="dxa"/>
            <w:gridSpan w:val="2"/>
            <w:shd w:val="clear" w:color="auto" w:fill="auto"/>
            <w:noWrap/>
            <w:vAlign w:val="center"/>
          </w:tcPr>
          <w:p w14:paraId="087E760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768314C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DC10A8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1BCEC9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086B038C" w14:textId="77777777" w:rsidTr="00335BF1">
        <w:trPr>
          <w:trHeight w:val="300"/>
        </w:trPr>
        <w:tc>
          <w:tcPr>
            <w:tcW w:w="1413" w:type="dxa"/>
            <w:shd w:val="clear" w:color="auto" w:fill="auto"/>
            <w:noWrap/>
            <w:vAlign w:val="center"/>
          </w:tcPr>
          <w:p w14:paraId="21C72D8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712A7A8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5AC12E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55E94E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883C3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1E289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2AC022A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27FD14C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331359D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6E3E0ED" w14:textId="77777777" w:rsidTr="00335BF1">
        <w:trPr>
          <w:trHeight w:val="571"/>
        </w:trPr>
        <w:tc>
          <w:tcPr>
            <w:tcW w:w="1413" w:type="dxa"/>
            <w:tcBorders>
              <w:bottom w:val="single" w:sz="4" w:space="0" w:color="auto"/>
            </w:tcBorders>
            <w:shd w:val="clear" w:color="auto" w:fill="auto"/>
            <w:noWrap/>
            <w:vAlign w:val="center"/>
          </w:tcPr>
          <w:p w14:paraId="0C73D54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2CA8A5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F2B16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2FC017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8D1358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1CFE78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70.5</w:t>
            </w:r>
          </w:p>
        </w:tc>
        <w:tc>
          <w:tcPr>
            <w:tcW w:w="1276" w:type="dxa"/>
            <w:vMerge w:val="restart"/>
            <w:shd w:val="clear" w:color="auto" w:fill="auto"/>
            <w:noWrap/>
            <w:vAlign w:val="center"/>
          </w:tcPr>
          <w:p w14:paraId="69690E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70.5</w:t>
            </w:r>
          </w:p>
        </w:tc>
        <w:tc>
          <w:tcPr>
            <w:tcW w:w="1418" w:type="dxa"/>
            <w:vMerge w:val="restart"/>
            <w:shd w:val="clear" w:color="auto" w:fill="FFFF00"/>
            <w:noWrap/>
            <w:vAlign w:val="center"/>
          </w:tcPr>
          <w:p w14:paraId="7E5FC8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3B8BA2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二级否决项：主要负责人未持证</w:t>
            </w:r>
          </w:p>
        </w:tc>
      </w:tr>
      <w:tr w:rsidR="0017651A" w14:paraId="61CD3308" w14:textId="77777777" w:rsidTr="00335BF1">
        <w:trPr>
          <w:trHeight w:val="571"/>
        </w:trPr>
        <w:tc>
          <w:tcPr>
            <w:tcW w:w="1413" w:type="dxa"/>
            <w:tcBorders>
              <w:bottom w:val="single" w:sz="4" w:space="0" w:color="auto"/>
            </w:tcBorders>
            <w:shd w:val="clear" w:color="auto" w:fill="auto"/>
            <w:noWrap/>
            <w:vAlign w:val="center"/>
          </w:tcPr>
          <w:p w14:paraId="1F38EB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65AC438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1CA6B1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993" w:type="dxa"/>
            <w:tcBorders>
              <w:bottom w:val="single" w:sz="4" w:space="0" w:color="auto"/>
            </w:tcBorders>
            <w:shd w:val="clear" w:color="auto" w:fill="auto"/>
            <w:vAlign w:val="center"/>
          </w:tcPr>
          <w:p w14:paraId="41FB70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1984" w:type="dxa"/>
            <w:tcBorders>
              <w:bottom w:val="single" w:sz="4" w:space="0" w:color="auto"/>
            </w:tcBorders>
            <w:shd w:val="clear" w:color="auto" w:fill="auto"/>
            <w:noWrap/>
            <w:vAlign w:val="center"/>
          </w:tcPr>
          <w:p w14:paraId="660A390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0</w:t>
            </w:r>
          </w:p>
        </w:tc>
        <w:tc>
          <w:tcPr>
            <w:tcW w:w="992" w:type="dxa"/>
            <w:vMerge/>
            <w:vAlign w:val="center"/>
          </w:tcPr>
          <w:p w14:paraId="313A5F2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760B84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48956B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3D0F17D" w14:textId="77777777" w:rsidR="0017651A" w:rsidRDefault="0017651A" w:rsidP="00335BF1">
            <w:pPr>
              <w:widowControl/>
              <w:jc w:val="left"/>
              <w:rPr>
                <w:rFonts w:ascii="宋体" w:eastAsia="宋体" w:hAnsi="宋体" w:cs="宋体"/>
                <w:color w:val="000000"/>
                <w:kern w:val="0"/>
                <w:sz w:val="22"/>
              </w:rPr>
            </w:pPr>
          </w:p>
        </w:tc>
      </w:tr>
      <w:tr w:rsidR="0017651A" w14:paraId="178348BE" w14:textId="77777777" w:rsidTr="00335BF1">
        <w:trPr>
          <w:trHeight w:val="571"/>
        </w:trPr>
        <w:tc>
          <w:tcPr>
            <w:tcW w:w="1413" w:type="dxa"/>
            <w:tcBorders>
              <w:bottom w:val="single" w:sz="4" w:space="0" w:color="auto"/>
            </w:tcBorders>
            <w:shd w:val="clear" w:color="auto" w:fill="auto"/>
            <w:noWrap/>
            <w:vAlign w:val="center"/>
          </w:tcPr>
          <w:p w14:paraId="182BA5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5D8A58A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1F7714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365177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E66354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6217831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B0D0B82"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E7F414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2F7624E" w14:textId="77777777" w:rsidR="0017651A" w:rsidRDefault="0017651A" w:rsidP="00335BF1">
            <w:pPr>
              <w:widowControl/>
              <w:jc w:val="left"/>
              <w:rPr>
                <w:rFonts w:ascii="宋体" w:eastAsia="宋体" w:hAnsi="宋体" w:cs="宋体"/>
                <w:color w:val="000000"/>
                <w:kern w:val="0"/>
                <w:sz w:val="22"/>
              </w:rPr>
            </w:pPr>
          </w:p>
        </w:tc>
      </w:tr>
      <w:tr w:rsidR="0017651A" w14:paraId="06D1F02D" w14:textId="77777777" w:rsidTr="00335BF1">
        <w:trPr>
          <w:trHeight w:val="571"/>
        </w:trPr>
        <w:tc>
          <w:tcPr>
            <w:tcW w:w="1413" w:type="dxa"/>
            <w:tcBorders>
              <w:bottom w:val="single" w:sz="4" w:space="0" w:color="auto"/>
            </w:tcBorders>
            <w:shd w:val="clear" w:color="auto" w:fill="auto"/>
            <w:noWrap/>
            <w:vAlign w:val="center"/>
          </w:tcPr>
          <w:p w14:paraId="228A64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3250E7B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64D665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FF9CE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D7BE06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145BAEE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C526AE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0DAF6B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B38383B" w14:textId="77777777" w:rsidR="0017651A" w:rsidRDefault="0017651A" w:rsidP="00335BF1">
            <w:pPr>
              <w:widowControl/>
              <w:jc w:val="left"/>
              <w:rPr>
                <w:rFonts w:ascii="宋体" w:eastAsia="宋体" w:hAnsi="宋体" w:cs="宋体"/>
                <w:color w:val="000000"/>
                <w:kern w:val="0"/>
                <w:sz w:val="22"/>
              </w:rPr>
            </w:pPr>
          </w:p>
        </w:tc>
      </w:tr>
      <w:tr w:rsidR="0017651A" w14:paraId="46F5117D" w14:textId="77777777" w:rsidTr="00335BF1">
        <w:trPr>
          <w:trHeight w:val="856"/>
        </w:trPr>
        <w:tc>
          <w:tcPr>
            <w:tcW w:w="1413" w:type="dxa"/>
            <w:tcBorders>
              <w:bottom w:val="single" w:sz="4" w:space="0" w:color="auto"/>
            </w:tcBorders>
            <w:shd w:val="clear" w:color="auto" w:fill="auto"/>
            <w:noWrap/>
            <w:vAlign w:val="center"/>
          </w:tcPr>
          <w:p w14:paraId="3EF79F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3CABF17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2B5B26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tcBorders>
              <w:bottom w:val="single" w:sz="4" w:space="0" w:color="auto"/>
            </w:tcBorders>
            <w:shd w:val="clear" w:color="auto" w:fill="auto"/>
            <w:vAlign w:val="center"/>
          </w:tcPr>
          <w:p w14:paraId="62CF36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4260652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14.5</w:t>
            </w:r>
          </w:p>
        </w:tc>
        <w:tc>
          <w:tcPr>
            <w:tcW w:w="992" w:type="dxa"/>
            <w:vMerge/>
            <w:vAlign w:val="center"/>
          </w:tcPr>
          <w:p w14:paraId="07155C5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98440E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1BAF32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0FD898" w14:textId="77777777" w:rsidR="0017651A" w:rsidRDefault="0017651A" w:rsidP="00335BF1">
            <w:pPr>
              <w:widowControl/>
              <w:jc w:val="left"/>
              <w:rPr>
                <w:rFonts w:ascii="宋体" w:eastAsia="宋体" w:hAnsi="宋体" w:cs="宋体"/>
                <w:color w:val="000000"/>
                <w:kern w:val="0"/>
                <w:sz w:val="22"/>
              </w:rPr>
            </w:pPr>
          </w:p>
        </w:tc>
      </w:tr>
      <w:tr w:rsidR="0017651A" w14:paraId="3BAE7186" w14:textId="77777777" w:rsidTr="00335BF1">
        <w:trPr>
          <w:trHeight w:val="571"/>
        </w:trPr>
        <w:tc>
          <w:tcPr>
            <w:tcW w:w="1413" w:type="dxa"/>
            <w:tcBorders>
              <w:bottom w:val="single" w:sz="4" w:space="0" w:color="auto"/>
            </w:tcBorders>
            <w:shd w:val="clear" w:color="auto" w:fill="auto"/>
            <w:noWrap/>
            <w:vAlign w:val="center"/>
          </w:tcPr>
          <w:p w14:paraId="42ACD32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B2E85B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42CBCC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1F6DD4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984" w:type="dxa"/>
            <w:tcBorders>
              <w:bottom w:val="single" w:sz="4" w:space="0" w:color="auto"/>
            </w:tcBorders>
            <w:shd w:val="clear" w:color="auto" w:fill="auto"/>
            <w:noWrap/>
            <w:vAlign w:val="center"/>
          </w:tcPr>
          <w:p w14:paraId="5387A63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19</w:t>
            </w:r>
          </w:p>
        </w:tc>
        <w:tc>
          <w:tcPr>
            <w:tcW w:w="992" w:type="dxa"/>
            <w:vMerge/>
            <w:vAlign w:val="center"/>
          </w:tcPr>
          <w:p w14:paraId="1600450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363F39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C855CA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3400FE4" w14:textId="77777777" w:rsidR="0017651A" w:rsidRDefault="0017651A" w:rsidP="00335BF1">
            <w:pPr>
              <w:widowControl/>
              <w:jc w:val="left"/>
              <w:rPr>
                <w:rFonts w:ascii="宋体" w:eastAsia="宋体" w:hAnsi="宋体" w:cs="宋体"/>
                <w:color w:val="000000"/>
                <w:kern w:val="0"/>
                <w:sz w:val="22"/>
              </w:rPr>
            </w:pPr>
          </w:p>
        </w:tc>
      </w:tr>
      <w:tr w:rsidR="0017651A" w14:paraId="2EDF2E79" w14:textId="77777777" w:rsidTr="00335BF1">
        <w:trPr>
          <w:trHeight w:val="571"/>
        </w:trPr>
        <w:tc>
          <w:tcPr>
            <w:tcW w:w="1413" w:type="dxa"/>
            <w:shd w:val="clear" w:color="auto" w:fill="auto"/>
            <w:noWrap/>
            <w:vAlign w:val="center"/>
          </w:tcPr>
          <w:p w14:paraId="2E45F7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D30D61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59279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3F44D2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4E3AE3F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44491B4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3A85FBD"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D6DB38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48DCC30" w14:textId="77777777" w:rsidR="0017651A" w:rsidRDefault="0017651A" w:rsidP="00335BF1">
            <w:pPr>
              <w:widowControl/>
              <w:jc w:val="left"/>
              <w:rPr>
                <w:rFonts w:ascii="宋体" w:eastAsia="宋体" w:hAnsi="宋体" w:cs="宋体"/>
                <w:color w:val="000000"/>
                <w:kern w:val="0"/>
                <w:sz w:val="22"/>
              </w:rPr>
            </w:pPr>
          </w:p>
        </w:tc>
      </w:tr>
      <w:tr w:rsidR="0017651A" w14:paraId="6D4D28FA" w14:textId="77777777" w:rsidTr="00335BF1">
        <w:trPr>
          <w:trHeight w:val="571"/>
        </w:trPr>
        <w:tc>
          <w:tcPr>
            <w:tcW w:w="1413" w:type="dxa"/>
            <w:shd w:val="clear" w:color="auto" w:fill="auto"/>
            <w:noWrap/>
            <w:vAlign w:val="center"/>
          </w:tcPr>
          <w:p w14:paraId="430694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6E6A841F"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075B8B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E01B41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02668CC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33329D0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7BE27D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150BA3A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A92D047" w14:textId="77777777" w:rsidR="0017651A" w:rsidRDefault="0017651A" w:rsidP="00335BF1">
            <w:pPr>
              <w:widowControl/>
              <w:jc w:val="left"/>
              <w:rPr>
                <w:rFonts w:ascii="宋体" w:eastAsia="宋体" w:hAnsi="宋体" w:cs="宋体"/>
                <w:color w:val="000000"/>
                <w:kern w:val="0"/>
                <w:sz w:val="22"/>
              </w:rPr>
            </w:pPr>
          </w:p>
        </w:tc>
      </w:tr>
      <w:tr w:rsidR="0017651A" w14:paraId="37F17552" w14:textId="77777777" w:rsidTr="00335BF1">
        <w:trPr>
          <w:trHeight w:val="571"/>
        </w:trPr>
        <w:tc>
          <w:tcPr>
            <w:tcW w:w="1413" w:type="dxa"/>
            <w:tcBorders>
              <w:bottom w:val="single" w:sz="4" w:space="0" w:color="auto"/>
            </w:tcBorders>
            <w:shd w:val="clear" w:color="auto" w:fill="auto"/>
            <w:noWrap/>
            <w:vAlign w:val="center"/>
          </w:tcPr>
          <w:p w14:paraId="442A02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1AA7D53D"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3AC49A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739219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6EA410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23CDCCD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9371989"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41DB6BAB"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19BE633A" w14:textId="77777777" w:rsidR="0017651A" w:rsidRDefault="0017651A" w:rsidP="00335BF1">
            <w:pPr>
              <w:widowControl/>
              <w:jc w:val="left"/>
              <w:rPr>
                <w:rFonts w:ascii="宋体" w:eastAsia="宋体" w:hAnsi="宋体" w:cs="宋体"/>
                <w:color w:val="000000"/>
                <w:kern w:val="0"/>
                <w:sz w:val="22"/>
              </w:rPr>
            </w:pPr>
          </w:p>
        </w:tc>
      </w:tr>
    </w:tbl>
    <w:p w14:paraId="452EAF0B"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70592B15" w14:textId="77777777" w:rsidTr="00335BF1">
        <w:trPr>
          <w:trHeight w:val="300"/>
        </w:trPr>
        <w:tc>
          <w:tcPr>
            <w:tcW w:w="14029" w:type="dxa"/>
            <w:gridSpan w:val="9"/>
            <w:shd w:val="clear" w:color="auto" w:fill="auto"/>
            <w:noWrap/>
            <w:vAlign w:val="center"/>
          </w:tcPr>
          <w:p w14:paraId="2AFE142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讯瑞电子（深圳）有限公司主体责任评定结果</w:t>
            </w:r>
          </w:p>
        </w:tc>
      </w:tr>
      <w:tr w:rsidR="0017651A" w14:paraId="53A638AF" w14:textId="77777777" w:rsidTr="00335BF1">
        <w:trPr>
          <w:trHeight w:val="300"/>
        </w:trPr>
        <w:tc>
          <w:tcPr>
            <w:tcW w:w="1271" w:type="dxa"/>
            <w:shd w:val="clear" w:color="auto" w:fill="auto"/>
            <w:noWrap/>
            <w:vAlign w:val="center"/>
          </w:tcPr>
          <w:p w14:paraId="27D6C6E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59A6D8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安全管理人员：康少平</w:t>
            </w:r>
          </w:p>
        </w:tc>
        <w:tc>
          <w:tcPr>
            <w:tcW w:w="1985" w:type="dxa"/>
            <w:gridSpan w:val="2"/>
            <w:shd w:val="clear" w:color="auto" w:fill="auto"/>
            <w:noWrap/>
            <w:vAlign w:val="center"/>
          </w:tcPr>
          <w:p w14:paraId="4067CDE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953AB7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9E651D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3DF96B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3FDA750B" w14:textId="77777777" w:rsidTr="00335BF1">
        <w:trPr>
          <w:trHeight w:val="300"/>
        </w:trPr>
        <w:tc>
          <w:tcPr>
            <w:tcW w:w="1271" w:type="dxa"/>
            <w:shd w:val="clear" w:color="auto" w:fill="auto"/>
            <w:noWrap/>
            <w:vAlign w:val="center"/>
          </w:tcPr>
          <w:p w14:paraId="2AD9669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71429B7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352AC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35A117C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019AE7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447EE0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682EBE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67A15D2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4807A2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5261162" w14:textId="77777777" w:rsidTr="00335BF1">
        <w:trPr>
          <w:trHeight w:val="409"/>
        </w:trPr>
        <w:tc>
          <w:tcPr>
            <w:tcW w:w="1271" w:type="dxa"/>
            <w:tcBorders>
              <w:bottom w:val="single" w:sz="4" w:space="0" w:color="auto"/>
            </w:tcBorders>
            <w:shd w:val="clear" w:color="auto" w:fill="auto"/>
            <w:noWrap/>
            <w:vAlign w:val="center"/>
          </w:tcPr>
          <w:p w14:paraId="3AC909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4D70F50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01761CC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2B3A36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341795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val="restart"/>
            <w:tcBorders>
              <w:bottom w:val="single" w:sz="4" w:space="0" w:color="auto"/>
            </w:tcBorders>
            <w:shd w:val="clear" w:color="auto" w:fill="auto"/>
            <w:noWrap/>
            <w:vAlign w:val="center"/>
          </w:tcPr>
          <w:p w14:paraId="31D9F1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276" w:type="dxa"/>
            <w:vMerge w:val="restart"/>
            <w:tcBorders>
              <w:bottom w:val="single" w:sz="4" w:space="0" w:color="auto"/>
            </w:tcBorders>
            <w:shd w:val="clear" w:color="auto" w:fill="auto"/>
            <w:noWrap/>
            <w:vAlign w:val="center"/>
          </w:tcPr>
          <w:p w14:paraId="11088A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276" w:type="dxa"/>
            <w:vMerge w:val="restart"/>
            <w:tcBorders>
              <w:bottom w:val="single" w:sz="4" w:space="0" w:color="auto"/>
            </w:tcBorders>
            <w:shd w:val="clear" w:color="auto" w:fill="FFFF00"/>
            <w:noWrap/>
            <w:vAlign w:val="center"/>
          </w:tcPr>
          <w:p w14:paraId="0FB8117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238234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二级否决项：安全管理人员无安全资格证书</w:t>
            </w:r>
          </w:p>
        </w:tc>
      </w:tr>
      <w:tr w:rsidR="0017651A" w14:paraId="2982006F" w14:textId="77777777" w:rsidTr="00335BF1">
        <w:trPr>
          <w:trHeight w:val="415"/>
        </w:trPr>
        <w:tc>
          <w:tcPr>
            <w:tcW w:w="1271" w:type="dxa"/>
            <w:tcBorders>
              <w:bottom w:val="single" w:sz="4" w:space="0" w:color="auto"/>
            </w:tcBorders>
            <w:shd w:val="clear" w:color="auto" w:fill="auto"/>
            <w:noWrap/>
            <w:vAlign w:val="center"/>
          </w:tcPr>
          <w:p w14:paraId="3075BD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2FF3129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1B1C1A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993" w:type="dxa"/>
            <w:shd w:val="clear" w:color="auto" w:fill="auto"/>
            <w:vAlign w:val="center"/>
          </w:tcPr>
          <w:p w14:paraId="202A86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1A84CCA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21.5</w:t>
            </w:r>
          </w:p>
        </w:tc>
        <w:tc>
          <w:tcPr>
            <w:tcW w:w="992" w:type="dxa"/>
            <w:vMerge/>
            <w:tcBorders>
              <w:bottom w:val="single" w:sz="4" w:space="0" w:color="auto"/>
            </w:tcBorders>
            <w:vAlign w:val="center"/>
          </w:tcPr>
          <w:p w14:paraId="73AB68D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1E137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826828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86A1A5B" w14:textId="77777777" w:rsidR="0017651A" w:rsidRDefault="0017651A" w:rsidP="00335BF1">
            <w:pPr>
              <w:widowControl/>
              <w:jc w:val="left"/>
              <w:rPr>
                <w:rFonts w:ascii="宋体" w:eastAsia="宋体" w:hAnsi="宋体" w:cs="宋体"/>
                <w:color w:val="000000"/>
                <w:kern w:val="0"/>
                <w:sz w:val="22"/>
              </w:rPr>
            </w:pPr>
          </w:p>
        </w:tc>
      </w:tr>
      <w:tr w:rsidR="0017651A" w14:paraId="1B41A189" w14:textId="77777777" w:rsidTr="00335BF1">
        <w:trPr>
          <w:trHeight w:val="420"/>
        </w:trPr>
        <w:tc>
          <w:tcPr>
            <w:tcW w:w="1271" w:type="dxa"/>
            <w:tcBorders>
              <w:bottom w:val="single" w:sz="4" w:space="0" w:color="auto"/>
            </w:tcBorders>
            <w:shd w:val="clear" w:color="auto" w:fill="auto"/>
            <w:noWrap/>
            <w:vAlign w:val="center"/>
          </w:tcPr>
          <w:p w14:paraId="7B5760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22FB7E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5BADE5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93" w:type="dxa"/>
            <w:shd w:val="clear" w:color="auto" w:fill="auto"/>
            <w:vAlign w:val="center"/>
          </w:tcPr>
          <w:p w14:paraId="394E9E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182A99E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11</w:t>
            </w:r>
          </w:p>
        </w:tc>
        <w:tc>
          <w:tcPr>
            <w:tcW w:w="992" w:type="dxa"/>
            <w:vMerge/>
            <w:tcBorders>
              <w:bottom w:val="single" w:sz="4" w:space="0" w:color="auto"/>
            </w:tcBorders>
            <w:vAlign w:val="center"/>
          </w:tcPr>
          <w:p w14:paraId="3560310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646A7A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F9A62A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0C83263" w14:textId="77777777" w:rsidR="0017651A" w:rsidRDefault="0017651A" w:rsidP="00335BF1">
            <w:pPr>
              <w:widowControl/>
              <w:jc w:val="left"/>
              <w:rPr>
                <w:rFonts w:ascii="宋体" w:eastAsia="宋体" w:hAnsi="宋体" w:cs="宋体"/>
                <w:color w:val="000000"/>
                <w:kern w:val="0"/>
                <w:sz w:val="22"/>
              </w:rPr>
            </w:pPr>
          </w:p>
        </w:tc>
      </w:tr>
      <w:tr w:rsidR="0017651A" w14:paraId="67CC0CA0" w14:textId="77777777" w:rsidTr="00335BF1">
        <w:trPr>
          <w:trHeight w:val="554"/>
        </w:trPr>
        <w:tc>
          <w:tcPr>
            <w:tcW w:w="1271" w:type="dxa"/>
            <w:tcBorders>
              <w:bottom w:val="single" w:sz="4" w:space="0" w:color="auto"/>
            </w:tcBorders>
            <w:shd w:val="clear" w:color="auto" w:fill="auto"/>
            <w:noWrap/>
            <w:vAlign w:val="center"/>
          </w:tcPr>
          <w:p w14:paraId="3FDEC6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0770D3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5243607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DD8420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C6A7C2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C29F48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097C65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9A036B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25FFF24" w14:textId="77777777" w:rsidR="0017651A" w:rsidRDefault="0017651A" w:rsidP="00335BF1">
            <w:pPr>
              <w:widowControl/>
              <w:jc w:val="left"/>
              <w:rPr>
                <w:rFonts w:ascii="宋体" w:eastAsia="宋体" w:hAnsi="宋体" w:cs="宋体"/>
                <w:color w:val="000000"/>
                <w:kern w:val="0"/>
                <w:sz w:val="22"/>
              </w:rPr>
            </w:pPr>
          </w:p>
        </w:tc>
      </w:tr>
      <w:tr w:rsidR="0017651A" w14:paraId="71B648F5" w14:textId="77777777" w:rsidTr="00335BF1">
        <w:trPr>
          <w:trHeight w:val="562"/>
        </w:trPr>
        <w:tc>
          <w:tcPr>
            <w:tcW w:w="1271" w:type="dxa"/>
            <w:tcBorders>
              <w:bottom w:val="single" w:sz="4" w:space="0" w:color="auto"/>
            </w:tcBorders>
            <w:shd w:val="clear" w:color="auto" w:fill="auto"/>
            <w:noWrap/>
            <w:vAlign w:val="center"/>
          </w:tcPr>
          <w:p w14:paraId="1A0D3C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08D312F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248A3A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65F925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2107F9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DFC232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CDD010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57C76F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2ED3926" w14:textId="77777777" w:rsidR="0017651A" w:rsidRDefault="0017651A" w:rsidP="00335BF1">
            <w:pPr>
              <w:widowControl/>
              <w:jc w:val="left"/>
              <w:rPr>
                <w:rFonts w:ascii="宋体" w:eastAsia="宋体" w:hAnsi="宋体" w:cs="宋体"/>
                <w:color w:val="000000"/>
                <w:kern w:val="0"/>
                <w:sz w:val="22"/>
              </w:rPr>
            </w:pPr>
          </w:p>
        </w:tc>
      </w:tr>
      <w:tr w:rsidR="0017651A" w14:paraId="327D5812" w14:textId="77777777" w:rsidTr="00335BF1">
        <w:trPr>
          <w:trHeight w:val="556"/>
        </w:trPr>
        <w:tc>
          <w:tcPr>
            <w:tcW w:w="1271" w:type="dxa"/>
            <w:tcBorders>
              <w:bottom w:val="single" w:sz="4" w:space="0" w:color="auto"/>
            </w:tcBorders>
            <w:shd w:val="clear" w:color="auto" w:fill="auto"/>
            <w:noWrap/>
            <w:vAlign w:val="center"/>
          </w:tcPr>
          <w:p w14:paraId="7919DD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704A095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3560D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774824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5A1965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43114AF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975CA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6F5223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52D3600" w14:textId="77777777" w:rsidR="0017651A" w:rsidRDefault="0017651A" w:rsidP="00335BF1">
            <w:pPr>
              <w:widowControl/>
              <w:jc w:val="left"/>
              <w:rPr>
                <w:rFonts w:ascii="宋体" w:eastAsia="宋体" w:hAnsi="宋体" w:cs="宋体"/>
                <w:color w:val="000000"/>
                <w:kern w:val="0"/>
                <w:sz w:val="22"/>
              </w:rPr>
            </w:pPr>
          </w:p>
        </w:tc>
      </w:tr>
      <w:tr w:rsidR="0017651A" w14:paraId="16771C6B" w14:textId="77777777" w:rsidTr="00335BF1">
        <w:trPr>
          <w:trHeight w:val="202"/>
        </w:trPr>
        <w:tc>
          <w:tcPr>
            <w:tcW w:w="1271" w:type="dxa"/>
            <w:tcBorders>
              <w:bottom w:val="single" w:sz="4" w:space="0" w:color="auto"/>
            </w:tcBorders>
            <w:shd w:val="clear" w:color="auto" w:fill="auto"/>
            <w:noWrap/>
            <w:vAlign w:val="center"/>
          </w:tcPr>
          <w:p w14:paraId="0DA87B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139AFE0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C10B4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67F5F1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148FAB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47C72AC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BFF3A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4F2F05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FBD715" w14:textId="77777777" w:rsidR="0017651A" w:rsidRDefault="0017651A" w:rsidP="00335BF1">
            <w:pPr>
              <w:widowControl/>
              <w:jc w:val="left"/>
              <w:rPr>
                <w:rFonts w:ascii="宋体" w:eastAsia="宋体" w:hAnsi="宋体" w:cs="宋体"/>
                <w:color w:val="000000"/>
                <w:kern w:val="0"/>
                <w:sz w:val="22"/>
              </w:rPr>
            </w:pPr>
          </w:p>
        </w:tc>
      </w:tr>
      <w:tr w:rsidR="0017651A" w14:paraId="6723C523" w14:textId="77777777" w:rsidTr="00335BF1">
        <w:trPr>
          <w:trHeight w:val="544"/>
        </w:trPr>
        <w:tc>
          <w:tcPr>
            <w:tcW w:w="1271" w:type="dxa"/>
            <w:tcBorders>
              <w:bottom w:val="single" w:sz="4" w:space="0" w:color="auto"/>
            </w:tcBorders>
            <w:shd w:val="clear" w:color="auto" w:fill="auto"/>
            <w:noWrap/>
            <w:vAlign w:val="center"/>
          </w:tcPr>
          <w:p w14:paraId="7289FB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3291AE4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9D6A5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A8FF2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5F48CB8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06B5F2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18C8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AD5438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8D05C9" w14:textId="77777777" w:rsidR="0017651A" w:rsidRDefault="0017651A" w:rsidP="00335BF1">
            <w:pPr>
              <w:widowControl/>
              <w:jc w:val="left"/>
              <w:rPr>
                <w:rFonts w:ascii="宋体" w:eastAsia="宋体" w:hAnsi="宋体" w:cs="宋体"/>
                <w:color w:val="000000"/>
                <w:kern w:val="0"/>
                <w:sz w:val="22"/>
              </w:rPr>
            </w:pPr>
          </w:p>
        </w:tc>
      </w:tr>
      <w:tr w:rsidR="0017651A" w14:paraId="088B8C83" w14:textId="77777777" w:rsidTr="00335BF1">
        <w:trPr>
          <w:trHeight w:val="424"/>
        </w:trPr>
        <w:tc>
          <w:tcPr>
            <w:tcW w:w="1271" w:type="dxa"/>
            <w:tcBorders>
              <w:bottom w:val="single" w:sz="4" w:space="0" w:color="auto"/>
            </w:tcBorders>
            <w:shd w:val="clear" w:color="auto" w:fill="auto"/>
            <w:noWrap/>
            <w:vAlign w:val="center"/>
          </w:tcPr>
          <w:p w14:paraId="624EB6B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00C5678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02050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2AE9F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018FA1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393E71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89007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1E316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FE67E64" w14:textId="77777777" w:rsidR="0017651A" w:rsidRDefault="0017651A" w:rsidP="00335BF1">
            <w:pPr>
              <w:widowControl/>
              <w:jc w:val="left"/>
              <w:rPr>
                <w:rFonts w:ascii="宋体" w:eastAsia="宋体" w:hAnsi="宋体" w:cs="宋体"/>
                <w:color w:val="000000"/>
                <w:kern w:val="0"/>
                <w:sz w:val="22"/>
              </w:rPr>
            </w:pPr>
          </w:p>
        </w:tc>
      </w:tr>
      <w:tr w:rsidR="0017651A" w14:paraId="6115EE15" w14:textId="77777777" w:rsidTr="00335BF1">
        <w:trPr>
          <w:trHeight w:val="544"/>
        </w:trPr>
        <w:tc>
          <w:tcPr>
            <w:tcW w:w="1271" w:type="dxa"/>
            <w:tcBorders>
              <w:bottom w:val="single" w:sz="4" w:space="0" w:color="auto"/>
            </w:tcBorders>
            <w:shd w:val="clear" w:color="auto" w:fill="auto"/>
            <w:noWrap/>
            <w:vAlign w:val="center"/>
          </w:tcPr>
          <w:p w14:paraId="6C9A2A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7156767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D0C66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FB446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20B5D3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904C23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69B24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8E552E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0A911A0" w14:textId="77777777" w:rsidR="0017651A" w:rsidRDefault="0017651A" w:rsidP="00335BF1">
            <w:pPr>
              <w:widowControl/>
              <w:jc w:val="left"/>
              <w:rPr>
                <w:rFonts w:ascii="宋体" w:eastAsia="宋体" w:hAnsi="宋体" w:cs="宋体"/>
                <w:color w:val="000000"/>
                <w:kern w:val="0"/>
                <w:sz w:val="22"/>
              </w:rPr>
            </w:pPr>
          </w:p>
        </w:tc>
      </w:tr>
    </w:tbl>
    <w:p w14:paraId="215B75F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0CD24555" w14:textId="77777777" w:rsidTr="00335BF1">
        <w:trPr>
          <w:trHeight w:val="420"/>
        </w:trPr>
        <w:tc>
          <w:tcPr>
            <w:tcW w:w="14029" w:type="dxa"/>
            <w:gridSpan w:val="9"/>
            <w:shd w:val="clear" w:color="auto" w:fill="auto"/>
            <w:noWrap/>
            <w:vAlign w:val="center"/>
          </w:tcPr>
          <w:p w14:paraId="4CCA6D5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深圳市盐田港加油站有限公司</w:t>
            </w:r>
            <w:r>
              <w:rPr>
                <w:rFonts w:ascii="宋体" w:eastAsia="宋体" w:hAnsi="宋体" w:cs="宋体" w:hint="eastAsia"/>
                <w:b/>
                <w:bCs/>
                <w:kern w:val="0"/>
                <w:sz w:val="32"/>
                <w:szCs w:val="32"/>
              </w:rPr>
              <w:t>主体责任评定结果</w:t>
            </w:r>
          </w:p>
        </w:tc>
      </w:tr>
      <w:tr w:rsidR="0017651A" w14:paraId="4B2C247D" w14:textId="77777777" w:rsidTr="00335BF1">
        <w:trPr>
          <w:trHeight w:val="300"/>
        </w:trPr>
        <w:tc>
          <w:tcPr>
            <w:tcW w:w="1413" w:type="dxa"/>
            <w:shd w:val="clear" w:color="auto" w:fill="auto"/>
            <w:noWrap/>
            <w:vAlign w:val="center"/>
          </w:tcPr>
          <w:p w14:paraId="79BA785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01A8614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33A7A99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422201CA"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2DAB71F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25410A1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2020.11.23</w:t>
            </w:r>
          </w:p>
        </w:tc>
      </w:tr>
      <w:tr w:rsidR="0017651A" w14:paraId="1D97031B" w14:textId="77777777" w:rsidTr="00335BF1">
        <w:trPr>
          <w:trHeight w:val="300"/>
        </w:trPr>
        <w:tc>
          <w:tcPr>
            <w:tcW w:w="1413" w:type="dxa"/>
            <w:shd w:val="clear" w:color="auto" w:fill="auto"/>
            <w:noWrap/>
            <w:vAlign w:val="center"/>
          </w:tcPr>
          <w:p w14:paraId="7780A1F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1CD2FA7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4DF90C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FC3060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7CC0B0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59D09B9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32EE77C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0174F6E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7F3133A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1F7C0EB1" w14:textId="77777777" w:rsidTr="00335BF1">
        <w:trPr>
          <w:trHeight w:val="570"/>
        </w:trPr>
        <w:tc>
          <w:tcPr>
            <w:tcW w:w="1413" w:type="dxa"/>
            <w:tcBorders>
              <w:bottom w:val="single" w:sz="4" w:space="0" w:color="auto"/>
            </w:tcBorders>
            <w:shd w:val="clear" w:color="auto" w:fill="auto"/>
            <w:noWrap/>
            <w:vAlign w:val="center"/>
          </w:tcPr>
          <w:p w14:paraId="455EF0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649126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C541E7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2225A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5B026FE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78C77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92</w:t>
            </w:r>
          </w:p>
        </w:tc>
        <w:tc>
          <w:tcPr>
            <w:tcW w:w="1276" w:type="dxa"/>
            <w:vMerge w:val="restart"/>
            <w:tcBorders>
              <w:bottom w:val="single" w:sz="4" w:space="0" w:color="auto"/>
            </w:tcBorders>
            <w:shd w:val="clear" w:color="auto" w:fill="auto"/>
            <w:noWrap/>
            <w:vAlign w:val="center"/>
          </w:tcPr>
          <w:p w14:paraId="32CFFC0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90.05</w:t>
            </w:r>
          </w:p>
        </w:tc>
        <w:tc>
          <w:tcPr>
            <w:tcW w:w="1701" w:type="dxa"/>
            <w:vMerge w:val="restart"/>
            <w:tcBorders>
              <w:bottom w:val="single" w:sz="4" w:space="0" w:color="auto"/>
            </w:tcBorders>
            <w:shd w:val="clear" w:color="auto" w:fill="00B050"/>
            <w:noWrap/>
            <w:vAlign w:val="center"/>
          </w:tcPr>
          <w:p w14:paraId="700567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1A53E4C5" w14:textId="77777777" w:rsidR="0017651A" w:rsidRDefault="0017651A" w:rsidP="00335BF1">
            <w:pPr>
              <w:widowControl/>
              <w:jc w:val="center"/>
              <w:rPr>
                <w:rFonts w:ascii="宋体" w:eastAsia="宋体" w:hAnsi="宋体" w:cs="宋体"/>
                <w:kern w:val="0"/>
                <w:sz w:val="22"/>
              </w:rPr>
            </w:pPr>
          </w:p>
        </w:tc>
      </w:tr>
      <w:tr w:rsidR="0017651A" w14:paraId="55D48FFA" w14:textId="77777777" w:rsidTr="00335BF1">
        <w:trPr>
          <w:trHeight w:val="570"/>
        </w:trPr>
        <w:tc>
          <w:tcPr>
            <w:tcW w:w="1413" w:type="dxa"/>
            <w:tcBorders>
              <w:bottom w:val="single" w:sz="4" w:space="0" w:color="auto"/>
            </w:tcBorders>
            <w:shd w:val="clear" w:color="auto" w:fill="auto"/>
            <w:noWrap/>
            <w:vAlign w:val="center"/>
          </w:tcPr>
          <w:p w14:paraId="754C6D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01E031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6A69F95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7E8FC3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6C52460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2B5511F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9A037E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28E8C9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1B347C2" w14:textId="77777777" w:rsidR="0017651A" w:rsidRDefault="0017651A" w:rsidP="00335BF1">
            <w:pPr>
              <w:widowControl/>
              <w:jc w:val="left"/>
              <w:rPr>
                <w:rFonts w:ascii="宋体" w:eastAsia="宋体" w:hAnsi="宋体" w:cs="宋体"/>
                <w:kern w:val="0"/>
                <w:sz w:val="22"/>
              </w:rPr>
            </w:pPr>
          </w:p>
        </w:tc>
      </w:tr>
      <w:tr w:rsidR="0017651A" w14:paraId="033FEA15" w14:textId="77777777" w:rsidTr="00335BF1">
        <w:trPr>
          <w:trHeight w:val="570"/>
        </w:trPr>
        <w:tc>
          <w:tcPr>
            <w:tcW w:w="1413" w:type="dxa"/>
            <w:tcBorders>
              <w:bottom w:val="single" w:sz="4" w:space="0" w:color="auto"/>
            </w:tcBorders>
            <w:shd w:val="clear" w:color="auto" w:fill="auto"/>
            <w:noWrap/>
            <w:vAlign w:val="center"/>
          </w:tcPr>
          <w:p w14:paraId="56A453F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793736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641160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19F6DEB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2EC9DF1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1180C82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48A721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E4840A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4E57ED7" w14:textId="77777777" w:rsidR="0017651A" w:rsidRDefault="0017651A" w:rsidP="00335BF1">
            <w:pPr>
              <w:widowControl/>
              <w:jc w:val="left"/>
              <w:rPr>
                <w:rFonts w:ascii="宋体" w:eastAsia="宋体" w:hAnsi="宋体" w:cs="宋体"/>
                <w:kern w:val="0"/>
                <w:sz w:val="22"/>
              </w:rPr>
            </w:pPr>
          </w:p>
        </w:tc>
      </w:tr>
      <w:tr w:rsidR="0017651A" w14:paraId="13D415FA" w14:textId="77777777" w:rsidTr="00335BF1">
        <w:trPr>
          <w:trHeight w:val="570"/>
        </w:trPr>
        <w:tc>
          <w:tcPr>
            <w:tcW w:w="1413" w:type="dxa"/>
            <w:tcBorders>
              <w:bottom w:val="single" w:sz="4" w:space="0" w:color="auto"/>
            </w:tcBorders>
            <w:shd w:val="clear" w:color="auto" w:fill="auto"/>
            <w:noWrap/>
            <w:vAlign w:val="center"/>
          </w:tcPr>
          <w:p w14:paraId="4603D14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B80DD6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39BB6B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661408D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29A4D3D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21.5</w:t>
            </w:r>
          </w:p>
        </w:tc>
        <w:tc>
          <w:tcPr>
            <w:tcW w:w="1276" w:type="dxa"/>
            <w:vMerge/>
            <w:tcBorders>
              <w:bottom w:val="single" w:sz="4" w:space="0" w:color="auto"/>
            </w:tcBorders>
            <w:vAlign w:val="center"/>
          </w:tcPr>
          <w:p w14:paraId="335F928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4844FE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2FB3AF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12304F" w14:textId="77777777" w:rsidR="0017651A" w:rsidRDefault="0017651A" w:rsidP="00335BF1">
            <w:pPr>
              <w:widowControl/>
              <w:jc w:val="left"/>
              <w:rPr>
                <w:rFonts w:ascii="宋体" w:eastAsia="宋体" w:hAnsi="宋体" w:cs="宋体"/>
                <w:kern w:val="0"/>
                <w:sz w:val="22"/>
              </w:rPr>
            </w:pPr>
          </w:p>
        </w:tc>
      </w:tr>
      <w:tr w:rsidR="0017651A" w14:paraId="4AFC2163" w14:textId="77777777" w:rsidTr="00335BF1">
        <w:trPr>
          <w:trHeight w:val="571"/>
        </w:trPr>
        <w:tc>
          <w:tcPr>
            <w:tcW w:w="1413" w:type="dxa"/>
            <w:tcBorders>
              <w:bottom w:val="single" w:sz="4" w:space="0" w:color="auto"/>
            </w:tcBorders>
            <w:shd w:val="clear" w:color="auto" w:fill="auto"/>
            <w:noWrap/>
            <w:vAlign w:val="center"/>
          </w:tcPr>
          <w:p w14:paraId="4A5BD2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3F95A8A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6B7381B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4943C65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481C931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w:t>
            </w:r>
          </w:p>
        </w:tc>
        <w:tc>
          <w:tcPr>
            <w:tcW w:w="1276" w:type="dxa"/>
            <w:vMerge/>
            <w:tcBorders>
              <w:bottom w:val="single" w:sz="4" w:space="0" w:color="auto"/>
            </w:tcBorders>
            <w:vAlign w:val="center"/>
          </w:tcPr>
          <w:p w14:paraId="0B443FB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544C045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34FBA2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4A437C4" w14:textId="77777777" w:rsidR="0017651A" w:rsidRDefault="0017651A" w:rsidP="00335BF1">
            <w:pPr>
              <w:widowControl/>
              <w:jc w:val="left"/>
              <w:rPr>
                <w:rFonts w:ascii="宋体" w:eastAsia="宋体" w:hAnsi="宋体" w:cs="宋体"/>
                <w:kern w:val="0"/>
                <w:sz w:val="22"/>
              </w:rPr>
            </w:pPr>
          </w:p>
        </w:tc>
      </w:tr>
      <w:tr w:rsidR="0017651A" w14:paraId="26A7B7C6" w14:textId="77777777" w:rsidTr="00335BF1">
        <w:trPr>
          <w:trHeight w:val="570"/>
        </w:trPr>
        <w:tc>
          <w:tcPr>
            <w:tcW w:w="1413" w:type="dxa"/>
            <w:tcBorders>
              <w:bottom w:val="single" w:sz="4" w:space="0" w:color="auto"/>
            </w:tcBorders>
            <w:shd w:val="clear" w:color="auto" w:fill="auto"/>
            <w:noWrap/>
            <w:vAlign w:val="center"/>
          </w:tcPr>
          <w:p w14:paraId="4599B2D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3470020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480AD1C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621DEC0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30F569C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w:t>
            </w:r>
          </w:p>
        </w:tc>
        <w:tc>
          <w:tcPr>
            <w:tcW w:w="1276" w:type="dxa"/>
            <w:vMerge/>
            <w:tcBorders>
              <w:bottom w:val="single" w:sz="4" w:space="0" w:color="auto"/>
            </w:tcBorders>
            <w:vAlign w:val="center"/>
          </w:tcPr>
          <w:p w14:paraId="51E7632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4D314E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0D4A31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880F79B" w14:textId="77777777" w:rsidR="0017651A" w:rsidRDefault="0017651A" w:rsidP="00335BF1">
            <w:pPr>
              <w:widowControl/>
              <w:jc w:val="left"/>
              <w:rPr>
                <w:rFonts w:ascii="宋体" w:eastAsia="宋体" w:hAnsi="宋体" w:cs="宋体"/>
                <w:kern w:val="0"/>
                <w:sz w:val="22"/>
              </w:rPr>
            </w:pPr>
          </w:p>
        </w:tc>
      </w:tr>
      <w:tr w:rsidR="0017651A" w14:paraId="6316B960" w14:textId="77777777" w:rsidTr="00335BF1">
        <w:trPr>
          <w:trHeight w:val="860"/>
        </w:trPr>
        <w:tc>
          <w:tcPr>
            <w:tcW w:w="1413" w:type="dxa"/>
            <w:tcBorders>
              <w:bottom w:val="single" w:sz="4" w:space="0" w:color="auto"/>
            </w:tcBorders>
            <w:shd w:val="clear" w:color="auto" w:fill="auto"/>
            <w:noWrap/>
            <w:vAlign w:val="center"/>
          </w:tcPr>
          <w:p w14:paraId="0B41DED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790E31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09A38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27663B9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809186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2FF8F2C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C86258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415A0A6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4DD5FA" w14:textId="77777777" w:rsidR="0017651A" w:rsidRDefault="0017651A" w:rsidP="00335BF1">
            <w:pPr>
              <w:widowControl/>
              <w:jc w:val="left"/>
              <w:rPr>
                <w:rFonts w:ascii="宋体" w:eastAsia="宋体" w:hAnsi="宋体" w:cs="宋体"/>
                <w:kern w:val="0"/>
                <w:sz w:val="22"/>
              </w:rPr>
            </w:pPr>
          </w:p>
        </w:tc>
      </w:tr>
    </w:tbl>
    <w:p w14:paraId="79D284BE" w14:textId="77777777" w:rsidR="0017651A" w:rsidRDefault="0017651A" w:rsidP="0017651A">
      <w:pPr>
        <w:spacing w:afterLines="100" w:after="312" w:line="360" w:lineRule="auto"/>
        <w:rPr>
          <w:rFonts w:ascii="Times New Roman" w:hAnsi="Times New Roman" w:cs="Times New Roman"/>
        </w:rPr>
      </w:pPr>
    </w:p>
    <w:p w14:paraId="1C3B6A4E"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33ACFFAE" w14:textId="77777777" w:rsidTr="00335BF1">
        <w:trPr>
          <w:trHeight w:val="300"/>
        </w:trPr>
        <w:tc>
          <w:tcPr>
            <w:tcW w:w="14029" w:type="dxa"/>
            <w:gridSpan w:val="9"/>
            <w:shd w:val="clear" w:color="auto" w:fill="auto"/>
            <w:noWrap/>
            <w:vAlign w:val="center"/>
          </w:tcPr>
          <w:p w14:paraId="2E6A00C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深圳市盐田港加油站有限公司主体责任评定结果</w:t>
            </w:r>
          </w:p>
        </w:tc>
      </w:tr>
      <w:tr w:rsidR="0017651A" w14:paraId="5081D366" w14:textId="77777777" w:rsidTr="00335BF1">
        <w:trPr>
          <w:trHeight w:val="300"/>
        </w:trPr>
        <w:tc>
          <w:tcPr>
            <w:tcW w:w="1413" w:type="dxa"/>
            <w:shd w:val="clear" w:color="auto" w:fill="auto"/>
            <w:noWrap/>
            <w:vAlign w:val="center"/>
          </w:tcPr>
          <w:p w14:paraId="0ED975D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478A01A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主要负责人：李卫</w:t>
            </w:r>
          </w:p>
        </w:tc>
        <w:tc>
          <w:tcPr>
            <w:tcW w:w="2127" w:type="dxa"/>
            <w:gridSpan w:val="2"/>
            <w:shd w:val="clear" w:color="auto" w:fill="auto"/>
            <w:noWrap/>
            <w:vAlign w:val="center"/>
          </w:tcPr>
          <w:p w14:paraId="146E7A5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D588CE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921B12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C9663D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2020.11.23</w:t>
            </w:r>
          </w:p>
        </w:tc>
      </w:tr>
      <w:tr w:rsidR="0017651A" w14:paraId="519573C1" w14:textId="77777777" w:rsidTr="00335BF1">
        <w:trPr>
          <w:trHeight w:val="300"/>
        </w:trPr>
        <w:tc>
          <w:tcPr>
            <w:tcW w:w="1413" w:type="dxa"/>
            <w:shd w:val="clear" w:color="auto" w:fill="auto"/>
            <w:noWrap/>
            <w:vAlign w:val="center"/>
          </w:tcPr>
          <w:p w14:paraId="1F97E02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07EE1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E9BFC3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127214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535223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26FA93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0BBC8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7F18D2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7655B88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334F0108" w14:textId="77777777" w:rsidTr="00335BF1">
        <w:trPr>
          <w:trHeight w:val="571"/>
        </w:trPr>
        <w:tc>
          <w:tcPr>
            <w:tcW w:w="1413" w:type="dxa"/>
            <w:tcBorders>
              <w:bottom w:val="single" w:sz="4" w:space="0" w:color="auto"/>
            </w:tcBorders>
            <w:shd w:val="clear" w:color="auto" w:fill="auto"/>
            <w:noWrap/>
            <w:vAlign w:val="center"/>
          </w:tcPr>
          <w:p w14:paraId="6D86830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C5ECF6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C46C30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01B501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180154F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0625C3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88.5</w:t>
            </w:r>
          </w:p>
        </w:tc>
        <w:tc>
          <w:tcPr>
            <w:tcW w:w="1276" w:type="dxa"/>
            <w:vMerge w:val="restart"/>
            <w:shd w:val="clear" w:color="auto" w:fill="auto"/>
            <w:noWrap/>
            <w:vAlign w:val="center"/>
          </w:tcPr>
          <w:p w14:paraId="71CFBD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88.5</w:t>
            </w:r>
          </w:p>
        </w:tc>
        <w:tc>
          <w:tcPr>
            <w:tcW w:w="1418" w:type="dxa"/>
            <w:vMerge w:val="restart"/>
            <w:shd w:val="clear" w:color="000000" w:fill="00B050"/>
            <w:noWrap/>
            <w:vAlign w:val="center"/>
          </w:tcPr>
          <w:p w14:paraId="49A2DD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081F4963" w14:textId="77777777" w:rsidR="0017651A" w:rsidRDefault="0017651A" w:rsidP="00335BF1">
            <w:pPr>
              <w:widowControl/>
              <w:jc w:val="center"/>
              <w:rPr>
                <w:rFonts w:ascii="宋体" w:eastAsia="宋体" w:hAnsi="宋体" w:cs="宋体"/>
                <w:color w:val="000000"/>
                <w:kern w:val="0"/>
                <w:sz w:val="22"/>
              </w:rPr>
            </w:pPr>
          </w:p>
        </w:tc>
      </w:tr>
      <w:tr w:rsidR="0017651A" w14:paraId="792887A2" w14:textId="77777777" w:rsidTr="00335BF1">
        <w:trPr>
          <w:trHeight w:val="571"/>
        </w:trPr>
        <w:tc>
          <w:tcPr>
            <w:tcW w:w="1413" w:type="dxa"/>
            <w:tcBorders>
              <w:bottom w:val="single" w:sz="4" w:space="0" w:color="auto"/>
            </w:tcBorders>
            <w:shd w:val="clear" w:color="auto" w:fill="auto"/>
            <w:noWrap/>
            <w:vAlign w:val="center"/>
          </w:tcPr>
          <w:p w14:paraId="78E74D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CA3462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EC7B7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4EDDB8A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B015B4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6E1845C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439D4F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9ABA9F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9A48FAC" w14:textId="77777777" w:rsidR="0017651A" w:rsidRDefault="0017651A" w:rsidP="00335BF1">
            <w:pPr>
              <w:widowControl/>
              <w:jc w:val="left"/>
              <w:rPr>
                <w:rFonts w:ascii="宋体" w:eastAsia="宋体" w:hAnsi="宋体" w:cs="宋体"/>
                <w:color w:val="000000"/>
                <w:kern w:val="0"/>
                <w:sz w:val="22"/>
              </w:rPr>
            </w:pPr>
          </w:p>
        </w:tc>
      </w:tr>
      <w:tr w:rsidR="0017651A" w14:paraId="31235FB9" w14:textId="77777777" w:rsidTr="00335BF1">
        <w:trPr>
          <w:trHeight w:val="571"/>
        </w:trPr>
        <w:tc>
          <w:tcPr>
            <w:tcW w:w="1413" w:type="dxa"/>
            <w:tcBorders>
              <w:bottom w:val="single" w:sz="4" w:space="0" w:color="auto"/>
            </w:tcBorders>
            <w:shd w:val="clear" w:color="auto" w:fill="auto"/>
            <w:noWrap/>
            <w:vAlign w:val="center"/>
          </w:tcPr>
          <w:p w14:paraId="22E83D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278F94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35FED4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0C2490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71CF27D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333871F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77A061A"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F48CB58"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ADB5C6" w14:textId="77777777" w:rsidR="0017651A" w:rsidRDefault="0017651A" w:rsidP="00335BF1">
            <w:pPr>
              <w:widowControl/>
              <w:jc w:val="left"/>
              <w:rPr>
                <w:rFonts w:ascii="宋体" w:eastAsia="宋体" w:hAnsi="宋体" w:cs="宋体"/>
                <w:color w:val="000000"/>
                <w:kern w:val="0"/>
                <w:sz w:val="22"/>
              </w:rPr>
            </w:pPr>
          </w:p>
        </w:tc>
      </w:tr>
      <w:tr w:rsidR="0017651A" w14:paraId="44518193" w14:textId="77777777" w:rsidTr="00335BF1">
        <w:trPr>
          <w:trHeight w:val="571"/>
        </w:trPr>
        <w:tc>
          <w:tcPr>
            <w:tcW w:w="1413" w:type="dxa"/>
            <w:tcBorders>
              <w:bottom w:val="single" w:sz="4" w:space="0" w:color="auto"/>
            </w:tcBorders>
            <w:shd w:val="clear" w:color="auto" w:fill="auto"/>
            <w:noWrap/>
            <w:vAlign w:val="center"/>
          </w:tcPr>
          <w:p w14:paraId="351BFA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D594C25"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35CAD8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1F27E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EE82D3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7C1BF4E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78FB5F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F44691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E7FB50D" w14:textId="77777777" w:rsidR="0017651A" w:rsidRDefault="0017651A" w:rsidP="00335BF1">
            <w:pPr>
              <w:widowControl/>
              <w:jc w:val="left"/>
              <w:rPr>
                <w:rFonts w:ascii="宋体" w:eastAsia="宋体" w:hAnsi="宋体" w:cs="宋体"/>
                <w:color w:val="000000"/>
                <w:kern w:val="0"/>
                <w:sz w:val="22"/>
              </w:rPr>
            </w:pPr>
          </w:p>
        </w:tc>
      </w:tr>
      <w:tr w:rsidR="0017651A" w14:paraId="48DE69EB" w14:textId="77777777" w:rsidTr="00335BF1">
        <w:trPr>
          <w:trHeight w:val="856"/>
        </w:trPr>
        <w:tc>
          <w:tcPr>
            <w:tcW w:w="1413" w:type="dxa"/>
            <w:tcBorders>
              <w:bottom w:val="single" w:sz="4" w:space="0" w:color="auto"/>
            </w:tcBorders>
            <w:shd w:val="clear" w:color="auto" w:fill="auto"/>
            <w:noWrap/>
            <w:vAlign w:val="center"/>
          </w:tcPr>
          <w:p w14:paraId="05E4B3A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31CDD46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05B5E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0C5736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08C7F24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18.5</w:t>
            </w:r>
          </w:p>
        </w:tc>
        <w:tc>
          <w:tcPr>
            <w:tcW w:w="992" w:type="dxa"/>
            <w:vMerge/>
            <w:vAlign w:val="center"/>
          </w:tcPr>
          <w:p w14:paraId="79A6C29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D842686"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1C6AC5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DCE27EC" w14:textId="77777777" w:rsidR="0017651A" w:rsidRDefault="0017651A" w:rsidP="00335BF1">
            <w:pPr>
              <w:widowControl/>
              <w:jc w:val="left"/>
              <w:rPr>
                <w:rFonts w:ascii="宋体" w:eastAsia="宋体" w:hAnsi="宋体" w:cs="宋体"/>
                <w:color w:val="000000"/>
                <w:kern w:val="0"/>
                <w:sz w:val="22"/>
              </w:rPr>
            </w:pPr>
          </w:p>
        </w:tc>
      </w:tr>
      <w:tr w:rsidR="0017651A" w14:paraId="51E82883" w14:textId="77777777" w:rsidTr="00335BF1">
        <w:trPr>
          <w:trHeight w:val="571"/>
        </w:trPr>
        <w:tc>
          <w:tcPr>
            <w:tcW w:w="1413" w:type="dxa"/>
            <w:tcBorders>
              <w:bottom w:val="single" w:sz="4" w:space="0" w:color="auto"/>
            </w:tcBorders>
            <w:shd w:val="clear" w:color="auto" w:fill="auto"/>
            <w:noWrap/>
            <w:vAlign w:val="center"/>
          </w:tcPr>
          <w:p w14:paraId="1792266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5CD8029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5E7B45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993" w:type="dxa"/>
            <w:tcBorders>
              <w:bottom w:val="single" w:sz="4" w:space="0" w:color="auto"/>
            </w:tcBorders>
            <w:shd w:val="clear" w:color="auto" w:fill="auto"/>
            <w:vAlign w:val="center"/>
          </w:tcPr>
          <w:p w14:paraId="04FE5FE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2DB0C7E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24</w:t>
            </w:r>
          </w:p>
        </w:tc>
        <w:tc>
          <w:tcPr>
            <w:tcW w:w="992" w:type="dxa"/>
            <w:vMerge/>
            <w:vAlign w:val="center"/>
          </w:tcPr>
          <w:p w14:paraId="71F2A7B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519D2EF"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4ABDC33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CF6C4C8" w14:textId="77777777" w:rsidR="0017651A" w:rsidRDefault="0017651A" w:rsidP="00335BF1">
            <w:pPr>
              <w:widowControl/>
              <w:jc w:val="left"/>
              <w:rPr>
                <w:rFonts w:ascii="宋体" w:eastAsia="宋体" w:hAnsi="宋体" w:cs="宋体"/>
                <w:color w:val="000000"/>
                <w:kern w:val="0"/>
                <w:sz w:val="22"/>
              </w:rPr>
            </w:pPr>
          </w:p>
        </w:tc>
      </w:tr>
      <w:tr w:rsidR="0017651A" w14:paraId="004C2732" w14:textId="77777777" w:rsidTr="00335BF1">
        <w:trPr>
          <w:trHeight w:val="571"/>
        </w:trPr>
        <w:tc>
          <w:tcPr>
            <w:tcW w:w="1413" w:type="dxa"/>
            <w:shd w:val="clear" w:color="auto" w:fill="auto"/>
            <w:noWrap/>
            <w:vAlign w:val="center"/>
          </w:tcPr>
          <w:p w14:paraId="52670D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567113D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4B123A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1548F7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2B3CBB7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53F0E3A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B5B5211"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968376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E236E53" w14:textId="77777777" w:rsidR="0017651A" w:rsidRDefault="0017651A" w:rsidP="00335BF1">
            <w:pPr>
              <w:widowControl/>
              <w:jc w:val="left"/>
              <w:rPr>
                <w:rFonts w:ascii="宋体" w:eastAsia="宋体" w:hAnsi="宋体" w:cs="宋体"/>
                <w:color w:val="000000"/>
                <w:kern w:val="0"/>
                <w:sz w:val="22"/>
              </w:rPr>
            </w:pPr>
          </w:p>
        </w:tc>
      </w:tr>
      <w:tr w:rsidR="0017651A" w14:paraId="699B63DD" w14:textId="77777777" w:rsidTr="00335BF1">
        <w:trPr>
          <w:trHeight w:val="571"/>
        </w:trPr>
        <w:tc>
          <w:tcPr>
            <w:tcW w:w="1413" w:type="dxa"/>
            <w:shd w:val="clear" w:color="auto" w:fill="auto"/>
            <w:noWrap/>
            <w:vAlign w:val="center"/>
          </w:tcPr>
          <w:p w14:paraId="04884F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7C68677E"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4C5746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B44A52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2380B23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1B41DB2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880FB4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73393C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0B9F93D" w14:textId="77777777" w:rsidR="0017651A" w:rsidRDefault="0017651A" w:rsidP="00335BF1">
            <w:pPr>
              <w:widowControl/>
              <w:jc w:val="left"/>
              <w:rPr>
                <w:rFonts w:ascii="宋体" w:eastAsia="宋体" w:hAnsi="宋体" w:cs="宋体"/>
                <w:color w:val="000000"/>
                <w:kern w:val="0"/>
                <w:sz w:val="22"/>
              </w:rPr>
            </w:pPr>
          </w:p>
        </w:tc>
      </w:tr>
      <w:tr w:rsidR="0017651A" w14:paraId="150A3A99" w14:textId="77777777" w:rsidTr="00335BF1">
        <w:trPr>
          <w:trHeight w:val="571"/>
        </w:trPr>
        <w:tc>
          <w:tcPr>
            <w:tcW w:w="1413" w:type="dxa"/>
            <w:tcBorders>
              <w:bottom w:val="single" w:sz="4" w:space="0" w:color="auto"/>
            </w:tcBorders>
            <w:shd w:val="clear" w:color="auto" w:fill="auto"/>
            <w:noWrap/>
            <w:vAlign w:val="center"/>
          </w:tcPr>
          <w:p w14:paraId="0952F2C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4E3949F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06D731A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089841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5408A0E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6A11A40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CF29F0"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4388C443"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70DE23A4" w14:textId="77777777" w:rsidR="0017651A" w:rsidRDefault="0017651A" w:rsidP="00335BF1">
            <w:pPr>
              <w:widowControl/>
              <w:jc w:val="left"/>
              <w:rPr>
                <w:rFonts w:ascii="宋体" w:eastAsia="宋体" w:hAnsi="宋体" w:cs="宋体"/>
                <w:color w:val="000000"/>
                <w:kern w:val="0"/>
                <w:sz w:val="22"/>
              </w:rPr>
            </w:pPr>
          </w:p>
        </w:tc>
      </w:tr>
    </w:tbl>
    <w:p w14:paraId="4476C856"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7287AF99" w14:textId="77777777" w:rsidTr="00335BF1">
        <w:trPr>
          <w:trHeight w:val="300"/>
        </w:trPr>
        <w:tc>
          <w:tcPr>
            <w:tcW w:w="14029" w:type="dxa"/>
            <w:gridSpan w:val="9"/>
            <w:shd w:val="clear" w:color="auto" w:fill="auto"/>
            <w:noWrap/>
            <w:vAlign w:val="center"/>
          </w:tcPr>
          <w:p w14:paraId="1BF0736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深圳市盐田港加油站有限公司主体责任评定结果</w:t>
            </w:r>
          </w:p>
        </w:tc>
      </w:tr>
      <w:tr w:rsidR="0017651A" w14:paraId="38B9226C" w14:textId="77777777" w:rsidTr="00335BF1">
        <w:trPr>
          <w:trHeight w:val="300"/>
        </w:trPr>
        <w:tc>
          <w:tcPr>
            <w:tcW w:w="1271" w:type="dxa"/>
            <w:shd w:val="clear" w:color="auto" w:fill="auto"/>
            <w:noWrap/>
            <w:vAlign w:val="center"/>
          </w:tcPr>
          <w:p w14:paraId="5A686C7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31673B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安全管理人员：许照</w:t>
            </w:r>
          </w:p>
        </w:tc>
        <w:tc>
          <w:tcPr>
            <w:tcW w:w="1985" w:type="dxa"/>
            <w:gridSpan w:val="2"/>
            <w:shd w:val="clear" w:color="auto" w:fill="auto"/>
            <w:noWrap/>
            <w:vAlign w:val="center"/>
          </w:tcPr>
          <w:p w14:paraId="3F62F75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2B6E0B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4CD8148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1898CB3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2020.11.23</w:t>
            </w:r>
          </w:p>
        </w:tc>
      </w:tr>
      <w:tr w:rsidR="0017651A" w14:paraId="2EB7D5EE" w14:textId="77777777" w:rsidTr="00335BF1">
        <w:trPr>
          <w:trHeight w:val="300"/>
        </w:trPr>
        <w:tc>
          <w:tcPr>
            <w:tcW w:w="1271" w:type="dxa"/>
            <w:shd w:val="clear" w:color="auto" w:fill="auto"/>
            <w:noWrap/>
            <w:vAlign w:val="center"/>
          </w:tcPr>
          <w:p w14:paraId="316A65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59C39D6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407B9A4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0DB09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E06C20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44DFE9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F2D2A0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32B2C89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0FC5B4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38C821E" w14:textId="77777777" w:rsidTr="00335BF1">
        <w:trPr>
          <w:trHeight w:val="409"/>
        </w:trPr>
        <w:tc>
          <w:tcPr>
            <w:tcW w:w="1271" w:type="dxa"/>
            <w:tcBorders>
              <w:bottom w:val="single" w:sz="4" w:space="0" w:color="auto"/>
            </w:tcBorders>
            <w:shd w:val="clear" w:color="auto" w:fill="auto"/>
            <w:noWrap/>
            <w:vAlign w:val="center"/>
          </w:tcPr>
          <w:p w14:paraId="5D96D0E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DD9AFD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233AED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6A5A7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C05891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3B681C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276" w:type="dxa"/>
            <w:vMerge w:val="restart"/>
            <w:tcBorders>
              <w:bottom w:val="single" w:sz="4" w:space="0" w:color="auto"/>
            </w:tcBorders>
            <w:shd w:val="clear" w:color="auto" w:fill="auto"/>
            <w:noWrap/>
            <w:vAlign w:val="center"/>
          </w:tcPr>
          <w:p w14:paraId="241F22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87.5</w:t>
            </w:r>
          </w:p>
        </w:tc>
        <w:tc>
          <w:tcPr>
            <w:tcW w:w="1276" w:type="dxa"/>
            <w:vMerge w:val="restart"/>
            <w:tcBorders>
              <w:bottom w:val="single" w:sz="4" w:space="0" w:color="auto"/>
            </w:tcBorders>
            <w:shd w:val="clear" w:color="000000" w:fill="00B050"/>
            <w:noWrap/>
            <w:vAlign w:val="center"/>
          </w:tcPr>
          <w:p w14:paraId="598CDC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0BE10BC0" w14:textId="77777777" w:rsidR="0017651A" w:rsidRDefault="0017651A" w:rsidP="00335BF1">
            <w:pPr>
              <w:widowControl/>
              <w:jc w:val="center"/>
              <w:rPr>
                <w:rFonts w:ascii="宋体" w:eastAsia="宋体" w:hAnsi="宋体" w:cs="宋体"/>
                <w:color w:val="000000"/>
                <w:kern w:val="0"/>
                <w:sz w:val="22"/>
              </w:rPr>
            </w:pPr>
          </w:p>
        </w:tc>
      </w:tr>
      <w:tr w:rsidR="0017651A" w14:paraId="06498D71" w14:textId="77777777" w:rsidTr="00335BF1">
        <w:trPr>
          <w:trHeight w:val="415"/>
        </w:trPr>
        <w:tc>
          <w:tcPr>
            <w:tcW w:w="1271" w:type="dxa"/>
            <w:tcBorders>
              <w:bottom w:val="single" w:sz="4" w:space="0" w:color="auto"/>
            </w:tcBorders>
            <w:shd w:val="clear" w:color="auto" w:fill="auto"/>
            <w:noWrap/>
            <w:vAlign w:val="center"/>
          </w:tcPr>
          <w:p w14:paraId="506889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5765DF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9003F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993" w:type="dxa"/>
            <w:shd w:val="clear" w:color="auto" w:fill="auto"/>
            <w:vAlign w:val="center"/>
          </w:tcPr>
          <w:p w14:paraId="5990D8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984" w:type="dxa"/>
            <w:tcBorders>
              <w:bottom w:val="single" w:sz="4" w:space="0" w:color="auto"/>
            </w:tcBorders>
            <w:shd w:val="clear" w:color="auto" w:fill="auto"/>
            <w:noWrap/>
            <w:vAlign w:val="center"/>
          </w:tcPr>
          <w:p w14:paraId="24D85A5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27</w:t>
            </w:r>
          </w:p>
        </w:tc>
        <w:tc>
          <w:tcPr>
            <w:tcW w:w="992" w:type="dxa"/>
            <w:vMerge/>
            <w:tcBorders>
              <w:bottom w:val="single" w:sz="4" w:space="0" w:color="auto"/>
            </w:tcBorders>
            <w:vAlign w:val="center"/>
          </w:tcPr>
          <w:p w14:paraId="1B0EFA4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A51A0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0E3CE3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E6AE7C1" w14:textId="77777777" w:rsidR="0017651A" w:rsidRDefault="0017651A" w:rsidP="00335BF1">
            <w:pPr>
              <w:widowControl/>
              <w:jc w:val="left"/>
              <w:rPr>
                <w:rFonts w:ascii="宋体" w:eastAsia="宋体" w:hAnsi="宋体" w:cs="宋体"/>
                <w:color w:val="000000"/>
                <w:kern w:val="0"/>
                <w:sz w:val="22"/>
              </w:rPr>
            </w:pPr>
          </w:p>
        </w:tc>
      </w:tr>
      <w:tr w:rsidR="0017651A" w14:paraId="4EEDFE35" w14:textId="77777777" w:rsidTr="00335BF1">
        <w:trPr>
          <w:trHeight w:val="420"/>
        </w:trPr>
        <w:tc>
          <w:tcPr>
            <w:tcW w:w="1271" w:type="dxa"/>
            <w:tcBorders>
              <w:bottom w:val="single" w:sz="4" w:space="0" w:color="auto"/>
            </w:tcBorders>
            <w:shd w:val="clear" w:color="auto" w:fill="auto"/>
            <w:noWrap/>
            <w:vAlign w:val="center"/>
          </w:tcPr>
          <w:p w14:paraId="4EC3CF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4900904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35ABD0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shd w:val="clear" w:color="auto" w:fill="auto"/>
            <w:vAlign w:val="center"/>
          </w:tcPr>
          <w:p w14:paraId="1B612D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7A08153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17.5</w:t>
            </w:r>
          </w:p>
        </w:tc>
        <w:tc>
          <w:tcPr>
            <w:tcW w:w="992" w:type="dxa"/>
            <w:vMerge/>
            <w:tcBorders>
              <w:bottom w:val="single" w:sz="4" w:space="0" w:color="auto"/>
            </w:tcBorders>
            <w:vAlign w:val="center"/>
          </w:tcPr>
          <w:p w14:paraId="2323C6D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E90CFF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486519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FF46C5D" w14:textId="77777777" w:rsidR="0017651A" w:rsidRDefault="0017651A" w:rsidP="00335BF1">
            <w:pPr>
              <w:widowControl/>
              <w:jc w:val="left"/>
              <w:rPr>
                <w:rFonts w:ascii="宋体" w:eastAsia="宋体" w:hAnsi="宋体" w:cs="宋体"/>
                <w:color w:val="000000"/>
                <w:kern w:val="0"/>
                <w:sz w:val="22"/>
              </w:rPr>
            </w:pPr>
          </w:p>
        </w:tc>
      </w:tr>
      <w:tr w:rsidR="0017651A" w14:paraId="39BF0DDB" w14:textId="77777777" w:rsidTr="00335BF1">
        <w:trPr>
          <w:trHeight w:val="554"/>
        </w:trPr>
        <w:tc>
          <w:tcPr>
            <w:tcW w:w="1271" w:type="dxa"/>
            <w:tcBorders>
              <w:bottom w:val="single" w:sz="4" w:space="0" w:color="auto"/>
            </w:tcBorders>
            <w:shd w:val="clear" w:color="auto" w:fill="auto"/>
            <w:noWrap/>
            <w:vAlign w:val="center"/>
          </w:tcPr>
          <w:p w14:paraId="1B3E09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603245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319553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8B6FC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F0CCA6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18BD45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023242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F2E701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38E00BC" w14:textId="77777777" w:rsidR="0017651A" w:rsidRDefault="0017651A" w:rsidP="00335BF1">
            <w:pPr>
              <w:widowControl/>
              <w:jc w:val="left"/>
              <w:rPr>
                <w:rFonts w:ascii="宋体" w:eastAsia="宋体" w:hAnsi="宋体" w:cs="宋体"/>
                <w:color w:val="000000"/>
                <w:kern w:val="0"/>
                <w:sz w:val="22"/>
              </w:rPr>
            </w:pPr>
          </w:p>
        </w:tc>
      </w:tr>
      <w:tr w:rsidR="0017651A" w14:paraId="4E40D7D3" w14:textId="77777777" w:rsidTr="00335BF1">
        <w:trPr>
          <w:trHeight w:val="562"/>
        </w:trPr>
        <w:tc>
          <w:tcPr>
            <w:tcW w:w="1271" w:type="dxa"/>
            <w:tcBorders>
              <w:bottom w:val="single" w:sz="4" w:space="0" w:color="auto"/>
            </w:tcBorders>
            <w:shd w:val="clear" w:color="auto" w:fill="auto"/>
            <w:noWrap/>
            <w:vAlign w:val="center"/>
          </w:tcPr>
          <w:p w14:paraId="718351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55C9D01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3A40F7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69570D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BA542C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DFF619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94F0E5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E69D9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23960BB" w14:textId="77777777" w:rsidR="0017651A" w:rsidRDefault="0017651A" w:rsidP="00335BF1">
            <w:pPr>
              <w:widowControl/>
              <w:jc w:val="left"/>
              <w:rPr>
                <w:rFonts w:ascii="宋体" w:eastAsia="宋体" w:hAnsi="宋体" w:cs="宋体"/>
                <w:color w:val="000000"/>
                <w:kern w:val="0"/>
                <w:sz w:val="22"/>
              </w:rPr>
            </w:pPr>
          </w:p>
        </w:tc>
      </w:tr>
      <w:tr w:rsidR="0017651A" w14:paraId="7A2D8017" w14:textId="77777777" w:rsidTr="00335BF1">
        <w:trPr>
          <w:trHeight w:val="556"/>
        </w:trPr>
        <w:tc>
          <w:tcPr>
            <w:tcW w:w="1271" w:type="dxa"/>
            <w:tcBorders>
              <w:bottom w:val="single" w:sz="4" w:space="0" w:color="auto"/>
            </w:tcBorders>
            <w:shd w:val="clear" w:color="auto" w:fill="auto"/>
            <w:noWrap/>
            <w:vAlign w:val="center"/>
          </w:tcPr>
          <w:p w14:paraId="28A4971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4D45143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E263B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BC796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2F0CC4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AD9942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15D6F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8E4950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436ECF6" w14:textId="77777777" w:rsidR="0017651A" w:rsidRDefault="0017651A" w:rsidP="00335BF1">
            <w:pPr>
              <w:widowControl/>
              <w:jc w:val="left"/>
              <w:rPr>
                <w:rFonts w:ascii="宋体" w:eastAsia="宋体" w:hAnsi="宋体" w:cs="宋体"/>
                <w:color w:val="000000"/>
                <w:kern w:val="0"/>
                <w:sz w:val="22"/>
              </w:rPr>
            </w:pPr>
          </w:p>
        </w:tc>
      </w:tr>
      <w:tr w:rsidR="0017651A" w14:paraId="7AD359E7" w14:textId="77777777" w:rsidTr="00335BF1">
        <w:trPr>
          <w:trHeight w:val="202"/>
        </w:trPr>
        <w:tc>
          <w:tcPr>
            <w:tcW w:w="1271" w:type="dxa"/>
            <w:tcBorders>
              <w:bottom w:val="single" w:sz="4" w:space="0" w:color="auto"/>
            </w:tcBorders>
            <w:shd w:val="clear" w:color="auto" w:fill="auto"/>
            <w:noWrap/>
            <w:vAlign w:val="center"/>
          </w:tcPr>
          <w:p w14:paraId="3E97F3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666F27A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515010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078D1D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BB2A48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F5F8D4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FBB2D9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AD0C31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5D8020B" w14:textId="77777777" w:rsidR="0017651A" w:rsidRDefault="0017651A" w:rsidP="00335BF1">
            <w:pPr>
              <w:widowControl/>
              <w:jc w:val="left"/>
              <w:rPr>
                <w:rFonts w:ascii="宋体" w:eastAsia="宋体" w:hAnsi="宋体" w:cs="宋体"/>
                <w:color w:val="000000"/>
                <w:kern w:val="0"/>
                <w:sz w:val="22"/>
              </w:rPr>
            </w:pPr>
          </w:p>
        </w:tc>
      </w:tr>
      <w:tr w:rsidR="0017651A" w14:paraId="45E060C1" w14:textId="77777777" w:rsidTr="00335BF1">
        <w:trPr>
          <w:trHeight w:val="544"/>
        </w:trPr>
        <w:tc>
          <w:tcPr>
            <w:tcW w:w="1271" w:type="dxa"/>
            <w:tcBorders>
              <w:bottom w:val="single" w:sz="4" w:space="0" w:color="auto"/>
            </w:tcBorders>
            <w:shd w:val="clear" w:color="auto" w:fill="auto"/>
            <w:noWrap/>
            <w:vAlign w:val="center"/>
          </w:tcPr>
          <w:p w14:paraId="192CE1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69C5DD0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66BDED5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1F466C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6BBAABA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tcBorders>
              <w:bottom w:val="single" w:sz="4" w:space="0" w:color="auto"/>
            </w:tcBorders>
            <w:vAlign w:val="center"/>
          </w:tcPr>
          <w:p w14:paraId="7357EA8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ECD143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8C328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97A5A20" w14:textId="77777777" w:rsidR="0017651A" w:rsidRDefault="0017651A" w:rsidP="00335BF1">
            <w:pPr>
              <w:widowControl/>
              <w:jc w:val="left"/>
              <w:rPr>
                <w:rFonts w:ascii="宋体" w:eastAsia="宋体" w:hAnsi="宋体" w:cs="宋体"/>
                <w:color w:val="000000"/>
                <w:kern w:val="0"/>
                <w:sz w:val="22"/>
              </w:rPr>
            </w:pPr>
          </w:p>
        </w:tc>
      </w:tr>
      <w:tr w:rsidR="0017651A" w14:paraId="0278CB05" w14:textId="77777777" w:rsidTr="00335BF1">
        <w:trPr>
          <w:trHeight w:val="424"/>
        </w:trPr>
        <w:tc>
          <w:tcPr>
            <w:tcW w:w="1271" w:type="dxa"/>
            <w:tcBorders>
              <w:bottom w:val="single" w:sz="4" w:space="0" w:color="auto"/>
            </w:tcBorders>
            <w:shd w:val="clear" w:color="auto" w:fill="auto"/>
            <w:noWrap/>
            <w:vAlign w:val="center"/>
          </w:tcPr>
          <w:p w14:paraId="4BECB1D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52705EC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BEFC21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7F4E9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09B2BA9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28AC562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672955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4D950F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0045D37" w14:textId="77777777" w:rsidR="0017651A" w:rsidRDefault="0017651A" w:rsidP="00335BF1">
            <w:pPr>
              <w:widowControl/>
              <w:jc w:val="left"/>
              <w:rPr>
                <w:rFonts w:ascii="宋体" w:eastAsia="宋体" w:hAnsi="宋体" w:cs="宋体"/>
                <w:color w:val="000000"/>
                <w:kern w:val="0"/>
                <w:sz w:val="22"/>
              </w:rPr>
            </w:pPr>
          </w:p>
        </w:tc>
      </w:tr>
      <w:tr w:rsidR="0017651A" w14:paraId="403CC334" w14:textId="77777777" w:rsidTr="00335BF1">
        <w:trPr>
          <w:trHeight w:val="544"/>
        </w:trPr>
        <w:tc>
          <w:tcPr>
            <w:tcW w:w="1271" w:type="dxa"/>
            <w:tcBorders>
              <w:bottom w:val="single" w:sz="4" w:space="0" w:color="auto"/>
            </w:tcBorders>
            <w:shd w:val="clear" w:color="auto" w:fill="auto"/>
            <w:noWrap/>
            <w:vAlign w:val="center"/>
          </w:tcPr>
          <w:p w14:paraId="6F112F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015BBD9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37849BC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7558DF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D93B36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6577A7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502430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2D16F6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7ABADF0" w14:textId="77777777" w:rsidR="0017651A" w:rsidRDefault="0017651A" w:rsidP="00335BF1">
            <w:pPr>
              <w:widowControl/>
              <w:jc w:val="left"/>
              <w:rPr>
                <w:rFonts w:ascii="宋体" w:eastAsia="宋体" w:hAnsi="宋体" w:cs="宋体"/>
                <w:color w:val="000000"/>
                <w:kern w:val="0"/>
                <w:sz w:val="22"/>
              </w:rPr>
            </w:pPr>
          </w:p>
        </w:tc>
      </w:tr>
    </w:tbl>
    <w:p w14:paraId="761974C2"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82049F1" w14:textId="77777777" w:rsidTr="00335BF1">
        <w:trPr>
          <w:trHeight w:val="420"/>
        </w:trPr>
        <w:tc>
          <w:tcPr>
            <w:tcW w:w="14029" w:type="dxa"/>
            <w:gridSpan w:val="9"/>
            <w:shd w:val="clear" w:color="auto" w:fill="auto"/>
            <w:noWrap/>
            <w:vAlign w:val="center"/>
          </w:tcPr>
          <w:p w14:paraId="49A132A2"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深圳市鹏中鹏石油有限公司</w:t>
            </w:r>
            <w:r>
              <w:rPr>
                <w:rFonts w:ascii="宋体" w:eastAsia="宋体" w:hAnsi="宋体" w:cs="宋体" w:hint="eastAsia"/>
                <w:b/>
                <w:bCs/>
                <w:kern w:val="0"/>
                <w:sz w:val="32"/>
                <w:szCs w:val="32"/>
              </w:rPr>
              <w:t>主体责任评定结果</w:t>
            </w:r>
          </w:p>
        </w:tc>
      </w:tr>
      <w:tr w:rsidR="0017651A" w14:paraId="7E862BB1" w14:textId="77777777" w:rsidTr="00335BF1">
        <w:trPr>
          <w:trHeight w:val="300"/>
        </w:trPr>
        <w:tc>
          <w:tcPr>
            <w:tcW w:w="1413" w:type="dxa"/>
            <w:shd w:val="clear" w:color="auto" w:fill="auto"/>
            <w:noWrap/>
            <w:vAlign w:val="center"/>
          </w:tcPr>
          <w:p w14:paraId="19C17B4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EA2BBF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3410D70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0516168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B6A79C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7ECFA1F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2020.11.25</w:t>
            </w:r>
          </w:p>
        </w:tc>
      </w:tr>
      <w:tr w:rsidR="0017651A" w14:paraId="06F19289" w14:textId="77777777" w:rsidTr="00335BF1">
        <w:trPr>
          <w:trHeight w:val="300"/>
        </w:trPr>
        <w:tc>
          <w:tcPr>
            <w:tcW w:w="1413" w:type="dxa"/>
            <w:shd w:val="clear" w:color="auto" w:fill="auto"/>
            <w:noWrap/>
            <w:vAlign w:val="center"/>
          </w:tcPr>
          <w:p w14:paraId="7C471BE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4F06A82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D6E2A1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1651EEE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047DEE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403E1CF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29EA885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257D9CE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5EF8B98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00A4B26E" w14:textId="77777777" w:rsidTr="00335BF1">
        <w:trPr>
          <w:trHeight w:val="570"/>
        </w:trPr>
        <w:tc>
          <w:tcPr>
            <w:tcW w:w="1413" w:type="dxa"/>
            <w:tcBorders>
              <w:bottom w:val="single" w:sz="4" w:space="0" w:color="auto"/>
            </w:tcBorders>
            <w:shd w:val="clear" w:color="auto" w:fill="auto"/>
            <w:noWrap/>
            <w:vAlign w:val="center"/>
          </w:tcPr>
          <w:p w14:paraId="7C8F513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212C3E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39749CF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49B7AE0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269B9EF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3B2DC5C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73.75</w:t>
            </w:r>
          </w:p>
        </w:tc>
        <w:tc>
          <w:tcPr>
            <w:tcW w:w="1276" w:type="dxa"/>
            <w:vMerge w:val="restart"/>
            <w:tcBorders>
              <w:bottom w:val="single" w:sz="4" w:space="0" w:color="auto"/>
            </w:tcBorders>
            <w:shd w:val="clear" w:color="auto" w:fill="auto"/>
            <w:noWrap/>
            <w:vAlign w:val="center"/>
          </w:tcPr>
          <w:p w14:paraId="6608C2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69.18</w:t>
            </w:r>
          </w:p>
        </w:tc>
        <w:tc>
          <w:tcPr>
            <w:tcW w:w="1701" w:type="dxa"/>
            <w:vMerge w:val="restart"/>
            <w:tcBorders>
              <w:bottom w:val="single" w:sz="4" w:space="0" w:color="auto"/>
            </w:tcBorders>
            <w:shd w:val="clear" w:color="auto" w:fill="FFFF00"/>
            <w:noWrap/>
            <w:vAlign w:val="center"/>
          </w:tcPr>
          <w:p w14:paraId="7927E6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0AB29903" w14:textId="77777777" w:rsidR="0017651A" w:rsidRDefault="0017651A" w:rsidP="00335BF1">
            <w:pPr>
              <w:widowControl/>
              <w:jc w:val="center"/>
              <w:rPr>
                <w:rFonts w:ascii="宋体" w:eastAsia="宋体" w:hAnsi="宋体" w:cs="宋体"/>
                <w:kern w:val="0"/>
                <w:sz w:val="22"/>
              </w:rPr>
            </w:pPr>
          </w:p>
        </w:tc>
      </w:tr>
      <w:tr w:rsidR="0017651A" w14:paraId="31428A8A" w14:textId="77777777" w:rsidTr="00335BF1">
        <w:trPr>
          <w:trHeight w:val="570"/>
        </w:trPr>
        <w:tc>
          <w:tcPr>
            <w:tcW w:w="1413" w:type="dxa"/>
            <w:tcBorders>
              <w:bottom w:val="single" w:sz="4" w:space="0" w:color="auto"/>
            </w:tcBorders>
            <w:shd w:val="clear" w:color="auto" w:fill="auto"/>
            <w:noWrap/>
            <w:vAlign w:val="center"/>
          </w:tcPr>
          <w:p w14:paraId="495DCB2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2E4668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E13002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19F9F0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24837CE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16.5</w:t>
            </w:r>
          </w:p>
        </w:tc>
        <w:tc>
          <w:tcPr>
            <w:tcW w:w="1276" w:type="dxa"/>
            <w:vMerge/>
            <w:tcBorders>
              <w:bottom w:val="single" w:sz="4" w:space="0" w:color="auto"/>
            </w:tcBorders>
            <w:vAlign w:val="center"/>
          </w:tcPr>
          <w:p w14:paraId="635C859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F7D9E23"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1288BF7"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B8E6842" w14:textId="77777777" w:rsidR="0017651A" w:rsidRDefault="0017651A" w:rsidP="00335BF1">
            <w:pPr>
              <w:widowControl/>
              <w:jc w:val="left"/>
              <w:rPr>
                <w:rFonts w:ascii="宋体" w:eastAsia="宋体" w:hAnsi="宋体" w:cs="宋体"/>
                <w:kern w:val="0"/>
                <w:sz w:val="22"/>
              </w:rPr>
            </w:pPr>
          </w:p>
        </w:tc>
      </w:tr>
      <w:tr w:rsidR="0017651A" w14:paraId="3D4D4F51" w14:textId="77777777" w:rsidTr="00335BF1">
        <w:trPr>
          <w:trHeight w:val="570"/>
        </w:trPr>
        <w:tc>
          <w:tcPr>
            <w:tcW w:w="1413" w:type="dxa"/>
            <w:tcBorders>
              <w:bottom w:val="single" w:sz="4" w:space="0" w:color="auto"/>
            </w:tcBorders>
            <w:shd w:val="clear" w:color="auto" w:fill="auto"/>
            <w:noWrap/>
            <w:vAlign w:val="center"/>
          </w:tcPr>
          <w:p w14:paraId="60C98C7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2F1DFA1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C0FDD7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77AFA59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286FCA9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63BC3376"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60F149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B953C05"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72C65E2" w14:textId="77777777" w:rsidR="0017651A" w:rsidRDefault="0017651A" w:rsidP="00335BF1">
            <w:pPr>
              <w:widowControl/>
              <w:jc w:val="left"/>
              <w:rPr>
                <w:rFonts w:ascii="宋体" w:eastAsia="宋体" w:hAnsi="宋体" w:cs="宋体"/>
                <w:kern w:val="0"/>
                <w:sz w:val="22"/>
              </w:rPr>
            </w:pPr>
          </w:p>
        </w:tc>
      </w:tr>
      <w:tr w:rsidR="0017651A" w14:paraId="337F3096" w14:textId="77777777" w:rsidTr="00335BF1">
        <w:trPr>
          <w:trHeight w:val="570"/>
        </w:trPr>
        <w:tc>
          <w:tcPr>
            <w:tcW w:w="1413" w:type="dxa"/>
            <w:tcBorders>
              <w:bottom w:val="single" w:sz="4" w:space="0" w:color="auto"/>
            </w:tcBorders>
            <w:shd w:val="clear" w:color="auto" w:fill="auto"/>
            <w:noWrap/>
            <w:vAlign w:val="center"/>
          </w:tcPr>
          <w:p w14:paraId="59E8A37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4CD3687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55C6A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18.5</w:t>
            </w:r>
          </w:p>
        </w:tc>
        <w:tc>
          <w:tcPr>
            <w:tcW w:w="1134" w:type="dxa"/>
            <w:shd w:val="clear" w:color="auto" w:fill="auto"/>
            <w:vAlign w:val="center"/>
          </w:tcPr>
          <w:p w14:paraId="25803A4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4347B61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18.25</w:t>
            </w:r>
          </w:p>
        </w:tc>
        <w:tc>
          <w:tcPr>
            <w:tcW w:w="1276" w:type="dxa"/>
            <w:vMerge/>
            <w:tcBorders>
              <w:bottom w:val="single" w:sz="4" w:space="0" w:color="auto"/>
            </w:tcBorders>
            <w:vAlign w:val="center"/>
          </w:tcPr>
          <w:p w14:paraId="312262F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F3B247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AF31D2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BB17FC4" w14:textId="77777777" w:rsidR="0017651A" w:rsidRDefault="0017651A" w:rsidP="00335BF1">
            <w:pPr>
              <w:widowControl/>
              <w:jc w:val="left"/>
              <w:rPr>
                <w:rFonts w:ascii="宋体" w:eastAsia="宋体" w:hAnsi="宋体" w:cs="宋体"/>
                <w:kern w:val="0"/>
                <w:sz w:val="22"/>
              </w:rPr>
            </w:pPr>
          </w:p>
        </w:tc>
      </w:tr>
      <w:tr w:rsidR="0017651A" w14:paraId="20B28387" w14:textId="77777777" w:rsidTr="00335BF1">
        <w:trPr>
          <w:trHeight w:val="571"/>
        </w:trPr>
        <w:tc>
          <w:tcPr>
            <w:tcW w:w="1413" w:type="dxa"/>
            <w:tcBorders>
              <w:bottom w:val="single" w:sz="4" w:space="0" w:color="auto"/>
            </w:tcBorders>
            <w:shd w:val="clear" w:color="auto" w:fill="auto"/>
            <w:noWrap/>
            <w:vAlign w:val="center"/>
          </w:tcPr>
          <w:p w14:paraId="3177AEA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77507E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3FBDEA3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73CEEEA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64A6A97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w:t>
            </w:r>
          </w:p>
        </w:tc>
        <w:tc>
          <w:tcPr>
            <w:tcW w:w="1276" w:type="dxa"/>
            <w:vMerge/>
            <w:tcBorders>
              <w:bottom w:val="single" w:sz="4" w:space="0" w:color="auto"/>
            </w:tcBorders>
            <w:vAlign w:val="center"/>
          </w:tcPr>
          <w:p w14:paraId="68BF9BE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9CC17A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5B4206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A4B2AB7" w14:textId="77777777" w:rsidR="0017651A" w:rsidRDefault="0017651A" w:rsidP="00335BF1">
            <w:pPr>
              <w:widowControl/>
              <w:jc w:val="left"/>
              <w:rPr>
                <w:rFonts w:ascii="宋体" w:eastAsia="宋体" w:hAnsi="宋体" w:cs="宋体"/>
                <w:kern w:val="0"/>
                <w:sz w:val="22"/>
              </w:rPr>
            </w:pPr>
          </w:p>
        </w:tc>
      </w:tr>
      <w:tr w:rsidR="0017651A" w14:paraId="4A2C7700" w14:textId="77777777" w:rsidTr="00335BF1">
        <w:trPr>
          <w:trHeight w:val="570"/>
        </w:trPr>
        <w:tc>
          <w:tcPr>
            <w:tcW w:w="1413" w:type="dxa"/>
            <w:tcBorders>
              <w:bottom w:val="single" w:sz="4" w:space="0" w:color="auto"/>
            </w:tcBorders>
            <w:shd w:val="clear" w:color="auto" w:fill="auto"/>
            <w:noWrap/>
            <w:vAlign w:val="center"/>
          </w:tcPr>
          <w:p w14:paraId="7B6C8B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0E39A64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54ABE84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shd w:val="clear" w:color="auto" w:fill="auto"/>
            <w:vAlign w:val="center"/>
          </w:tcPr>
          <w:p w14:paraId="61FB9F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tcBorders>
              <w:bottom w:val="single" w:sz="4" w:space="0" w:color="auto"/>
            </w:tcBorders>
            <w:shd w:val="clear" w:color="auto" w:fill="auto"/>
            <w:noWrap/>
            <w:vAlign w:val="center"/>
          </w:tcPr>
          <w:p w14:paraId="0D3210C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vMerge/>
            <w:tcBorders>
              <w:bottom w:val="single" w:sz="4" w:space="0" w:color="auto"/>
            </w:tcBorders>
            <w:vAlign w:val="center"/>
          </w:tcPr>
          <w:p w14:paraId="54BB3E9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E5C466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25067FD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633672" w14:textId="77777777" w:rsidR="0017651A" w:rsidRDefault="0017651A" w:rsidP="00335BF1">
            <w:pPr>
              <w:widowControl/>
              <w:jc w:val="left"/>
              <w:rPr>
                <w:rFonts w:ascii="宋体" w:eastAsia="宋体" w:hAnsi="宋体" w:cs="宋体"/>
                <w:kern w:val="0"/>
                <w:sz w:val="22"/>
              </w:rPr>
            </w:pPr>
          </w:p>
        </w:tc>
      </w:tr>
      <w:tr w:rsidR="0017651A" w14:paraId="6FBCE6DB" w14:textId="77777777" w:rsidTr="00335BF1">
        <w:trPr>
          <w:trHeight w:val="860"/>
        </w:trPr>
        <w:tc>
          <w:tcPr>
            <w:tcW w:w="1413" w:type="dxa"/>
            <w:tcBorders>
              <w:bottom w:val="single" w:sz="4" w:space="0" w:color="auto"/>
            </w:tcBorders>
            <w:shd w:val="clear" w:color="auto" w:fill="auto"/>
            <w:noWrap/>
            <w:vAlign w:val="center"/>
          </w:tcPr>
          <w:p w14:paraId="26DE0EB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2FE6986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C70B9A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tcBorders>
              <w:bottom w:val="single" w:sz="4" w:space="0" w:color="auto"/>
            </w:tcBorders>
            <w:shd w:val="clear" w:color="auto" w:fill="auto"/>
            <w:vAlign w:val="center"/>
          </w:tcPr>
          <w:p w14:paraId="4B8EEB2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44E0D6F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00A3B5B9"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37F349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210D85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B48B7B8" w14:textId="77777777" w:rsidR="0017651A" w:rsidRDefault="0017651A" w:rsidP="00335BF1">
            <w:pPr>
              <w:widowControl/>
              <w:jc w:val="left"/>
              <w:rPr>
                <w:rFonts w:ascii="宋体" w:eastAsia="宋体" w:hAnsi="宋体" w:cs="宋体"/>
                <w:kern w:val="0"/>
                <w:sz w:val="22"/>
              </w:rPr>
            </w:pPr>
          </w:p>
        </w:tc>
      </w:tr>
    </w:tbl>
    <w:p w14:paraId="3CF157AB" w14:textId="77777777" w:rsidR="0017651A" w:rsidRDefault="0017651A" w:rsidP="0017651A">
      <w:pPr>
        <w:spacing w:afterLines="100" w:after="312" w:line="360" w:lineRule="auto"/>
        <w:rPr>
          <w:rFonts w:ascii="Times New Roman" w:hAnsi="Times New Roman" w:cs="Times New Roman"/>
        </w:rPr>
      </w:pPr>
    </w:p>
    <w:p w14:paraId="11BD1B8F"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35820667" w14:textId="77777777" w:rsidTr="00335BF1">
        <w:trPr>
          <w:trHeight w:val="300"/>
        </w:trPr>
        <w:tc>
          <w:tcPr>
            <w:tcW w:w="14029" w:type="dxa"/>
            <w:gridSpan w:val="9"/>
            <w:shd w:val="clear" w:color="auto" w:fill="auto"/>
            <w:noWrap/>
            <w:vAlign w:val="center"/>
          </w:tcPr>
          <w:p w14:paraId="1ED6E7A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深圳市鹏中鹏石油有限公司主体责任评定结果</w:t>
            </w:r>
          </w:p>
        </w:tc>
      </w:tr>
      <w:tr w:rsidR="0017651A" w14:paraId="5483EAA1" w14:textId="77777777" w:rsidTr="00335BF1">
        <w:trPr>
          <w:trHeight w:val="300"/>
        </w:trPr>
        <w:tc>
          <w:tcPr>
            <w:tcW w:w="1413" w:type="dxa"/>
            <w:shd w:val="clear" w:color="auto" w:fill="auto"/>
            <w:noWrap/>
            <w:vAlign w:val="center"/>
          </w:tcPr>
          <w:p w14:paraId="583C663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202B6E0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主要负责人：沈沛助</w:t>
            </w:r>
          </w:p>
        </w:tc>
        <w:tc>
          <w:tcPr>
            <w:tcW w:w="2127" w:type="dxa"/>
            <w:gridSpan w:val="2"/>
            <w:shd w:val="clear" w:color="auto" w:fill="auto"/>
            <w:noWrap/>
            <w:vAlign w:val="center"/>
          </w:tcPr>
          <w:p w14:paraId="3D28048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34201D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564E40D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1319815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7C3F77CF" w14:textId="77777777" w:rsidTr="00335BF1">
        <w:trPr>
          <w:trHeight w:val="300"/>
        </w:trPr>
        <w:tc>
          <w:tcPr>
            <w:tcW w:w="1413" w:type="dxa"/>
            <w:shd w:val="clear" w:color="auto" w:fill="auto"/>
            <w:noWrap/>
            <w:vAlign w:val="center"/>
          </w:tcPr>
          <w:p w14:paraId="63CCFE4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4A43B0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21E36F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D4BEE8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509FADE" w14:textId="77777777" w:rsidR="0017651A" w:rsidRDefault="0017651A" w:rsidP="00335BF1">
            <w:pPr>
              <w:widowControl/>
              <w:jc w:val="center"/>
              <w:rPr>
                <w:rFonts w:ascii="宋体" w:eastAsia="宋体" w:hAnsi="宋体" w:cs="宋体"/>
                <w:b/>
                <w:bCs/>
                <w:color w:val="000000"/>
                <w:kern w:val="0"/>
                <w:sz w:val="24"/>
              </w:rPr>
            </w:pPr>
            <w:r>
              <w:rPr>
                <w:rFonts w:ascii="等线" w:eastAsia="等线" w:hAnsi="等线" w:hint="eastAsia"/>
                <w:color w:val="000000"/>
                <w:sz w:val="22"/>
                <w:szCs w:val="22"/>
              </w:rPr>
              <w:t>3</w:t>
            </w:r>
          </w:p>
        </w:tc>
        <w:tc>
          <w:tcPr>
            <w:tcW w:w="992" w:type="dxa"/>
            <w:shd w:val="clear" w:color="auto" w:fill="auto"/>
            <w:noWrap/>
            <w:vAlign w:val="center"/>
          </w:tcPr>
          <w:p w14:paraId="7AEA0A5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F9B707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09365C6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05828BF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89846C4" w14:textId="77777777" w:rsidTr="00335BF1">
        <w:trPr>
          <w:trHeight w:val="571"/>
        </w:trPr>
        <w:tc>
          <w:tcPr>
            <w:tcW w:w="1413" w:type="dxa"/>
            <w:tcBorders>
              <w:bottom w:val="single" w:sz="4" w:space="0" w:color="auto"/>
            </w:tcBorders>
            <w:shd w:val="clear" w:color="auto" w:fill="auto"/>
            <w:noWrap/>
            <w:vAlign w:val="center"/>
          </w:tcPr>
          <w:p w14:paraId="29E449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5E6316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5B017F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637C98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DE9470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3955F2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276" w:type="dxa"/>
            <w:vMerge w:val="restart"/>
            <w:shd w:val="clear" w:color="auto" w:fill="auto"/>
            <w:noWrap/>
            <w:vAlign w:val="center"/>
          </w:tcPr>
          <w:p w14:paraId="313DD8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418" w:type="dxa"/>
            <w:vMerge w:val="restart"/>
            <w:shd w:val="clear" w:color="auto" w:fill="FFFF00"/>
            <w:noWrap/>
            <w:vAlign w:val="center"/>
          </w:tcPr>
          <w:p w14:paraId="2C9667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21125D76" w14:textId="77777777" w:rsidR="0017651A" w:rsidRDefault="0017651A" w:rsidP="00335BF1">
            <w:pPr>
              <w:widowControl/>
              <w:jc w:val="center"/>
              <w:rPr>
                <w:rFonts w:ascii="宋体" w:eastAsia="宋体" w:hAnsi="宋体" w:cs="宋体"/>
                <w:color w:val="000000"/>
                <w:kern w:val="0"/>
                <w:sz w:val="22"/>
              </w:rPr>
            </w:pPr>
          </w:p>
        </w:tc>
      </w:tr>
      <w:tr w:rsidR="0017651A" w14:paraId="48D8C352" w14:textId="77777777" w:rsidTr="00335BF1">
        <w:trPr>
          <w:trHeight w:val="571"/>
        </w:trPr>
        <w:tc>
          <w:tcPr>
            <w:tcW w:w="1413" w:type="dxa"/>
            <w:tcBorders>
              <w:bottom w:val="single" w:sz="4" w:space="0" w:color="auto"/>
            </w:tcBorders>
            <w:shd w:val="clear" w:color="auto" w:fill="auto"/>
            <w:noWrap/>
            <w:vAlign w:val="center"/>
          </w:tcPr>
          <w:p w14:paraId="64DFB1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74A1F0F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03A57E8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EF402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21A1CF8"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6ED6504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ED37DB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28A333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ADC84A1" w14:textId="77777777" w:rsidR="0017651A" w:rsidRDefault="0017651A" w:rsidP="00335BF1">
            <w:pPr>
              <w:widowControl/>
              <w:jc w:val="left"/>
              <w:rPr>
                <w:rFonts w:ascii="宋体" w:eastAsia="宋体" w:hAnsi="宋体" w:cs="宋体"/>
                <w:color w:val="000000"/>
                <w:kern w:val="0"/>
                <w:sz w:val="22"/>
              </w:rPr>
            </w:pPr>
          </w:p>
        </w:tc>
      </w:tr>
      <w:tr w:rsidR="0017651A" w14:paraId="738D1BFB" w14:textId="77777777" w:rsidTr="00335BF1">
        <w:trPr>
          <w:trHeight w:val="571"/>
        </w:trPr>
        <w:tc>
          <w:tcPr>
            <w:tcW w:w="1413" w:type="dxa"/>
            <w:tcBorders>
              <w:bottom w:val="single" w:sz="4" w:space="0" w:color="auto"/>
            </w:tcBorders>
            <w:shd w:val="clear" w:color="auto" w:fill="auto"/>
            <w:noWrap/>
            <w:vAlign w:val="center"/>
          </w:tcPr>
          <w:p w14:paraId="3EC9FF6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66585FDF"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6762CA1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3F003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9D5D1C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5ADCD8F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57B6AB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ABAE90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F8A312A" w14:textId="77777777" w:rsidR="0017651A" w:rsidRDefault="0017651A" w:rsidP="00335BF1">
            <w:pPr>
              <w:widowControl/>
              <w:jc w:val="left"/>
              <w:rPr>
                <w:rFonts w:ascii="宋体" w:eastAsia="宋体" w:hAnsi="宋体" w:cs="宋体"/>
                <w:color w:val="000000"/>
                <w:kern w:val="0"/>
                <w:sz w:val="22"/>
              </w:rPr>
            </w:pPr>
          </w:p>
        </w:tc>
      </w:tr>
      <w:tr w:rsidR="0017651A" w14:paraId="6AB82DFE" w14:textId="77777777" w:rsidTr="00335BF1">
        <w:trPr>
          <w:trHeight w:val="571"/>
        </w:trPr>
        <w:tc>
          <w:tcPr>
            <w:tcW w:w="1413" w:type="dxa"/>
            <w:tcBorders>
              <w:bottom w:val="single" w:sz="4" w:space="0" w:color="auto"/>
            </w:tcBorders>
            <w:shd w:val="clear" w:color="auto" w:fill="auto"/>
            <w:noWrap/>
            <w:vAlign w:val="center"/>
          </w:tcPr>
          <w:p w14:paraId="077752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07A9103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7BDF531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18355A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667A89D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11.5</w:t>
            </w:r>
          </w:p>
        </w:tc>
        <w:tc>
          <w:tcPr>
            <w:tcW w:w="992" w:type="dxa"/>
            <w:vMerge/>
            <w:vAlign w:val="center"/>
          </w:tcPr>
          <w:p w14:paraId="0607D01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4C6859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EFF515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3E030AD" w14:textId="77777777" w:rsidR="0017651A" w:rsidRDefault="0017651A" w:rsidP="00335BF1">
            <w:pPr>
              <w:widowControl/>
              <w:jc w:val="left"/>
              <w:rPr>
                <w:rFonts w:ascii="宋体" w:eastAsia="宋体" w:hAnsi="宋体" w:cs="宋体"/>
                <w:color w:val="000000"/>
                <w:kern w:val="0"/>
                <w:sz w:val="22"/>
              </w:rPr>
            </w:pPr>
          </w:p>
        </w:tc>
      </w:tr>
      <w:tr w:rsidR="0017651A" w14:paraId="06A2C485" w14:textId="77777777" w:rsidTr="00335BF1">
        <w:trPr>
          <w:trHeight w:val="856"/>
        </w:trPr>
        <w:tc>
          <w:tcPr>
            <w:tcW w:w="1413" w:type="dxa"/>
            <w:tcBorders>
              <w:bottom w:val="single" w:sz="4" w:space="0" w:color="auto"/>
            </w:tcBorders>
            <w:shd w:val="clear" w:color="auto" w:fill="auto"/>
            <w:noWrap/>
            <w:vAlign w:val="center"/>
          </w:tcPr>
          <w:p w14:paraId="36C95E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663F71BE"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2AFB758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tcBorders>
              <w:bottom w:val="single" w:sz="4" w:space="0" w:color="auto"/>
            </w:tcBorders>
            <w:shd w:val="clear" w:color="auto" w:fill="auto"/>
            <w:vAlign w:val="center"/>
          </w:tcPr>
          <w:p w14:paraId="0BD82D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7F5984C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20.5</w:t>
            </w:r>
          </w:p>
        </w:tc>
        <w:tc>
          <w:tcPr>
            <w:tcW w:w="992" w:type="dxa"/>
            <w:vMerge/>
            <w:vAlign w:val="center"/>
          </w:tcPr>
          <w:p w14:paraId="28484D8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8D29ED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324686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C74B5B" w14:textId="77777777" w:rsidR="0017651A" w:rsidRDefault="0017651A" w:rsidP="00335BF1">
            <w:pPr>
              <w:widowControl/>
              <w:jc w:val="left"/>
              <w:rPr>
                <w:rFonts w:ascii="宋体" w:eastAsia="宋体" w:hAnsi="宋体" w:cs="宋体"/>
                <w:color w:val="000000"/>
                <w:kern w:val="0"/>
                <w:sz w:val="22"/>
              </w:rPr>
            </w:pPr>
          </w:p>
        </w:tc>
      </w:tr>
      <w:tr w:rsidR="0017651A" w14:paraId="2AFF8166" w14:textId="77777777" w:rsidTr="00335BF1">
        <w:trPr>
          <w:trHeight w:val="571"/>
        </w:trPr>
        <w:tc>
          <w:tcPr>
            <w:tcW w:w="1413" w:type="dxa"/>
            <w:tcBorders>
              <w:bottom w:val="single" w:sz="4" w:space="0" w:color="auto"/>
            </w:tcBorders>
            <w:shd w:val="clear" w:color="auto" w:fill="auto"/>
            <w:noWrap/>
            <w:vAlign w:val="center"/>
          </w:tcPr>
          <w:p w14:paraId="2D59C95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688E73E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C009E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993" w:type="dxa"/>
            <w:tcBorders>
              <w:bottom w:val="single" w:sz="4" w:space="0" w:color="auto"/>
            </w:tcBorders>
            <w:shd w:val="clear" w:color="auto" w:fill="auto"/>
            <w:vAlign w:val="center"/>
          </w:tcPr>
          <w:p w14:paraId="7EC9FE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984" w:type="dxa"/>
            <w:tcBorders>
              <w:bottom w:val="single" w:sz="4" w:space="0" w:color="auto"/>
            </w:tcBorders>
            <w:shd w:val="clear" w:color="auto" w:fill="auto"/>
            <w:noWrap/>
            <w:vAlign w:val="center"/>
          </w:tcPr>
          <w:p w14:paraId="2644DF2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3B32938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E531F4E"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5E4A4B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F8FCEDB" w14:textId="77777777" w:rsidR="0017651A" w:rsidRDefault="0017651A" w:rsidP="00335BF1">
            <w:pPr>
              <w:widowControl/>
              <w:jc w:val="left"/>
              <w:rPr>
                <w:rFonts w:ascii="宋体" w:eastAsia="宋体" w:hAnsi="宋体" w:cs="宋体"/>
                <w:color w:val="000000"/>
                <w:kern w:val="0"/>
                <w:sz w:val="22"/>
              </w:rPr>
            </w:pPr>
          </w:p>
        </w:tc>
      </w:tr>
      <w:tr w:rsidR="0017651A" w14:paraId="2FA1B231" w14:textId="77777777" w:rsidTr="00335BF1">
        <w:trPr>
          <w:trHeight w:val="571"/>
        </w:trPr>
        <w:tc>
          <w:tcPr>
            <w:tcW w:w="1413" w:type="dxa"/>
            <w:shd w:val="clear" w:color="auto" w:fill="auto"/>
            <w:noWrap/>
            <w:vAlign w:val="center"/>
          </w:tcPr>
          <w:p w14:paraId="2713F7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441373F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954729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7BCFC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2841A87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79E78B5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2DA048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0EC098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A3573A1" w14:textId="77777777" w:rsidR="0017651A" w:rsidRDefault="0017651A" w:rsidP="00335BF1">
            <w:pPr>
              <w:widowControl/>
              <w:jc w:val="left"/>
              <w:rPr>
                <w:rFonts w:ascii="宋体" w:eastAsia="宋体" w:hAnsi="宋体" w:cs="宋体"/>
                <w:color w:val="000000"/>
                <w:kern w:val="0"/>
                <w:sz w:val="22"/>
              </w:rPr>
            </w:pPr>
          </w:p>
        </w:tc>
      </w:tr>
      <w:tr w:rsidR="0017651A" w14:paraId="5B4C8F58" w14:textId="77777777" w:rsidTr="00335BF1">
        <w:trPr>
          <w:trHeight w:val="571"/>
        </w:trPr>
        <w:tc>
          <w:tcPr>
            <w:tcW w:w="1413" w:type="dxa"/>
            <w:shd w:val="clear" w:color="auto" w:fill="auto"/>
            <w:noWrap/>
            <w:vAlign w:val="center"/>
          </w:tcPr>
          <w:p w14:paraId="693DDF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05ACCDE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16459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11C1FF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shd w:val="clear" w:color="auto" w:fill="auto"/>
            <w:noWrap/>
            <w:vAlign w:val="center"/>
          </w:tcPr>
          <w:p w14:paraId="5A7CD4A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vAlign w:val="center"/>
          </w:tcPr>
          <w:p w14:paraId="01F78A4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07F82D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6CAE71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11059AA" w14:textId="77777777" w:rsidR="0017651A" w:rsidRDefault="0017651A" w:rsidP="00335BF1">
            <w:pPr>
              <w:widowControl/>
              <w:jc w:val="left"/>
              <w:rPr>
                <w:rFonts w:ascii="宋体" w:eastAsia="宋体" w:hAnsi="宋体" w:cs="宋体"/>
                <w:color w:val="000000"/>
                <w:kern w:val="0"/>
                <w:sz w:val="22"/>
              </w:rPr>
            </w:pPr>
          </w:p>
        </w:tc>
      </w:tr>
      <w:tr w:rsidR="0017651A" w14:paraId="790138C2" w14:textId="77777777" w:rsidTr="00335BF1">
        <w:trPr>
          <w:trHeight w:val="571"/>
        </w:trPr>
        <w:tc>
          <w:tcPr>
            <w:tcW w:w="1413" w:type="dxa"/>
            <w:tcBorders>
              <w:bottom w:val="single" w:sz="4" w:space="0" w:color="auto"/>
            </w:tcBorders>
            <w:shd w:val="clear" w:color="auto" w:fill="auto"/>
            <w:noWrap/>
            <w:vAlign w:val="center"/>
          </w:tcPr>
          <w:p w14:paraId="232412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9F37CDA"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4D097A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7FA3FF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5184532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5C77DB3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D2175BD"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07AECCAC"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7EEA372" w14:textId="77777777" w:rsidR="0017651A" w:rsidRDefault="0017651A" w:rsidP="00335BF1">
            <w:pPr>
              <w:widowControl/>
              <w:jc w:val="left"/>
              <w:rPr>
                <w:rFonts w:ascii="宋体" w:eastAsia="宋体" w:hAnsi="宋体" w:cs="宋体"/>
                <w:color w:val="000000"/>
                <w:kern w:val="0"/>
                <w:sz w:val="22"/>
              </w:rPr>
            </w:pPr>
          </w:p>
        </w:tc>
      </w:tr>
    </w:tbl>
    <w:p w14:paraId="3EEB5D58"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5B4D04D3" w14:textId="77777777" w:rsidTr="00335BF1">
        <w:trPr>
          <w:trHeight w:val="300"/>
        </w:trPr>
        <w:tc>
          <w:tcPr>
            <w:tcW w:w="14029" w:type="dxa"/>
            <w:gridSpan w:val="9"/>
            <w:shd w:val="clear" w:color="auto" w:fill="auto"/>
            <w:noWrap/>
            <w:vAlign w:val="center"/>
          </w:tcPr>
          <w:p w14:paraId="6668BDF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深圳市鹏中鹏石油有限公司主体责任评定结果</w:t>
            </w:r>
          </w:p>
        </w:tc>
      </w:tr>
      <w:tr w:rsidR="0017651A" w14:paraId="2DEB74D0" w14:textId="77777777" w:rsidTr="00335BF1">
        <w:trPr>
          <w:trHeight w:val="300"/>
        </w:trPr>
        <w:tc>
          <w:tcPr>
            <w:tcW w:w="1271" w:type="dxa"/>
            <w:shd w:val="clear" w:color="auto" w:fill="auto"/>
            <w:noWrap/>
            <w:vAlign w:val="center"/>
          </w:tcPr>
          <w:p w14:paraId="34BEE6C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1AA8F94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安全管理人员：林惜华</w:t>
            </w:r>
          </w:p>
        </w:tc>
        <w:tc>
          <w:tcPr>
            <w:tcW w:w="1985" w:type="dxa"/>
            <w:gridSpan w:val="2"/>
            <w:shd w:val="clear" w:color="auto" w:fill="auto"/>
            <w:noWrap/>
            <w:vAlign w:val="center"/>
          </w:tcPr>
          <w:p w14:paraId="5F6FD21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FDC7AA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85A238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251190C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2229E234" w14:textId="77777777" w:rsidTr="00335BF1">
        <w:trPr>
          <w:trHeight w:val="300"/>
        </w:trPr>
        <w:tc>
          <w:tcPr>
            <w:tcW w:w="1271" w:type="dxa"/>
            <w:shd w:val="clear" w:color="auto" w:fill="auto"/>
            <w:noWrap/>
            <w:vAlign w:val="center"/>
          </w:tcPr>
          <w:p w14:paraId="3CED1F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6FE1970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3C6BEA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2FF783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DB317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A8D846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21D0F8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5FEA6D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3F790E6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3DCBBBB" w14:textId="77777777" w:rsidTr="00335BF1">
        <w:trPr>
          <w:trHeight w:val="409"/>
        </w:trPr>
        <w:tc>
          <w:tcPr>
            <w:tcW w:w="1271" w:type="dxa"/>
            <w:tcBorders>
              <w:bottom w:val="single" w:sz="4" w:space="0" w:color="auto"/>
            </w:tcBorders>
            <w:shd w:val="clear" w:color="auto" w:fill="auto"/>
            <w:noWrap/>
            <w:vAlign w:val="center"/>
          </w:tcPr>
          <w:p w14:paraId="3BD7B0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5C9AB62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364BC57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13E386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AB46A4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val="restart"/>
            <w:tcBorders>
              <w:bottom w:val="single" w:sz="4" w:space="0" w:color="auto"/>
            </w:tcBorders>
            <w:shd w:val="clear" w:color="auto" w:fill="auto"/>
            <w:noWrap/>
            <w:vAlign w:val="center"/>
          </w:tcPr>
          <w:p w14:paraId="165D33E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276" w:type="dxa"/>
            <w:vMerge w:val="restart"/>
            <w:tcBorders>
              <w:bottom w:val="single" w:sz="4" w:space="0" w:color="auto"/>
            </w:tcBorders>
            <w:shd w:val="clear" w:color="auto" w:fill="auto"/>
            <w:noWrap/>
            <w:vAlign w:val="center"/>
          </w:tcPr>
          <w:p w14:paraId="109CFB2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276" w:type="dxa"/>
            <w:vMerge w:val="restart"/>
            <w:tcBorders>
              <w:bottom w:val="single" w:sz="4" w:space="0" w:color="auto"/>
            </w:tcBorders>
            <w:shd w:val="clear" w:color="auto" w:fill="FFFF00"/>
            <w:noWrap/>
            <w:vAlign w:val="center"/>
          </w:tcPr>
          <w:p w14:paraId="715C30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78B7F270" w14:textId="77777777" w:rsidR="0017651A" w:rsidRDefault="0017651A" w:rsidP="00335BF1">
            <w:pPr>
              <w:widowControl/>
              <w:jc w:val="center"/>
              <w:rPr>
                <w:rFonts w:ascii="宋体" w:eastAsia="宋体" w:hAnsi="宋体" w:cs="宋体"/>
                <w:color w:val="000000"/>
                <w:kern w:val="0"/>
                <w:sz w:val="22"/>
              </w:rPr>
            </w:pPr>
          </w:p>
        </w:tc>
      </w:tr>
      <w:tr w:rsidR="0017651A" w14:paraId="18DDE98E" w14:textId="77777777" w:rsidTr="00335BF1">
        <w:trPr>
          <w:trHeight w:val="415"/>
        </w:trPr>
        <w:tc>
          <w:tcPr>
            <w:tcW w:w="1271" w:type="dxa"/>
            <w:tcBorders>
              <w:bottom w:val="single" w:sz="4" w:space="0" w:color="auto"/>
            </w:tcBorders>
            <w:shd w:val="clear" w:color="auto" w:fill="auto"/>
            <w:noWrap/>
            <w:vAlign w:val="center"/>
          </w:tcPr>
          <w:p w14:paraId="061AD7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4EC304D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2A9E3B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shd w:val="clear" w:color="auto" w:fill="auto"/>
            <w:vAlign w:val="center"/>
          </w:tcPr>
          <w:p w14:paraId="136BAC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24C8B06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18.5</w:t>
            </w:r>
          </w:p>
        </w:tc>
        <w:tc>
          <w:tcPr>
            <w:tcW w:w="992" w:type="dxa"/>
            <w:vMerge/>
            <w:tcBorders>
              <w:bottom w:val="single" w:sz="4" w:space="0" w:color="auto"/>
            </w:tcBorders>
            <w:vAlign w:val="center"/>
          </w:tcPr>
          <w:p w14:paraId="422495A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08DAB3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5ED3EE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99233E7" w14:textId="77777777" w:rsidR="0017651A" w:rsidRDefault="0017651A" w:rsidP="00335BF1">
            <w:pPr>
              <w:widowControl/>
              <w:jc w:val="left"/>
              <w:rPr>
                <w:rFonts w:ascii="宋体" w:eastAsia="宋体" w:hAnsi="宋体" w:cs="宋体"/>
                <w:color w:val="000000"/>
                <w:kern w:val="0"/>
                <w:sz w:val="22"/>
              </w:rPr>
            </w:pPr>
          </w:p>
        </w:tc>
      </w:tr>
      <w:tr w:rsidR="0017651A" w14:paraId="63EF89AB" w14:textId="77777777" w:rsidTr="00335BF1">
        <w:trPr>
          <w:trHeight w:val="420"/>
        </w:trPr>
        <w:tc>
          <w:tcPr>
            <w:tcW w:w="1271" w:type="dxa"/>
            <w:tcBorders>
              <w:bottom w:val="single" w:sz="4" w:space="0" w:color="auto"/>
            </w:tcBorders>
            <w:shd w:val="clear" w:color="auto" w:fill="auto"/>
            <w:noWrap/>
            <w:vAlign w:val="center"/>
          </w:tcPr>
          <w:p w14:paraId="1455AEC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61DBE2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E141C0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48343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tcBorders>
              <w:bottom w:val="single" w:sz="4" w:space="0" w:color="auto"/>
            </w:tcBorders>
            <w:shd w:val="clear" w:color="auto" w:fill="auto"/>
            <w:noWrap/>
            <w:vAlign w:val="center"/>
          </w:tcPr>
          <w:p w14:paraId="4AC7501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12.5</w:t>
            </w:r>
          </w:p>
        </w:tc>
        <w:tc>
          <w:tcPr>
            <w:tcW w:w="992" w:type="dxa"/>
            <w:vMerge/>
            <w:tcBorders>
              <w:bottom w:val="single" w:sz="4" w:space="0" w:color="auto"/>
            </w:tcBorders>
            <w:vAlign w:val="center"/>
          </w:tcPr>
          <w:p w14:paraId="5B581D7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E6FC81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15BA3A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3A1DEDD" w14:textId="77777777" w:rsidR="0017651A" w:rsidRDefault="0017651A" w:rsidP="00335BF1">
            <w:pPr>
              <w:widowControl/>
              <w:jc w:val="left"/>
              <w:rPr>
                <w:rFonts w:ascii="宋体" w:eastAsia="宋体" w:hAnsi="宋体" w:cs="宋体"/>
                <w:color w:val="000000"/>
                <w:kern w:val="0"/>
                <w:sz w:val="22"/>
              </w:rPr>
            </w:pPr>
          </w:p>
        </w:tc>
      </w:tr>
      <w:tr w:rsidR="0017651A" w14:paraId="14699924" w14:textId="77777777" w:rsidTr="00335BF1">
        <w:trPr>
          <w:trHeight w:val="554"/>
        </w:trPr>
        <w:tc>
          <w:tcPr>
            <w:tcW w:w="1271" w:type="dxa"/>
            <w:tcBorders>
              <w:bottom w:val="single" w:sz="4" w:space="0" w:color="auto"/>
            </w:tcBorders>
            <w:shd w:val="clear" w:color="auto" w:fill="auto"/>
            <w:noWrap/>
            <w:vAlign w:val="center"/>
          </w:tcPr>
          <w:p w14:paraId="778152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3737A40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C9CB9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372E7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7A1ACA8F"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70D9D8C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05DCB1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94617B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1097F67" w14:textId="77777777" w:rsidR="0017651A" w:rsidRDefault="0017651A" w:rsidP="00335BF1">
            <w:pPr>
              <w:widowControl/>
              <w:jc w:val="left"/>
              <w:rPr>
                <w:rFonts w:ascii="宋体" w:eastAsia="宋体" w:hAnsi="宋体" w:cs="宋体"/>
                <w:color w:val="000000"/>
                <w:kern w:val="0"/>
                <w:sz w:val="22"/>
              </w:rPr>
            </w:pPr>
          </w:p>
        </w:tc>
      </w:tr>
      <w:tr w:rsidR="0017651A" w14:paraId="4A48D404" w14:textId="77777777" w:rsidTr="00335BF1">
        <w:trPr>
          <w:trHeight w:val="562"/>
        </w:trPr>
        <w:tc>
          <w:tcPr>
            <w:tcW w:w="1271" w:type="dxa"/>
            <w:tcBorders>
              <w:bottom w:val="single" w:sz="4" w:space="0" w:color="auto"/>
            </w:tcBorders>
            <w:shd w:val="clear" w:color="auto" w:fill="auto"/>
            <w:noWrap/>
            <w:vAlign w:val="center"/>
          </w:tcPr>
          <w:p w14:paraId="3224C4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78CCAF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F52662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724CD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9D9E1C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36B85D0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9D58A3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024546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CC7710D" w14:textId="77777777" w:rsidR="0017651A" w:rsidRDefault="0017651A" w:rsidP="00335BF1">
            <w:pPr>
              <w:widowControl/>
              <w:jc w:val="left"/>
              <w:rPr>
                <w:rFonts w:ascii="宋体" w:eastAsia="宋体" w:hAnsi="宋体" w:cs="宋体"/>
                <w:color w:val="000000"/>
                <w:kern w:val="0"/>
                <w:sz w:val="22"/>
              </w:rPr>
            </w:pPr>
          </w:p>
        </w:tc>
      </w:tr>
      <w:tr w:rsidR="0017651A" w14:paraId="43B07C72" w14:textId="77777777" w:rsidTr="00335BF1">
        <w:trPr>
          <w:trHeight w:val="556"/>
        </w:trPr>
        <w:tc>
          <w:tcPr>
            <w:tcW w:w="1271" w:type="dxa"/>
            <w:tcBorders>
              <w:bottom w:val="single" w:sz="4" w:space="0" w:color="auto"/>
            </w:tcBorders>
            <w:shd w:val="clear" w:color="auto" w:fill="auto"/>
            <w:noWrap/>
            <w:vAlign w:val="center"/>
          </w:tcPr>
          <w:p w14:paraId="66FA84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3BC130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5132CC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4D89B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4E3C83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5185BBE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8579E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5A2AAF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C84F4CE" w14:textId="77777777" w:rsidR="0017651A" w:rsidRDefault="0017651A" w:rsidP="00335BF1">
            <w:pPr>
              <w:widowControl/>
              <w:jc w:val="left"/>
              <w:rPr>
                <w:rFonts w:ascii="宋体" w:eastAsia="宋体" w:hAnsi="宋体" w:cs="宋体"/>
                <w:color w:val="000000"/>
                <w:kern w:val="0"/>
                <w:sz w:val="22"/>
              </w:rPr>
            </w:pPr>
          </w:p>
        </w:tc>
      </w:tr>
      <w:tr w:rsidR="0017651A" w14:paraId="5131933E" w14:textId="77777777" w:rsidTr="00335BF1">
        <w:trPr>
          <w:trHeight w:val="202"/>
        </w:trPr>
        <w:tc>
          <w:tcPr>
            <w:tcW w:w="1271" w:type="dxa"/>
            <w:tcBorders>
              <w:bottom w:val="single" w:sz="4" w:space="0" w:color="auto"/>
            </w:tcBorders>
            <w:shd w:val="clear" w:color="auto" w:fill="auto"/>
            <w:noWrap/>
            <w:vAlign w:val="center"/>
          </w:tcPr>
          <w:p w14:paraId="64A2F3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5A6E4B3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544872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A6A97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664674D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37FE299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C8F320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C7EB65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4252CB8" w14:textId="77777777" w:rsidR="0017651A" w:rsidRDefault="0017651A" w:rsidP="00335BF1">
            <w:pPr>
              <w:widowControl/>
              <w:jc w:val="left"/>
              <w:rPr>
                <w:rFonts w:ascii="宋体" w:eastAsia="宋体" w:hAnsi="宋体" w:cs="宋体"/>
                <w:color w:val="000000"/>
                <w:kern w:val="0"/>
                <w:sz w:val="22"/>
              </w:rPr>
            </w:pPr>
          </w:p>
        </w:tc>
      </w:tr>
      <w:tr w:rsidR="0017651A" w14:paraId="735C6350" w14:textId="77777777" w:rsidTr="00335BF1">
        <w:trPr>
          <w:trHeight w:val="544"/>
        </w:trPr>
        <w:tc>
          <w:tcPr>
            <w:tcW w:w="1271" w:type="dxa"/>
            <w:tcBorders>
              <w:bottom w:val="single" w:sz="4" w:space="0" w:color="auto"/>
            </w:tcBorders>
            <w:shd w:val="clear" w:color="auto" w:fill="auto"/>
            <w:noWrap/>
            <w:vAlign w:val="center"/>
          </w:tcPr>
          <w:p w14:paraId="75EA89D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41B7C30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41C25C3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85918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CFE810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7AA8AC6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3E9DFF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2E42527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1624E23" w14:textId="77777777" w:rsidR="0017651A" w:rsidRDefault="0017651A" w:rsidP="00335BF1">
            <w:pPr>
              <w:widowControl/>
              <w:jc w:val="left"/>
              <w:rPr>
                <w:rFonts w:ascii="宋体" w:eastAsia="宋体" w:hAnsi="宋体" w:cs="宋体"/>
                <w:color w:val="000000"/>
                <w:kern w:val="0"/>
                <w:sz w:val="22"/>
              </w:rPr>
            </w:pPr>
          </w:p>
        </w:tc>
      </w:tr>
      <w:tr w:rsidR="0017651A" w14:paraId="1C29BE75" w14:textId="77777777" w:rsidTr="00335BF1">
        <w:trPr>
          <w:trHeight w:val="424"/>
        </w:trPr>
        <w:tc>
          <w:tcPr>
            <w:tcW w:w="1271" w:type="dxa"/>
            <w:tcBorders>
              <w:bottom w:val="single" w:sz="4" w:space="0" w:color="auto"/>
            </w:tcBorders>
            <w:shd w:val="clear" w:color="auto" w:fill="auto"/>
            <w:noWrap/>
            <w:vAlign w:val="center"/>
          </w:tcPr>
          <w:p w14:paraId="3A5AE2A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BB624C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5AD55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5C7814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1B7628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034A9CF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073BE9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363760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9B4E7B4" w14:textId="77777777" w:rsidR="0017651A" w:rsidRDefault="0017651A" w:rsidP="00335BF1">
            <w:pPr>
              <w:widowControl/>
              <w:jc w:val="left"/>
              <w:rPr>
                <w:rFonts w:ascii="宋体" w:eastAsia="宋体" w:hAnsi="宋体" w:cs="宋体"/>
                <w:color w:val="000000"/>
                <w:kern w:val="0"/>
                <w:sz w:val="22"/>
              </w:rPr>
            </w:pPr>
          </w:p>
        </w:tc>
      </w:tr>
      <w:tr w:rsidR="0017651A" w14:paraId="1EFC1CDF" w14:textId="77777777" w:rsidTr="00335BF1">
        <w:trPr>
          <w:trHeight w:val="544"/>
        </w:trPr>
        <w:tc>
          <w:tcPr>
            <w:tcW w:w="1271" w:type="dxa"/>
            <w:tcBorders>
              <w:bottom w:val="single" w:sz="4" w:space="0" w:color="auto"/>
            </w:tcBorders>
            <w:shd w:val="clear" w:color="auto" w:fill="auto"/>
            <w:noWrap/>
            <w:vAlign w:val="center"/>
          </w:tcPr>
          <w:p w14:paraId="087C4E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23E4B5D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1821FB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6AB4DF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8012E5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205BCC7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CC0040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D66E0E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ECFA510" w14:textId="77777777" w:rsidR="0017651A" w:rsidRDefault="0017651A" w:rsidP="00335BF1">
            <w:pPr>
              <w:widowControl/>
              <w:jc w:val="left"/>
              <w:rPr>
                <w:rFonts w:ascii="宋体" w:eastAsia="宋体" w:hAnsi="宋体" w:cs="宋体"/>
                <w:color w:val="000000"/>
                <w:kern w:val="0"/>
                <w:sz w:val="22"/>
              </w:rPr>
            </w:pPr>
          </w:p>
        </w:tc>
      </w:tr>
    </w:tbl>
    <w:p w14:paraId="48EC6A7B"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7E0EF154" w14:textId="77777777" w:rsidTr="00335BF1">
        <w:trPr>
          <w:trHeight w:val="420"/>
        </w:trPr>
        <w:tc>
          <w:tcPr>
            <w:tcW w:w="14029" w:type="dxa"/>
            <w:gridSpan w:val="9"/>
            <w:shd w:val="clear" w:color="auto" w:fill="auto"/>
            <w:noWrap/>
            <w:vAlign w:val="center"/>
          </w:tcPr>
          <w:p w14:paraId="30BDD7D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深圳市盐田港加油站有限公司中深加油站</w:t>
            </w:r>
            <w:r>
              <w:rPr>
                <w:rFonts w:ascii="宋体" w:eastAsia="宋体" w:hAnsi="宋体" w:cs="宋体" w:hint="eastAsia"/>
                <w:b/>
                <w:bCs/>
                <w:kern w:val="0"/>
                <w:sz w:val="32"/>
                <w:szCs w:val="32"/>
              </w:rPr>
              <w:t>主体责任评定结果</w:t>
            </w:r>
          </w:p>
        </w:tc>
      </w:tr>
      <w:tr w:rsidR="0017651A" w14:paraId="13DC3D9F" w14:textId="77777777" w:rsidTr="00335BF1">
        <w:trPr>
          <w:trHeight w:val="300"/>
        </w:trPr>
        <w:tc>
          <w:tcPr>
            <w:tcW w:w="1413" w:type="dxa"/>
            <w:shd w:val="clear" w:color="auto" w:fill="auto"/>
            <w:noWrap/>
            <w:vAlign w:val="center"/>
          </w:tcPr>
          <w:p w14:paraId="1E4D1EA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0F9CA463"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075B2FA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503FCA4C"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3A409B0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5B88381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2020.11.25</w:t>
            </w:r>
          </w:p>
        </w:tc>
      </w:tr>
      <w:tr w:rsidR="0017651A" w14:paraId="2945DF8F" w14:textId="77777777" w:rsidTr="00335BF1">
        <w:trPr>
          <w:trHeight w:val="300"/>
        </w:trPr>
        <w:tc>
          <w:tcPr>
            <w:tcW w:w="1413" w:type="dxa"/>
            <w:shd w:val="clear" w:color="auto" w:fill="auto"/>
            <w:noWrap/>
            <w:vAlign w:val="center"/>
          </w:tcPr>
          <w:p w14:paraId="0334B4E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180C1DD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23E09AF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7AA6D85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6DC75CA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143B1A1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3A65861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3D67CC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367E606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27B1EB2" w14:textId="77777777" w:rsidTr="00335BF1">
        <w:trPr>
          <w:trHeight w:val="570"/>
        </w:trPr>
        <w:tc>
          <w:tcPr>
            <w:tcW w:w="1413" w:type="dxa"/>
            <w:tcBorders>
              <w:bottom w:val="single" w:sz="4" w:space="0" w:color="auto"/>
            </w:tcBorders>
            <w:shd w:val="clear" w:color="auto" w:fill="auto"/>
            <w:noWrap/>
            <w:vAlign w:val="center"/>
          </w:tcPr>
          <w:p w14:paraId="789E3FF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6A0A0BA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1E6ED75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1D49241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19FA524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333287E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92</w:t>
            </w:r>
          </w:p>
        </w:tc>
        <w:tc>
          <w:tcPr>
            <w:tcW w:w="1276" w:type="dxa"/>
            <w:vMerge w:val="restart"/>
            <w:tcBorders>
              <w:bottom w:val="single" w:sz="4" w:space="0" w:color="auto"/>
            </w:tcBorders>
            <w:shd w:val="clear" w:color="auto" w:fill="auto"/>
            <w:noWrap/>
            <w:vAlign w:val="center"/>
          </w:tcPr>
          <w:p w14:paraId="34940E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89.9</w:t>
            </w:r>
          </w:p>
        </w:tc>
        <w:tc>
          <w:tcPr>
            <w:tcW w:w="1701" w:type="dxa"/>
            <w:vMerge w:val="restart"/>
            <w:tcBorders>
              <w:bottom w:val="single" w:sz="4" w:space="0" w:color="auto"/>
            </w:tcBorders>
            <w:shd w:val="clear" w:color="auto" w:fill="00B050"/>
            <w:noWrap/>
            <w:vAlign w:val="center"/>
          </w:tcPr>
          <w:p w14:paraId="2EFBE6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vMerge w:val="restart"/>
            <w:tcBorders>
              <w:bottom w:val="single" w:sz="4" w:space="0" w:color="auto"/>
            </w:tcBorders>
            <w:shd w:val="clear" w:color="auto" w:fill="auto"/>
            <w:vAlign w:val="center"/>
          </w:tcPr>
          <w:p w14:paraId="10D47AE3" w14:textId="77777777" w:rsidR="0017651A" w:rsidRDefault="0017651A" w:rsidP="00335BF1">
            <w:pPr>
              <w:widowControl/>
              <w:jc w:val="center"/>
              <w:rPr>
                <w:rFonts w:ascii="宋体" w:eastAsia="宋体" w:hAnsi="宋体" w:cs="宋体"/>
                <w:kern w:val="0"/>
                <w:sz w:val="22"/>
              </w:rPr>
            </w:pPr>
          </w:p>
        </w:tc>
      </w:tr>
      <w:tr w:rsidR="0017651A" w14:paraId="04317064" w14:textId="77777777" w:rsidTr="00335BF1">
        <w:trPr>
          <w:trHeight w:val="570"/>
        </w:trPr>
        <w:tc>
          <w:tcPr>
            <w:tcW w:w="1413" w:type="dxa"/>
            <w:tcBorders>
              <w:bottom w:val="single" w:sz="4" w:space="0" w:color="auto"/>
            </w:tcBorders>
            <w:shd w:val="clear" w:color="auto" w:fill="auto"/>
            <w:noWrap/>
            <w:vAlign w:val="center"/>
          </w:tcPr>
          <w:p w14:paraId="0855706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50C5DBC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518E7D7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shd w:val="clear" w:color="auto" w:fill="auto"/>
            <w:vAlign w:val="center"/>
          </w:tcPr>
          <w:p w14:paraId="62706CA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0E058A3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18.5</w:t>
            </w:r>
          </w:p>
        </w:tc>
        <w:tc>
          <w:tcPr>
            <w:tcW w:w="1276" w:type="dxa"/>
            <w:vMerge/>
            <w:tcBorders>
              <w:bottom w:val="single" w:sz="4" w:space="0" w:color="auto"/>
            </w:tcBorders>
            <w:vAlign w:val="center"/>
          </w:tcPr>
          <w:p w14:paraId="0593BB9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F8F78E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E1D02F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A08870B" w14:textId="77777777" w:rsidR="0017651A" w:rsidRDefault="0017651A" w:rsidP="00335BF1">
            <w:pPr>
              <w:widowControl/>
              <w:jc w:val="left"/>
              <w:rPr>
                <w:rFonts w:ascii="宋体" w:eastAsia="宋体" w:hAnsi="宋体" w:cs="宋体"/>
                <w:kern w:val="0"/>
                <w:sz w:val="22"/>
              </w:rPr>
            </w:pPr>
          </w:p>
        </w:tc>
      </w:tr>
      <w:tr w:rsidR="0017651A" w14:paraId="7700A384" w14:textId="77777777" w:rsidTr="00335BF1">
        <w:trPr>
          <w:trHeight w:val="570"/>
        </w:trPr>
        <w:tc>
          <w:tcPr>
            <w:tcW w:w="1413" w:type="dxa"/>
            <w:tcBorders>
              <w:bottom w:val="single" w:sz="4" w:space="0" w:color="auto"/>
            </w:tcBorders>
            <w:shd w:val="clear" w:color="auto" w:fill="auto"/>
            <w:noWrap/>
            <w:vAlign w:val="center"/>
          </w:tcPr>
          <w:p w14:paraId="77B153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68CC897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09C38A3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2D99C82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7FA0632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4708809F"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C3B291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74A4C660"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05B3B58" w14:textId="77777777" w:rsidR="0017651A" w:rsidRDefault="0017651A" w:rsidP="00335BF1">
            <w:pPr>
              <w:widowControl/>
              <w:jc w:val="left"/>
              <w:rPr>
                <w:rFonts w:ascii="宋体" w:eastAsia="宋体" w:hAnsi="宋体" w:cs="宋体"/>
                <w:kern w:val="0"/>
                <w:sz w:val="22"/>
              </w:rPr>
            </w:pPr>
          </w:p>
        </w:tc>
      </w:tr>
      <w:tr w:rsidR="0017651A" w14:paraId="2205E170" w14:textId="77777777" w:rsidTr="00335BF1">
        <w:trPr>
          <w:trHeight w:val="570"/>
        </w:trPr>
        <w:tc>
          <w:tcPr>
            <w:tcW w:w="1413" w:type="dxa"/>
            <w:tcBorders>
              <w:bottom w:val="single" w:sz="4" w:space="0" w:color="auto"/>
            </w:tcBorders>
            <w:shd w:val="clear" w:color="auto" w:fill="auto"/>
            <w:noWrap/>
            <w:vAlign w:val="center"/>
          </w:tcPr>
          <w:p w14:paraId="6E8DE5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549FE00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14622D0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15675AF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tcBorders>
              <w:bottom w:val="single" w:sz="4" w:space="0" w:color="auto"/>
            </w:tcBorders>
            <w:shd w:val="clear" w:color="auto" w:fill="auto"/>
            <w:noWrap/>
            <w:vAlign w:val="center"/>
          </w:tcPr>
          <w:p w14:paraId="391A5AC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vMerge/>
            <w:tcBorders>
              <w:bottom w:val="single" w:sz="4" w:space="0" w:color="auto"/>
            </w:tcBorders>
            <w:vAlign w:val="center"/>
          </w:tcPr>
          <w:p w14:paraId="431946F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BC4D7F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099EBF5C"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2A1FD39C" w14:textId="77777777" w:rsidR="0017651A" w:rsidRDefault="0017651A" w:rsidP="00335BF1">
            <w:pPr>
              <w:widowControl/>
              <w:jc w:val="left"/>
              <w:rPr>
                <w:rFonts w:ascii="宋体" w:eastAsia="宋体" w:hAnsi="宋体" w:cs="宋体"/>
                <w:kern w:val="0"/>
                <w:sz w:val="22"/>
              </w:rPr>
            </w:pPr>
          </w:p>
        </w:tc>
      </w:tr>
      <w:tr w:rsidR="0017651A" w14:paraId="539DF122" w14:textId="77777777" w:rsidTr="00335BF1">
        <w:trPr>
          <w:trHeight w:val="571"/>
        </w:trPr>
        <w:tc>
          <w:tcPr>
            <w:tcW w:w="1413" w:type="dxa"/>
            <w:tcBorders>
              <w:bottom w:val="single" w:sz="4" w:space="0" w:color="auto"/>
            </w:tcBorders>
            <w:shd w:val="clear" w:color="auto" w:fill="auto"/>
            <w:noWrap/>
            <w:vAlign w:val="center"/>
          </w:tcPr>
          <w:p w14:paraId="56A650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4566E9D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1825AAF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shd w:val="clear" w:color="auto" w:fill="auto"/>
            <w:vAlign w:val="center"/>
          </w:tcPr>
          <w:p w14:paraId="781C484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984" w:type="dxa"/>
            <w:tcBorders>
              <w:bottom w:val="single" w:sz="4" w:space="0" w:color="auto"/>
            </w:tcBorders>
            <w:shd w:val="clear" w:color="auto" w:fill="auto"/>
            <w:noWrap/>
            <w:vAlign w:val="center"/>
          </w:tcPr>
          <w:p w14:paraId="700DAC5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21</w:t>
            </w:r>
          </w:p>
        </w:tc>
        <w:tc>
          <w:tcPr>
            <w:tcW w:w="1276" w:type="dxa"/>
            <w:vMerge/>
            <w:tcBorders>
              <w:bottom w:val="single" w:sz="4" w:space="0" w:color="auto"/>
            </w:tcBorders>
            <w:vAlign w:val="center"/>
          </w:tcPr>
          <w:p w14:paraId="579ABDF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6764D2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637B83C6"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47B2743" w14:textId="77777777" w:rsidR="0017651A" w:rsidRDefault="0017651A" w:rsidP="00335BF1">
            <w:pPr>
              <w:widowControl/>
              <w:jc w:val="left"/>
              <w:rPr>
                <w:rFonts w:ascii="宋体" w:eastAsia="宋体" w:hAnsi="宋体" w:cs="宋体"/>
                <w:kern w:val="0"/>
                <w:sz w:val="22"/>
              </w:rPr>
            </w:pPr>
          </w:p>
        </w:tc>
      </w:tr>
      <w:tr w:rsidR="0017651A" w14:paraId="499961C2" w14:textId="77777777" w:rsidTr="00335BF1">
        <w:trPr>
          <w:trHeight w:val="570"/>
        </w:trPr>
        <w:tc>
          <w:tcPr>
            <w:tcW w:w="1413" w:type="dxa"/>
            <w:tcBorders>
              <w:bottom w:val="single" w:sz="4" w:space="0" w:color="auto"/>
            </w:tcBorders>
            <w:shd w:val="clear" w:color="auto" w:fill="auto"/>
            <w:noWrap/>
            <w:vAlign w:val="center"/>
          </w:tcPr>
          <w:p w14:paraId="6D387D3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2B298FD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47FD63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134" w:type="dxa"/>
            <w:shd w:val="clear" w:color="auto" w:fill="auto"/>
            <w:vAlign w:val="center"/>
          </w:tcPr>
          <w:p w14:paraId="6748DA4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10</w:t>
            </w:r>
          </w:p>
        </w:tc>
        <w:tc>
          <w:tcPr>
            <w:tcW w:w="1984" w:type="dxa"/>
            <w:tcBorders>
              <w:bottom w:val="single" w:sz="4" w:space="0" w:color="auto"/>
            </w:tcBorders>
            <w:shd w:val="clear" w:color="auto" w:fill="auto"/>
            <w:noWrap/>
            <w:vAlign w:val="center"/>
          </w:tcPr>
          <w:p w14:paraId="70EAFD4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10</w:t>
            </w:r>
          </w:p>
        </w:tc>
        <w:tc>
          <w:tcPr>
            <w:tcW w:w="1276" w:type="dxa"/>
            <w:vMerge/>
            <w:tcBorders>
              <w:bottom w:val="single" w:sz="4" w:space="0" w:color="auto"/>
            </w:tcBorders>
            <w:vAlign w:val="center"/>
          </w:tcPr>
          <w:p w14:paraId="0202A58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A9593F2"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17598B94"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14C5D05" w14:textId="77777777" w:rsidR="0017651A" w:rsidRDefault="0017651A" w:rsidP="00335BF1">
            <w:pPr>
              <w:widowControl/>
              <w:jc w:val="left"/>
              <w:rPr>
                <w:rFonts w:ascii="宋体" w:eastAsia="宋体" w:hAnsi="宋体" w:cs="宋体"/>
                <w:kern w:val="0"/>
                <w:sz w:val="22"/>
              </w:rPr>
            </w:pPr>
          </w:p>
        </w:tc>
      </w:tr>
      <w:tr w:rsidR="0017651A" w14:paraId="7DD65DDE" w14:textId="77777777" w:rsidTr="00335BF1">
        <w:trPr>
          <w:trHeight w:val="860"/>
        </w:trPr>
        <w:tc>
          <w:tcPr>
            <w:tcW w:w="1413" w:type="dxa"/>
            <w:tcBorders>
              <w:bottom w:val="single" w:sz="4" w:space="0" w:color="auto"/>
            </w:tcBorders>
            <w:shd w:val="clear" w:color="auto" w:fill="auto"/>
            <w:noWrap/>
            <w:vAlign w:val="center"/>
          </w:tcPr>
          <w:p w14:paraId="1C481A4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1524141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2423A67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06B5596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63487A8"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584528CC"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03B022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00B050"/>
            <w:vAlign w:val="center"/>
          </w:tcPr>
          <w:p w14:paraId="22CFAA6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3C814E5" w14:textId="77777777" w:rsidR="0017651A" w:rsidRDefault="0017651A" w:rsidP="00335BF1">
            <w:pPr>
              <w:widowControl/>
              <w:jc w:val="left"/>
              <w:rPr>
                <w:rFonts w:ascii="宋体" w:eastAsia="宋体" w:hAnsi="宋体" w:cs="宋体"/>
                <w:kern w:val="0"/>
                <w:sz w:val="22"/>
              </w:rPr>
            </w:pPr>
          </w:p>
        </w:tc>
      </w:tr>
    </w:tbl>
    <w:p w14:paraId="23DC1532" w14:textId="77777777" w:rsidR="0017651A" w:rsidRDefault="0017651A" w:rsidP="0017651A">
      <w:pPr>
        <w:spacing w:afterLines="100" w:after="312" w:line="360" w:lineRule="auto"/>
        <w:rPr>
          <w:rFonts w:ascii="Times New Roman" w:hAnsi="Times New Roman" w:cs="Times New Roman"/>
        </w:rPr>
      </w:pPr>
    </w:p>
    <w:p w14:paraId="4D25E945"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4876EE9F" w14:textId="77777777" w:rsidTr="00335BF1">
        <w:trPr>
          <w:trHeight w:val="300"/>
        </w:trPr>
        <w:tc>
          <w:tcPr>
            <w:tcW w:w="14029" w:type="dxa"/>
            <w:gridSpan w:val="9"/>
            <w:shd w:val="clear" w:color="auto" w:fill="auto"/>
            <w:noWrap/>
            <w:vAlign w:val="center"/>
          </w:tcPr>
          <w:p w14:paraId="4272C83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深圳市盐田港加油站有限公司中深加油站主体责任评定结果</w:t>
            </w:r>
          </w:p>
        </w:tc>
      </w:tr>
      <w:tr w:rsidR="0017651A" w14:paraId="27FEC668" w14:textId="77777777" w:rsidTr="00335BF1">
        <w:trPr>
          <w:trHeight w:val="300"/>
        </w:trPr>
        <w:tc>
          <w:tcPr>
            <w:tcW w:w="1413" w:type="dxa"/>
            <w:shd w:val="clear" w:color="auto" w:fill="auto"/>
            <w:noWrap/>
            <w:vAlign w:val="center"/>
          </w:tcPr>
          <w:p w14:paraId="15AD160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2C33540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主要负责人：霍金福</w:t>
            </w:r>
          </w:p>
        </w:tc>
        <w:tc>
          <w:tcPr>
            <w:tcW w:w="2127" w:type="dxa"/>
            <w:gridSpan w:val="2"/>
            <w:shd w:val="clear" w:color="auto" w:fill="auto"/>
            <w:noWrap/>
            <w:vAlign w:val="center"/>
          </w:tcPr>
          <w:p w14:paraId="482B549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15888E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C890FA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3129B48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23A3E5D4" w14:textId="77777777" w:rsidTr="00335BF1">
        <w:trPr>
          <w:trHeight w:val="300"/>
        </w:trPr>
        <w:tc>
          <w:tcPr>
            <w:tcW w:w="1413" w:type="dxa"/>
            <w:shd w:val="clear" w:color="auto" w:fill="auto"/>
            <w:noWrap/>
            <w:vAlign w:val="center"/>
          </w:tcPr>
          <w:p w14:paraId="740E3BD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611A08C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3ECEE51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2237DC2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5404B4F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539FD6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35F8AE7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204A8B0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66C4B6C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034D73A" w14:textId="77777777" w:rsidTr="00335BF1">
        <w:trPr>
          <w:trHeight w:val="571"/>
        </w:trPr>
        <w:tc>
          <w:tcPr>
            <w:tcW w:w="1413" w:type="dxa"/>
            <w:tcBorders>
              <w:bottom w:val="single" w:sz="4" w:space="0" w:color="auto"/>
            </w:tcBorders>
            <w:shd w:val="clear" w:color="auto" w:fill="auto"/>
            <w:noWrap/>
            <w:vAlign w:val="center"/>
          </w:tcPr>
          <w:p w14:paraId="61B4B6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6CBA02B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707247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280D9D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D54966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211BB8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276" w:type="dxa"/>
            <w:vMerge w:val="restart"/>
            <w:shd w:val="clear" w:color="auto" w:fill="auto"/>
            <w:noWrap/>
            <w:vAlign w:val="center"/>
          </w:tcPr>
          <w:p w14:paraId="3F8E5F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418" w:type="dxa"/>
            <w:vMerge w:val="restart"/>
            <w:shd w:val="clear" w:color="000000" w:fill="00B050"/>
            <w:noWrap/>
            <w:vAlign w:val="center"/>
          </w:tcPr>
          <w:p w14:paraId="53FA49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43D6BD9C" w14:textId="77777777" w:rsidR="0017651A" w:rsidRDefault="0017651A" w:rsidP="00335BF1">
            <w:pPr>
              <w:widowControl/>
              <w:jc w:val="center"/>
              <w:rPr>
                <w:rFonts w:ascii="宋体" w:eastAsia="宋体" w:hAnsi="宋体" w:cs="宋体"/>
                <w:color w:val="000000"/>
                <w:kern w:val="0"/>
                <w:sz w:val="22"/>
              </w:rPr>
            </w:pPr>
          </w:p>
        </w:tc>
      </w:tr>
      <w:tr w:rsidR="0017651A" w14:paraId="71717E2A" w14:textId="77777777" w:rsidTr="00335BF1">
        <w:trPr>
          <w:trHeight w:val="571"/>
        </w:trPr>
        <w:tc>
          <w:tcPr>
            <w:tcW w:w="1413" w:type="dxa"/>
            <w:tcBorders>
              <w:bottom w:val="single" w:sz="4" w:space="0" w:color="auto"/>
            </w:tcBorders>
            <w:shd w:val="clear" w:color="auto" w:fill="auto"/>
            <w:noWrap/>
            <w:vAlign w:val="center"/>
          </w:tcPr>
          <w:p w14:paraId="26317F7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3F40FA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5509A3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DE1C92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9EDECA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79B96D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6F73C80"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5D8FEC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0B1D627" w14:textId="77777777" w:rsidR="0017651A" w:rsidRDefault="0017651A" w:rsidP="00335BF1">
            <w:pPr>
              <w:widowControl/>
              <w:jc w:val="left"/>
              <w:rPr>
                <w:rFonts w:ascii="宋体" w:eastAsia="宋体" w:hAnsi="宋体" w:cs="宋体"/>
                <w:color w:val="000000"/>
                <w:kern w:val="0"/>
                <w:sz w:val="22"/>
              </w:rPr>
            </w:pPr>
          </w:p>
        </w:tc>
      </w:tr>
      <w:tr w:rsidR="0017651A" w14:paraId="09F1BD9E" w14:textId="77777777" w:rsidTr="00335BF1">
        <w:trPr>
          <w:trHeight w:val="571"/>
        </w:trPr>
        <w:tc>
          <w:tcPr>
            <w:tcW w:w="1413" w:type="dxa"/>
            <w:tcBorders>
              <w:bottom w:val="single" w:sz="4" w:space="0" w:color="auto"/>
            </w:tcBorders>
            <w:shd w:val="clear" w:color="auto" w:fill="auto"/>
            <w:noWrap/>
            <w:vAlign w:val="center"/>
          </w:tcPr>
          <w:p w14:paraId="2A0215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D1125D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05E611D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993" w:type="dxa"/>
            <w:tcBorders>
              <w:bottom w:val="single" w:sz="4" w:space="0" w:color="auto"/>
            </w:tcBorders>
            <w:shd w:val="clear" w:color="auto" w:fill="auto"/>
            <w:vAlign w:val="center"/>
          </w:tcPr>
          <w:p w14:paraId="6646F8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984" w:type="dxa"/>
            <w:tcBorders>
              <w:bottom w:val="single" w:sz="4" w:space="0" w:color="auto"/>
            </w:tcBorders>
            <w:shd w:val="clear" w:color="auto" w:fill="auto"/>
            <w:noWrap/>
            <w:vAlign w:val="center"/>
          </w:tcPr>
          <w:p w14:paraId="4BC9D46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9</w:t>
            </w:r>
          </w:p>
        </w:tc>
        <w:tc>
          <w:tcPr>
            <w:tcW w:w="992" w:type="dxa"/>
            <w:vMerge/>
            <w:vAlign w:val="center"/>
          </w:tcPr>
          <w:p w14:paraId="18E54D0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FC7E8F2"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3404DA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4EED86D" w14:textId="77777777" w:rsidR="0017651A" w:rsidRDefault="0017651A" w:rsidP="00335BF1">
            <w:pPr>
              <w:widowControl/>
              <w:jc w:val="left"/>
              <w:rPr>
                <w:rFonts w:ascii="宋体" w:eastAsia="宋体" w:hAnsi="宋体" w:cs="宋体"/>
                <w:color w:val="000000"/>
                <w:kern w:val="0"/>
                <w:sz w:val="22"/>
              </w:rPr>
            </w:pPr>
          </w:p>
        </w:tc>
      </w:tr>
      <w:tr w:rsidR="0017651A" w14:paraId="446AFE11" w14:textId="77777777" w:rsidTr="00335BF1">
        <w:trPr>
          <w:trHeight w:val="571"/>
        </w:trPr>
        <w:tc>
          <w:tcPr>
            <w:tcW w:w="1413" w:type="dxa"/>
            <w:tcBorders>
              <w:bottom w:val="single" w:sz="4" w:space="0" w:color="auto"/>
            </w:tcBorders>
            <w:shd w:val="clear" w:color="auto" w:fill="auto"/>
            <w:noWrap/>
            <w:vAlign w:val="center"/>
          </w:tcPr>
          <w:p w14:paraId="1A041F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2B2C035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28826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C4166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4086B5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520BD2C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AA32AFD"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50B4F2F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8D8E8E2" w14:textId="77777777" w:rsidR="0017651A" w:rsidRDefault="0017651A" w:rsidP="00335BF1">
            <w:pPr>
              <w:widowControl/>
              <w:jc w:val="left"/>
              <w:rPr>
                <w:rFonts w:ascii="宋体" w:eastAsia="宋体" w:hAnsi="宋体" w:cs="宋体"/>
                <w:color w:val="000000"/>
                <w:kern w:val="0"/>
                <w:sz w:val="22"/>
              </w:rPr>
            </w:pPr>
          </w:p>
        </w:tc>
      </w:tr>
      <w:tr w:rsidR="0017651A" w14:paraId="6FE2C56C" w14:textId="77777777" w:rsidTr="00335BF1">
        <w:trPr>
          <w:trHeight w:val="856"/>
        </w:trPr>
        <w:tc>
          <w:tcPr>
            <w:tcW w:w="1413" w:type="dxa"/>
            <w:tcBorders>
              <w:bottom w:val="single" w:sz="4" w:space="0" w:color="auto"/>
            </w:tcBorders>
            <w:shd w:val="clear" w:color="auto" w:fill="auto"/>
            <w:noWrap/>
            <w:vAlign w:val="center"/>
          </w:tcPr>
          <w:p w14:paraId="57A1B5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1BB16D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167AE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tcBorders>
              <w:bottom w:val="single" w:sz="4" w:space="0" w:color="auto"/>
            </w:tcBorders>
            <w:shd w:val="clear" w:color="auto" w:fill="auto"/>
            <w:vAlign w:val="center"/>
          </w:tcPr>
          <w:p w14:paraId="7194314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984" w:type="dxa"/>
            <w:tcBorders>
              <w:bottom w:val="single" w:sz="4" w:space="0" w:color="auto"/>
            </w:tcBorders>
            <w:shd w:val="clear" w:color="auto" w:fill="auto"/>
            <w:noWrap/>
            <w:vAlign w:val="center"/>
          </w:tcPr>
          <w:p w14:paraId="5D343A5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18.5</w:t>
            </w:r>
          </w:p>
        </w:tc>
        <w:tc>
          <w:tcPr>
            <w:tcW w:w="992" w:type="dxa"/>
            <w:vMerge/>
            <w:vAlign w:val="center"/>
          </w:tcPr>
          <w:p w14:paraId="37AE7CF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BFCB80B"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92D4D31"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9F750C8" w14:textId="77777777" w:rsidR="0017651A" w:rsidRDefault="0017651A" w:rsidP="00335BF1">
            <w:pPr>
              <w:widowControl/>
              <w:jc w:val="left"/>
              <w:rPr>
                <w:rFonts w:ascii="宋体" w:eastAsia="宋体" w:hAnsi="宋体" w:cs="宋体"/>
                <w:color w:val="000000"/>
                <w:kern w:val="0"/>
                <w:sz w:val="22"/>
              </w:rPr>
            </w:pPr>
          </w:p>
        </w:tc>
      </w:tr>
      <w:tr w:rsidR="0017651A" w14:paraId="29028303" w14:textId="77777777" w:rsidTr="00335BF1">
        <w:trPr>
          <w:trHeight w:val="571"/>
        </w:trPr>
        <w:tc>
          <w:tcPr>
            <w:tcW w:w="1413" w:type="dxa"/>
            <w:tcBorders>
              <w:bottom w:val="single" w:sz="4" w:space="0" w:color="auto"/>
            </w:tcBorders>
            <w:shd w:val="clear" w:color="auto" w:fill="auto"/>
            <w:noWrap/>
            <w:vAlign w:val="center"/>
          </w:tcPr>
          <w:p w14:paraId="69BCA5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0538A82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99811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tcBorders>
              <w:bottom w:val="single" w:sz="4" w:space="0" w:color="auto"/>
            </w:tcBorders>
            <w:shd w:val="clear" w:color="auto" w:fill="auto"/>
            <w:vAlign w:val="center"/>
          </w:tcPr>
          <w:p w14:paraId="09D6B9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0DAA214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24.5</w:t>
            </w:r>
          </w:p>
        </w:tc>
        <w:tc>
          <w:tcPr>
            <w:tcW w:w="992" w:type="dxa"/>
            <w:vMerge/>
            <w:vAlign w:val="center"/>
          </w:tcPr>
          <w:p w14:paraId="52CBC97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EFC6278"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35A950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514C627" w14:textId="77777777" w:rsidR="0017651A" w:rsidRDefault="0017651A" w:rsidP="00335BF1">
            <w:pPr>
              <w:widowControl/>
              <w:jc w:val="left"/>
              <w:rPr>
                <w:rFonts w:ascii="宋体" w:eastAsia="宋体" w:hAnsi="宋体" w:cs="宋体"/>
                <w:color w:val="000000"/>
                <w:kern w:val="0"/>
                <w:sz w:val="22"/>
              </w:rPr>
            </w:pPr>
          </w:p>
        </w:tc>
      </w:tr>
      <w:tr w:rsidR="0017651A" w14:paraId="476FAE2C" w14:textId="77777777" w:rsidTr="00335BF1">
        <w:trPr>
          <w:trHeight w:val="571"/>
        </w:trPr>
        <w:tc>
          <w:tcPr>
            <w:tcW w:w="1413" w:type="dxa"/>
            <w:shd w:val="clear" w:color="auto" w:fill="auto"/>
            <w:noWrap/>
            <w:vAlign w:val="center"/>
          </w:tcPr>
          <w:p w14:paraId="6068D07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301194C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2D84AD2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shd w:val="clear" w:color="auto" w:fill="auto"/>
            <w:vAlign w:val="center"/>
          </w:tcPr>
          <w:p w14:paraId="55F42A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984" w:type="dxa"/>
            <w:shd w:val="clear" w:color="auto" w:fill="auto"/>
            <w:noWrap/>
            <w:vAlign w:val="center"/>
          </w:tcPr>
          <w:p w14:paraId="13106A11"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12</w:t>
            </w:r>
          </w:p>
        </w:tc>
        <w:tc>
          <w:tcPr>
            <w:tcW w:w="992" w:type="dxa"/>
            <w:vMerge/>
            <w:vAlign w:val="center"/>
          </w:tcPr>
          <w:p w14:paraId="77C1CCA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0D58254"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9F5B1F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1BA698A" w14:textId="77777777" w:rsidR="0017651A" w:rsidRDefault="0017651A" w:rsidP="00335BF1">
            <w:pPr>
              <w:widowControl/>
              <w:jc w:val="left"/>
              <w:rPr>
                <w:rFonts w:ascii="宋体" w:eastAsia="宋体" w:hAnsi="宋体" w:cs="宋体"/>
                <w:color w:val="000000"/>
                <w:kern w:val="0"/>
                <w:sz w:val="22"/>
              </w:rPr>
            </w:pPr>
          </w:p>
        </w:tc>
      </w:tr>
      <w:tr w:rsidR="0017651A" w14:paraId="19156AF9" w14:textId="77777777" w:rsidTr="00335BF1">
        <w:trPr>
          <w:trHeight w:val="571"/>
        </w:trPr>
        <w:tc>
          <w:tcPr>
            <w:tcW w:w="1413" w:type="dxa"/>
            <w:shd w:val="clear" w:color="auto" w:fill="auto"/>
            <w:noWrap/>
            <w:vAlign w:val="center"/>
          </w:tcPr>
          <w:p w14:paraId="22799C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E64CFA1"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6C7E27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3EC62A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5368221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5CF11EE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93B6D7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67E451F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D2A413C" w14:textId="77777777" w:rsidR="0017651A" w:rsidRDefault="0017651A" w:rsidP="00335BF1">
            <w:pPr>
              <w:widowControl/>
              <w:jc w:val="left"/>
              <w:rPr>
                <w:rFonts w:ascii="宋体" w:eastAsia="宋体" w:hAnsi="宋体" w:cs="宋体"/>
                <w:color w:val="000000"/>
                <w:kern w:val="0"/>
                <w:sz w:val="22"/>
              </w:rPr>
            </w:pPr>
          </w:p>
        </w:tc>
      </w:tr>
      <w:tr w:rsidR="0017651A" w14:paraId="5BB13D2D" w14:textId="77777777" w:rsidTr="00335BF1">
        <w:trPr>
          <w:trHeight w:val="571"/>
        </w:trPr>
        <w:tc>
          <w:tcPr>
            <w:tcW w:w="1413" w:type="dxa"/>
            <w:tcBorders>
              <w:bottom w:val="single" w:sz="4" w:space="0" w:color="auto"/>
            </w:tcBorders>
            <w:shd w:val="clear" w:color="auto" w:fill="auto"/>
            <w:noWrap/>
            <w:vAlign w:val="center"/>
          </w:tcPr>
          <w:p w14:paraId="65B593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01EB1BF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39C70A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39996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62303F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085C808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FBBE521"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46520944"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43A4D38" w14:textId="77777777" w:rsidR="0017651A" w:rsidRDefault="0017651A" w:rsidP="00335BF1">
            <w:pPr>
              <w:widowControl/>
              <w:jc w:val="left"/>
              <w:rPr>
                <w:rFonts w:ascii="宋体" w:eastAsia="宋体" w:hAnsi="宋体" w:cs="宋体"/>
                <w:color w:val="000000"/>
                <w:kern w:val="0"/>
                <w:sz w:val="22"/>
              </w:rPr>
            </w:pPr>
          </w:p>
        </w:tc>
      </w:tr>
    </w:tbl>
    <w:p w14:paraId="3984CD67"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4B5617BD" w14:textId="77777777" w:rsidTr="00335BF1">
        <w:trPr>
          <w:trHeight w:val="300"/>
        </w:trPr>
        <w:tc>
          <w:tcPr>
            <w:tcW w:w="14029" w:type="dxa"/>
            <w:gridSpan w:val="9"/>
            <w:shd w:val="clear" w:color="auto" w:fill="auto"/>
            <w:noWrap/>
            <w:vAlign w:val="center"/>
          </w:tcPr>
          <w:p w14:paraId="36C8AB0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深圳市盐田港加油站有限公司中深加油站主体责任评定结果</w:t>
            </w:r>
          </w:p>
        </w:tc>
      </w:tr>
      <w:tr w:rsidR="0017651A" w14:paraId="4FF4AACF" w14:textId="77777777" w:rsidTr="00335BF1">
        <w:trPr>
          <w:trHeight w:val="300"/>
        </w:trPr>
        <w:tc>
          <w:tcPr>
            <w:tcW w:w="1271" w:type="dxa"/>
            <w:shd w:val="clear" w:color="auto" w:fill="auto"/>
            <w:noWrap/>
            <w:vAlign w:val="center"/>
          </w:tcPr>
          <w:p w14:paraId="40D9929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75D9780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安全管理人员：方志伟</w:t>
            </w:r>
          </w:p>
        </w:tc>
        <w:tc>
          <w:tcPr>
            <w:tcW w:w="1985" w:type="dxa"/>
            <w:gridSpan w:val="2"/>
            <w:shd w:val="clear" w:color="auto" w:fill="auto"/>
            <w:noWrap/>
            <w:vAlign w:val="center"/>
          </w:tcPr>
          <w:p w14:paraId="32DEA83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2E73F3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C6FD0A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08A57E8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2020.11.25</w:t>
            </w:r>
          </w:p>
        </w:tc>
      </w:tr>
      <w:tr w:rsidR="0017651A" w14:paraId="123C2752" w14:textId="77777777" w:rsidTr="00335BF1">
        <w:trPr>
          <w:trHeight w:val="300"/>
        </w:trPr>
        <w:tc>
          <w:tcPr>
            <w:tcW w:w="1271" w:type="dxa"/>
            <w:shd w:val="clear" w:color="auto" w:fill="auto"/>
            <w:noWrap/>
            <w:vAlign w:val="center"/>
          </w:tcPr>
          <w:p w14:paraId="78499A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3AC818E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97074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A39802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6AF6D1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9D3F4F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368558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04A715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18F1E07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795EEF60" w14:textId="77777777" w:rsidTr="00335BF1">
        <w:trPr>
          <w:trHeight w:val="409"/>
        </w:trPr>
        <w:tc>
          <w:tcPr>
            <w:tcW w:w="1271" w:type="dxa"/>
            <w:tcBorders>
              <w:bottom w:val="single" w:sz="4" w:space="0" w:color="auto"/>
            </w:tcBorders>
            <w:shd w:val="clear" w:color="auto" w:fill="auto"/>
            <w:noWrap/>
            <w:vAlign w:val="center"/>
          </w:tcPr>
          <w:p w14:paraId="28BD27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7B964C2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4FF593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B33C2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BACA2E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18F2ED2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85.5</w:t>
            </w:r>
          </w:p>
        </w:tc>
        <w:tc>
          <w:tcPr>
            <w:tcW w:w="1276" w:type="dxa"/>
            <w:vMerge w:val="restart"/>
            <w:tcBorders>
              <w:bottom w:val="single" w:sz="4" w:space="0" w:color="auto"/>
            </w:tcBorders>
            <w:shd w:val="clear" w:color="auto" w:fill="auto"/>
            <w:noWrap/>
            <w:vAlign w:val="center"/>
          </w:tcPr>
          <w:p w14:paraId="3A8104E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85.5</w:t>
            </w:r>
          </w:p>
        </w:tc>
        <w:tc>
          <w:tcPr>
            <w:tcW w:w="1276" w:type="dxa"/>
            <w:vMerge w:val="restart"/>
            <w:tcBorders>
              <w:bottom w:val="single" w:sz="4" w:space="0" w:color="auto"/>
            </w:tcBorders>
            <w:shd w:val="clear" w:color="000000" w:fill="00B050"/>
            <w:noWrap/>
            <w:vAlign w:val="center"/>
          </w:tcPr>
          <w:p w14:paraId="02A6D96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55F028ED" w14:textId="77777777" w:rsidR="0017651A" w:rsidRDefault="0017651A" w:rsidP="00335BF1">
            <w:pPr>
              <w:widowControl/>
              <w:jc w:val="center"/>
              <w:rPr>
                <w:rFonts w:ascii="宋体" w:eastAsia="宋体" w:hAnsi="宋体" w:cs="宋体"/>
                <w:color w:val="000000"/>
                <w:kern w:val="0"/>
                <w:sz w:val="22"/>
              </w:rPr>
            </w:pPr>
          </w:p>
        </w:tc>
      </w:tr>
      <w:tr w:rsidR="0017651A" w14:paraId="7BF197B3" w14:textId="77777777" w:rsidTr="00335BF1">
        <w:trPr>
          <w:trHeight w:val="415"/>
        </w:trPr>
        <w:tc>
          <w:tcPr>
            <w:tcW w:w="1271" w:type="dxa"/>
            <w:tcBorders>
              <w:bottom w:val="single" w:sz="4" w:space="0" w:color="auto"/>
            </w:tcBorders>
            <w:shd w:val="clear" w:color="auto" w:fill="auto"/>
            <w:noWrap/>
            <w:vAlign w:val="center"/>
          </w:tcPr>
          <w:p w14:paraId="4A12409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3943DCE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7B7E8F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414630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984" w:type="dxa"/>
            <w:tcBorders>
              <w:bottom w:val="single" w:sz="4" w:space="0" w:color="auto"/>
            </w:tcBorders>
            <w:shd w:val="clear" w:color="auto" w:fill="auto"/>
            <w:noWrap/>
            <w:vAlign w:val="center"/>
          </w:tcPr>
          <w:p w14:paraId="3CB698F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26</w:t>
            </w:r>
          </w:p>
        </w:tc>
        <w:tc>
          <w:tcPr>
            <w:tcW w:w="992" w:type="dxa"/>
            <w:vMerge/>
            <w:tcBorders>
              <w:bottom w:val="single" w:sz="4" w:space="0" w:color="auto"/>
            </w:tcBorders>
            <w:vAlign w:val="center"/>
          </w:tcPr>
          <w:p w14:paraId="441703A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1F452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5126AA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E91D6FE" w14:textId="77777777" w:rsidR="0017651A" w:rsidRDefault="0017651A" w:rsidP="00335BF1">
            <w:pPr>
              <w:widowControl/>
              <w:jc w:val="left"/>
              <w:rPr>
                <w:rFonts w:ascii="宋体" w:eastAsia="宋体" w:hAnsi="宋体" w:cs="宋体"/>
                <w:color w:val="000000"/>
                <w:kern w:val="0"/>
                <w:sz w:val="22"/>
              </w:rPr>
            </w:pPr>
          </w:p>
        </w:tc>
      </w:tr>
      <w:tr w:rsidR="0017651A" w14:paraId="7C0C341B" w14:textId="77777777" w:rsidTr="00335BF1">
        <w:trPr>
          <w:trHeight w:val="420"/>
        </w:trPr>
        <w:tc>
          <w:tcPr>
            <w:tcW w:w="1271" w:type="dxa"/>
            <w:tcBorders>
              <w:bottom w:val="single" w:sz="4" w:space="0" w:color="auto"/>
            </w:tcBorders>
            <w:shd w:val="clear" w:color="auto" w:fill="auto"/>
            <w:noWrap/>
            <w:vAlign w:val="center"/>
          </w:tcPr>
          <w:p w14:paraId="7E55AE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38155EA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26DD6F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181345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3657617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15.5</w:t>
            </w:r>
          </w:p>
        </w:tc>
        <w:tc>
          <w:tcPr>
            <w:tcW w:w="992" w:type="dxa"/>
            <w:vMerge/>
            <w:tcBorders>
              <w:bottom w:val="single" w:sz="4" w:space="0" w:color="auto"/>
            </w:tcBorders>
            <w:vAlign w:val="center"/>
          </w:tcPr>
          <w:p w14:paraId="5141C8D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3C216E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7F5640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0A23CD" w14:textId="77777777" w:rsidR="0017651A" w:rsidRDefault="0017651A" w:rsidP="00335BF1">
            <w:pPr>
              <w:widowControl/>
              <w:jc w:val="left"/>
              <w:rPr>
                <w:rFonts w:ascii="宋体" w:eastAsia="宋体" w:hAnsi="宋体" w:cs="宋体"/>
                <w:color w:val="000000"/>
                <w:kern w:val="0"/>
                <w:sz w:val="22"/>
              </w:rPr>
            </w:pPr>
          </w:p>
        </w:tc>
      </w:tr>
      <w:tr w:rsidR="0017651A" w14:paraId="2C6D7AA2" w14:textId="77777777" w:rsidTr="00335BF1">
        <w:trPr>
          <w:trHeight w:val="554"/>
        </w:trPr>
        <w:tc>
          <w:tcPr>
            <w:tcW w:w="1271" w:type="dxa"/>
            <w:tcBorders>
              <w:bottom w:val="single" w:sz="4" w:space="0" w:color="auto"/>
            </w:tcBorders>
            <w:shd w:val="clear" w:color="auto" w:fill="auto"/>
            <w:noWrap/>
            <w:vAlign w:val="center"/>
          </w:tcPr>
          <w:p w14:paraId="7B37D8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28731DB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34760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44568D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477957A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1523ECEC"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E44D20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1395A0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03F0347" w14:textId="77777777" w:rsidR="0017651A" w:rsidRDefault="0017651A" w:rsidP="00335BF1">
            <w:pPr>
              <w:widowControl/>
              <w:jc w:val="left"/>
              <w:rPr>
                <w:rFonts w:ascii="宋体" w:eastAsia="宋体" w:hAnsi="宋体" w:cs="宋体"/>
                <w:color w:val="000000"/>
                <w:kern w:val="0"/>
                <w:sz w:val="22"/>
              </w:rPr>
            </w:pPr>
          </w:p>
        </w:tc>
      </w:tr>
      <w:tr w:rsidR="0017651A" w14:paraId="2C2D41D0" w14:textId="77777777" w:rsidTr="00335BF1">
        <w:trPr>
          <w:trHeight w:val="562"/>
        </w:trPr>
        <w:tc>
          <w:tcPr>
            <w:tcW w:w="1271" w:type="dxa"/>
            <w:tcBorders>
              <w:bottom w:val="single" w:sz="4" w:space="0" w:color="auto"/>
            </w:tcBorders>
            <w:shd w:val="clear" w:color="auto" w:fill="auto"/>
            <w:noWrap/>
            <w:vAlign w:val="center"/>
          </w:tcPr>
          <w:p w14:paraId="7F0669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3406520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184FC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5D9A7A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A01AA6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0CF2169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E5A7AE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02998A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6D31DDB" w14:textId="77777777" w:rsidR="0017651A" w:rsidRDefault="0017651A" w:rsidP="00335BF1">
            <w:pPr>
              <w:widowControl/>
              <w:jc w:val="left"/>
              <w:rPr>
                <w:rFonts w:ascii="宋体" w:eastAsia="宋体" w:hAnsi="宋体" w:cs="宋体"/>
                <w:color w:val="000000"/>
                <w:kern w:val="0"/>
                <w:sz w:val="22"/>
              </w:rPr>
            </w:pPr>
          </w:p>
        </w:tc>
      </w:tr>
      <w:tr w:rsidR="0017651A" w14:paraId="53679696" w14:textId="77777777" w:rsidTr="00335BF1">
        <w:trPr>
          <w:trHeight w:val="556"/>
        </w:trPr>
        <w:tc>
          <w:tcPr>
            <w:tcW w:w="1271" w:type="dxa"/>
            <w:tcBorders>
              <w:bottom w:val="single" w:sz="4" w:space="0" w:color="auto"/>
            </w:tcBorders>
            <w:shd w:val="clear" w:color="auto" w:fill="auto"/>
            <w:noWrap/>
            <w:vAlign w:val="center"/>
          </w:tcPr>
          <w:p w14:paraId="5F42879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1658096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4A6D05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387B7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88527B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75061D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1C6DD0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519766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CDF73BA" w14:textId="77777777" w:rsidR="0017651A" w:rsidRDefault="0017651A" w:rsidP="00335BF1">
            <w:pPr>
              <w:widowControl/>
              <w:jc w:val="left"/>
              <w:rPr>
                <w:rFonts w:ascii="宋体" w:eastAsia="宋体" w:hAnsi="宋体" w:cs="宋体"/>
                <w:color w:val="000000"/>
                <w:kern w:val="0"/>
                <w:sz w:val="22"/>
              </w:rPr>
            </w:pPr>
          </w:p>
        </w:tc>
      </w:tr>
      <w:tr w:rsidR="0017651A" w14:paraId="158D5733" w14:textId="77777777" w:rsidTr="00335BF1">
        <w:trPr>
          <w:trHeight w:val="202"/>
        </w:trPr>
        <w:tc>
          <w:tcPr>
            <w:tcW w:w="1271" w:type="dxa"/>
            <w:tcBorders>
              <w:bottom w:val="single" w:sz="4" w:space="0" w:color="auto"/>
            </w:tcBorders>
            <w:shd w:val="clear" w:color="auto" w:fill="auto"/>
            <w:noWrap/>
            <w:vAlign w:val="center"/>
          </w:tcPr>
          <w:p w14:paraId="4808E79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18AA33D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5492EB8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363B8D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3B725E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6435532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CC2CE6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8757F8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EAAB278" w14:textId="77777777" w:rsidR="0017651A" w:rsidRDefault="0017651A" w:rsidP="00335BF1">
            <w:pPr>
              <w:widowControl/>
              <w:jc w:val="left"/>
              <w:rPr>
                <w:rFonts w:ascii="宋体" w:eastAsia="宋体" w:hAnsi="宋体" w:cs="宋体"/>
                <w:color w:val="000000"/>
                <w:kern w:val="0"/>
                <w:sz w:val="22"/>
              </w:rPr>
            </w:pPr>
          </w:p>
        </w:tc>
      </w:tr>
      <w:tr w:rsidR="0017651A" w14:paraId="4BD53811" w14:textId="77777777" w:rsidTr="00335BF1">
        <w:trPr>
          <w:trHeight w:val="544"/>
        </w:trPr>
        <w:tc>
          <w:tcPr>
            <w:tcW w:w="1271" w:type="dxa"/>
            <w:tcBorders>
              <w:bottom w:val="single" w:sz="4" w:space="0" w:color="auto"/>
            </w:tcBorders>
            <w:shd w:val="clear" w:color="auto" w:fill="auto"/>
            <w:noWrap/>
            <w:vAlign w:val="center"/>
          </w:tcPr>
          <w:p w14:paraId="6A56FC7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261F6EB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1EE833E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D1B3C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28E01A0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3852972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37D26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34687CE"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3D48A94" w14:textId="77777777" w:rsidR="0017651A" w:rsidRDefault="0017651A" w:rsidP="00335BF1">
            <w:pPr>
              <w:widowControl/>
              <w:jc w:val="left"/>
              <w:rPr>
                <w:rFonts w:ascii="宋体" w:eastAsia="宋体" w:hAnsi="宋体" w:cs="宋体"/>
                <w:color w:val="000000"/>
                <w:kern w:val="0"/>
                <w:sz w:val="22"/>
              </w:rPr>
            </w:pPr>
          </w:p>
        </w:tc>
      </w:tr>
      <w:tr w:rsidR="0017651A" w14:paraId="5CE3CC8C" w14:textId="77777777" w:rsidTr="00335BF1">
        <w:trPr>
          <w:trHeight w:val="424"/>
        </w:trPr>
        <w:tc>
          <w:tcPr>
            <w:tcW w:w="1271" w:type="dxa"/>
            <w:tcBorders>
              <w:bottom w:val="single" w:sz="4" w:space="0" w:color="auto"/>
            </w:tcBorders>
            <w:shd w:val="clear" w:color="auto" w:fill="auto"/>
            <w:noWrap/>
            <w:vAlign w:val="center"/>
          </w:tcPr>
          <w:p w14:paraId="4DD4CF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816F3C4"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39297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49BF2F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469604B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0440227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7739B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7ED554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6ED690D" w14:textId="77777777" w:rsidR="0017651A" w:rsidRDefault="0017651A" w:rsidP="00335BF1">
            <w:pPr>
              <w:widowControl/>
              <w:jc w:val="left"/>
              <w:rPr>
                <w:rFonts w:ascii="宋体" w:eastAsia="宋体" w:hAnsi="宋体" w:cs="宋体"/>
                <w:color w:val="000000"/>
                <w:kern w:val="0"/>
                <w:sz w:val="22"/>
              </w:rPr>
            </w:pPr>
          </w:p>
        </w:tc>
      </w:tr>
      <w:tr w:rsidR="0017651A" w14:paraId="0CD74DDE" w14:textId="77777777" w:rsidTr="00335BF1">
        <w:trPr>
          <w:trHeight w:val="544"/>
        </w:trPr>
        <w:tc>
          <w:tcPr>
            <w:tcW w:w="1271" w:type="dxa"/>
            <w:tcBorders>
              <w:bottom w:val="single" w:sz="4" w:space="0" w:color="auto"/>
            </w:tcBorders>
            <w:shd w:val="clear" w:color="auto" w:fill="auto"/>
            <w:noWrap/>
            <w:vAlign w:val="center"/>
          </w:tcPr>
          <w:p w14:paraId="2A2AF2D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4CB430F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37C6AF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C3DDC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C533B8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01FD30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FEEBE3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503BFD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BE43523" w14:textId="77777777" w:rsidR="0017651A" w:rsidRDefault="0017651A" w:rsidP="00335BF1">
            <w:pPr>
              <w:widowControl/>
              <w:jc w:val="left"/>
              <w:rPr>
                <w:rFonts w:ascii="宋体" w:eastAsia="宋体" w:hAnsi="宋体" w:cs="宋体"/>
                <w:color w:val="000000"/>
                <w:kern w:val="0"/>
                <w:sz w:val="22"/>
              </w:rPr>
            </w:pPr>
          </w:p>
        </w:tc>
      </w:tr>
    </w:tbl>
    <w:p w14:paraId="3AD3026F"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9E20BBE" w14:textId="77777777" w:rsidTr="00335BF1">
        <w:trPr>
          <w:trHeight w:val="420"/>
        </w:trPr>
        <w:tc>
          <w:tcPr>
            <w:tcW w:w="14029" w:type="dxa"/>
            <w:gridSpan w:val="9"/>
            <w:shd w:val="clear" w:color="auto" w:fill="auto"/>
            <w:noWrap/>
            <w:vAlign w:val="center"/>
          </w:tcPr>
          <w:p w14:paraId="4C112C6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样板王制造（深圳）有限公司</w:t>
            </w:r>
            <w:r>
              <w:rPr>
                <w:rFonts w:ascii="宋体" w:eastAsia="宋体" w:hAnsi="宋体" w:cs="宋体" w:hint="eastAsia"/>
                <w:b/>
                <w:bCs/>
                <w:kern w:val="0"/>
                <w:sz w:val="32"/>
                <w:szCs w:val="32"/>
              </w:rPr>
              <w:t>主体责任评定结果</w:t>
            </w:r>
          </w:p>
        </w:tc>
      </w:tr>
      <w:tr w:rsidR="0017651A" w14:paraId="634041DB" w14:textId="77777777" w:rsidTr="00335BF1">
        <w:trPr>
          <w:trHeight w:val="300"/>
        </w:trPr>
        <w:tc>
          <w:tcPr>
            <w:tcW w:w="1413" w:type="dxa"/>
            <w:shd w:val="clear" w:color="auto" w:fill="auto"/>
            <w:noWrap/>
            <w:vAlign w:val="center"/>
          </w:tcPr>
          <w:p w14:paraId="7FE9501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34B16010"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13BF0F2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23B5B7CB"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0D58B20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1EB36541"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2020.11.24</w:t>
            </w:r>
          </w:p>
        </w:tc>
      </w:tr>
      <w:tr w:rsidR="0017651A" w14:paraId="0E008607" w14:textId="77777777" w:rsidTr="00335BF1">
        <w:trPr>
          <w:trHeight w:val="300"/>
        </w:trPr>
        <w:tc>
          <w:tcPr>
            <w:tcW w:w="1413" w:type="dxa"/>
            <w:shd w:val="clear" w:color="auto" w:fill="auto"/>
            <w:noWrap/>
            <w:vAlign w:val="center"/>
          </w:tcPr>
          <w:p w14:paraId="332B673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2322AD9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0469B40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662C18ED"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44C538A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5D1A4DF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552E79B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2FF372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43F44B7B"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D0C1EAD" w14:textId="77777777" w:rsidTr="00335BF1">
        <w:trPr>
          <w:trHeight w:val="570"/>
        </w:trPr>
        <w:tc>
          <w:tcPr>
            <w:tcW w:w="1413" w:type="dxa"/>
            <w:tcBorders>
              <w:bottom w:val="single" w:sz="4" w:space="0" w:color="auto"/>
            </w:tcBorders>
            <w:shd w:val="clear" w:color="auto" w:fill="auto"/>
            <w:noWrap/>
            <w:vAlign w:val="center"/>
          </w:tcPr>
          <w:p w14:paraId="452273F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55C69D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3F8C4D2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47909B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27699E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AFC213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79.5</w:t>
            </w:r>
          </w:p>
        </w:tc>
        <w:tc>
          <w:tcPr>
            <w:tcW w:w="1276" w:type="dxa"/>
            <w:vMerge w:val="restart"/>
            <w:tcBorders>
              <w:bottom w:val="single" w:sz="4" w:space="0" w:color="auto"/>
            </w:tcBorders>
            <w:shd w:val="clear" w:color="auto" w:fill="auto"/>
            <w:noWrap/>
            <w:vAlign w:val="center"/>
          </w:tcPr>
          <w:p w14:paraId="059422F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77.9</w:t>
            </w:r>
          </w:p>
        </w:tc>
        <w:tc>
          <w:tcPr>
            <w:tcW w:w="1701" w:type="dxa"/>
            <w:vMerge w:val="restart"/>
            <w:tcBorders>
              <w:bottom w:val="single" w:sz="4" w:space="0" w:color="auto"/>
            </w:tcBorders>
            <w:shd w:val="clear" w:color="auto" w:fill="FFFF00"/>
            <w:noWrap/>
            <w:vAlign w:val="center"/>
          </w:tcPr>
          <w:p w14:paraId="1F0D1BB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4EE179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53EF5E9B" w14:textId="77777777" w:rsidTr="00335BF1">
        <w:trPr>
          <w:trHeight w:val="570"/>
        </w:trPr>
        <w:tc>
          <w:tcPr>
            <w:tcW w:w="1413" w:type="dxa"/>
            <w:tcBorders>
              <w:bottom w:val="single" w:sz="4" w:space="0" w:color="auto"/>
            </w:tcBorders>
            <w:shd w:val="clear" w:color="auto" w:fill="auto"/>
            <w:noWrap/>
            <w:vAlign w:val="center"/>
          </w:tcPr>
          <w:p w14:paraId="6501A15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0A98A12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1C6A9D9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134" w:type="dxa"/>
            <w:shd w:val="clear" w:color="auto" w:fill="auto"/>
            <w:vAlign w:val="center"/>
          </w:tcPr>
          <w:p w14:paraId="412BCC6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16</w:t>
            </w:r>
          </w:p>
        </w:tc>
        <w:tc>
          <w:tcPr>
            <w:tcW w:w="1984" w:type="dxa"/>
            <w:tcBorders>
              <w:bottom w:val="single" w:sz="4" w:space="0" w:color="auto"/>
            </w:tcBorders>
            <w:shd w:val="clear" w:color="auto" w:fill="auto"/>
            <w:noWrap/>
            <w:vAlign w:val="center"/>
          </w:tcPr>
          <w:p w14:paraId="484E11A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16.5</w:t>
            </w:r>
          </w:p>
        </w:tc>
        <w:tc>
          <w:tcPr>
            <w:tcW w:w="1276" w:type="dxa"/>
            <w:vMerge/>
            <w:tcBorders>
              <w:bottom w:val="single" w:sz="4" w:space="0" w:color="auto"/>
            </w:tcBorders>
            <w:vAlign w:val="center"/>
          </w:tcPr>
          <w:p w14:paraId="76089D1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37E8E1C"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91EA89A"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8371361" w14:textId="77777777" w:rsidR="0017651A" w:rsidRDefault="0017651A" w:rsidP="00335BF1">
            <w:pPr>
              <w:widowControl/>
              <w:jc w:val="left"/>
              <w:rPr>
                <w:rFonts w:ascii="宋体" w:eastAsia="宋体" w:hAnsi="宋体" w:cs="宋体"/>
                <w:kern w:val="0"/>
                <w:sz w:val="22"/>
              </w:rPr>
            </w:pPr>
          </w:p>
        </w:tc>
      </w:tr>
      <w:tr w:rsidR="0017651A" w14:paraId="609B9985" w14:textId="77777777" w:rsidTr="00335BF1">
        <w:trPr>
          <w:trHeight w:val="570"/>
        </w:trPr>
        <w:tc>
          <w:tcPr>
            <w:tcW w:w="1413" w:type="dxa"/>
            <w:tcBorders>
              <w:bottom w:val="single" w:sz="4" w:space="0" w:color="auto"/>
            </w:tcBorders>
            <w:shd w:val="clear" w:color="auto" w:fill="auto"/>
            <w:noWrap/>
            <w:vAlign w:val="center"/>
          </w:tcPr>
          <w:p w14:paraId="210D4F8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16AFD09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71E3258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3224582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3755D5F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72FE0E63"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77AEBD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1B77FE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7B1F1F1" w14:textId="77777777" w:rsidR="0017651A" w:rsidRDefault="0017651A" w:rsidP="00335BF1">
            <w:pPr>
              <w:widowControl/>
              <w:jc w:val="left"/>
              <w:rPr>
                <w:rFonts w:ascii="宋体" w:eastAsia="宋体" w:hAnsi="宋体" w:cs="宋体"/>
                <w:kern w:val="0"/>
                <w:sz w:val="22"/>
              </w:rPr>
            </w:pPr>
          </w:p>
        </w:tc>
      </w:tr>
      <w:tr w:rsidR="0017651A" w14:paraId="61078F95" w14:textId="77777777" w:rsidTr="00335BF1">
        <w:trPr>
          <w:trHeight w:val="570"/>
        </w:trPr>
        <w:tc>
          <w:tcPr>
            <w:tcW w:w="1413" w:type="dxa"/>
            <w:tcBorders>
              <w:bottom w:val="single" w:sz="4" w:space="0" w:color="auto"/>
            </w:tcBorders>
            <w:shd w:val="clear" w:color="auto" w:fill="auto"/>
            <w:noWrap/>
            <w:vAlign w:val="center"/>
          </w:tcPr>
          <w:p w14:paraId="4C5D5D8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34D9F88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29214AB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134" w:type="dxa"/>
            <w:shd w:val="clear" w:color="auto" w:fill="auto"/>
            <w:vAlign w:val="center"/>
          </w:tcPr>
          <w:p w14:paraId="7D3CDE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22</w:t>
            </w:r>
          </w:p>
        </w:tc>
        <w:tc>
          <w:tcPr>
            <w:tcW w:w="1984" w:type="dxa"/>
            <w:tcBorders>
              <w:bottom w:val="single" w:sz="4" w:space="0" w:color="auto"/>
            </w:tcBorders>
            <w:shd w:val="clear" w:color="auto" w:fill="auto"/>
            <w:noWrap/>
            <w:vAlign w:val="center"/>
          </w:tcPr>
          <w:p w14:paraId="232CA93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22</w:t>
            </w:r>
          </w:p>
        </w:tc>
        <w:tc>
          <w:tcPr>
            <w:tcW w:w="1276" w:type="dxa"/>
            <w:vMerge/>
            <w:tcBorders>
              <w:bottom w:val="single" w:sz="4" w:space="0" w:color="auto"/>
            </w:tcBorders>
            <w:vAlign w:val="center"/>
          </w:tcPr>
          <w:p w14:paraId="0363E19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9D161ED"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0A68A4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0149791" w14:textId="77777777" w:rsidR="0017651A" w:rsidRDefault="0017651A" w:rsidP="00335BF1">
            <w:pPr>
              <w:widowControl/>
              <w:jc w:val="left"/>
              <w:rPr>
                <w:rFonts w:ascii="宋体" w:eastAsia="宋体" w:hAnsi="宋体" w:cs="宋体"/>
                <w:kern w:val="0"/>
                <w:sz w:val="22"/>
              </w:rPr>
            </w:pPr>
          </w:p>
        </w:tc>
      </w:tr>
      <w:tr w:rsidR="0017651A" w14:paraId="145F204D" w14:textId="77777777" w:rsidTr="00335BF1">
        <w:trPr>
          <w:trHeight w:val="571"/>
        </w:trPr>
        <w:tc>
          <w:tcPr>
            <w:tcW w:w="1413" w:type="dxa"/>
            <w:tcBorders>
              <w:bottom w:val="single" w:sz="4" w:space="0" w:color="auto"/>
            </w:tcBorders>
            <w:shd w:val="clear" w:color="auto" w:fill="auto"/>
            <w:noWrap/>
            <w:vAlign w:val="center"/>
          </w:tcPr>
          <w:p w14:paraId="7A1C355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2737789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161A0A0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7FFE975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984" w:type="dxa"/>
            <w:tcBorders>
              <w:bottom w:val="single" w:sz="4" w:space="0" w:color="auto"/>
            </w:tcBorders>
            <w:shd w:val="clear" w:color="auto" w:fill="auto"/>
            <w:noWrap/>
            <w:vAlign w:val="center"/>
          </w:tcPr>
          <w:p w14:paraId="6500A950"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w:t>
            </w:r>
          </w:p>
        </w:tc>
        <w:tc>
          <w:tcPr>
            <w:tcW w:w="1276" w:type="dxa"/>
            <w:vMerge/>
            <w:tcBorders>
              <w:bottom w:val="single" w:sz="4" w:space="0" w:color="auto"/>
            </w:tcBorders>
            <w:vAlign w:val="center"/>
          </w:tcPr>
          <w:p w14:paraId="656C51A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784791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026148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FEEB9EA" w14:textId="77777777" w:rsidR="0017651A" w:rsidRDefault="0017651A" w:rsidP="00335BF1">
            <w:pPr>
              <w:widowControl/>
              <w:jc w:val="left"/>
              <w:rPr>
                <w:rFonts w:ascii="宋体" w:eastAsia="宋体" w:hAnsi="宋体" w:cs="宋体"/>
                <w:kern w:val="0"/>
                <w:sz w:val="22"/>
              </w:rPr>
            </w:pPr>
          </w:p>
        </w:tc>
      </w:tr>
      <w:tr w:rsidR="0017651A" w14:paraId="5E14175B" w14:textId="77777777" w:rsidTr="00335BF1">
        <w:trPr>
          <w:trHeight w:val="570"/>
        </w:trPr>
        <w:tc>
          <w:tcPr>
            <w:tcW w:w="1413" w:type="dxa"/>
            <w:tcBorders>
              <w:bottom w:val="single" w:sz="4" w:space="0" w:color="auto"/>
            </w:tcBorders>
            <w:shd w:val="clear" w:color="auto" w:fill="auto"/>
            <w:noWrap/>
            <w:vAlign w:val="center"/>
          </w:tcPr>
          <w:p w14:paraId="2066E7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26BD25C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415EAF1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686ED1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7E54E52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19E9236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FFFEC7A"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81FD7CB"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8A6478F" w14:textId="77777777" w:rsidR="0017651A" w:rsidRDefault="0017651A" w:rsidP="00335BF1">
            <w:pPr>
              <w:widowControl/>
              <w:jc w:val="left"/>
              <w:rPr>
                <w:rFonts w:ascii="宋体" w:eastAsia="宋体" w:hAnsi="宋体" w:cs="宋体"/>
                <w:kern w:val="0"/>
                <w:sz w:val="22"/>
              </w:rPr>
            </w:pPr>
          </w:p>
        </w:tc>
      </w:tr>
      <w:tr w:rsidR="0017651A" w14:paraId="65E0F310" w14:textId="77777777" w:rsidTr="00335BF1">
        <w:trPr>
          <w:trHeight w:val="860"/>
        </w:trPr>
        <w:tc>
          <w:tcPr>
            <w:tcW w:w="1413" w:type="dxa"/>
            <w:tcBorders>
              <w:bottom w:val="single" w:sz="4" w:space="0" w:color="auto"/>
            </w:tcBorders>
            <w:shd w:val="clear" w:color="auto" w:fill="auto"/>
            <w:noWrap/>
            <w:vAlign w:val="center"/>
          </w:tcPr>
          <w:p w14:paraId="43D0F92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2F3AAC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18EC85E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tcBorders>
              <w:bottom w:val="single" w:sz="4" w:space="0" w:color="auto"/>
            </w:tcBorders>
            <w:shd w:val="clear" w:color="auto" w:fill="auto"/>
            <w:vAlign w:val="center"/>
          </w:tcPr>
          <w:p w14:paraId="44DA3D1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0367A34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tcBorders>
              <w:bottom w:val="single" w:sz="4" w:space="0" w:color="auto"/>
            </w:tcBorders>
            <w:vAlign w:val="center"/>
          </w:tcPr>
          <w:p w14:paraId="39F0C765"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51E4249"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4E1C72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4A12A4E" w14:textId="77777777" w:rsidR="0017651A" w:rsidRDefault="0017651A" w:rsidP="00335BF1">
            <w:pPr>
              <w:widowControl/>
              <w:jc w:val="left"/>
              <w:rPr>
                <w:rFonts w:ascii="宋体" w:eastAsia="宋体" w:hAnsi="宋体" w:cs="宋体"/>
                <w:kern w:val="0"/>
                <w:sz w:val="22"/>
              </w:rPr>
            </w:pPr>
          </w:p>
        </w:tc>
      </w:tr>
    </w:tbl>
    <w:p w14:paraId="01D9890E" w14:textId="77777777" w:rsidR="0017651A" w:rsidRDefault="0017651A" w:rsidP="0017651A">
      <w:pPr>
        <w:spacing w:afterLines="100" w:after="312" w:line="360" w:lineRule="auto"/>
        <w:rPr>
          <w:rFonts w:ascii="Times New Roman" w:hAnsi="Times New Roman" w:cs="Times New Roman"/>
        </w:rPr>
      </w:pPr>
    </w:p>
    <w:p w14:paraId="116B8234"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09CE725B" w14:textId="77777777" w:rsidTr="00335BF1">
        <w:trPr>
          <w:trHeight w:val="300"/>
        </w:trPr>
        <w:tc>
          <w:tcPr>
            <w:tcW w:w="14029" w:type="dxa"/>
            <w:gridSpan w:val="9"/>
            <w:shd w:val="clear" w:color="auto" w:fill="auto"/>
            <w:noWrap/>
            <w:vAlign w:val="center"/>
          </w:tcPr>
          <w:p w14:paraId="646ECD7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样板王制造（深圳）有限公司主体责任评定结果</w:t>
            </w:r>
          </w:p>
        </w:tc>
      </w:tr>
      <w:tr w:rsidR="0017651A" w14:paraId="4651F3D0" w14:textId="77777777" w:rsidTr="00335BF1">
        <w:trPr>
          <w:trHeight w:val="300"/>
        </w:trPr>
        <w:tc>
          <w:tcPr>
            <w:tcW w:w="1413" w:type="dxa"/>
            <w:shd w:val="clear" w:color="auto" w:fill="auto"/>
            <w:noWrap/>
            <w:vAlign w:val="center"/>
          </w:tcPr>
          <w:p w14:paraId="5005D22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A5B9B0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主要负责人：吴中田</w:t>
            </w:r>
          </w:p>
        </w:tc>
        <w:tc>
          <w:tcPr>
            <w:tcW w:w="2127" w:type="dxa"/>
            <w:gridSpan w:val="2"/>
            <w:shd w:val="clear" w:color="auto" w:fill="auto"/>
            <w:noWrap/>
            <w:vAlign w:val="center"/>
          </w:tcPr>
          <w:p w14:paraId="775811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08ADA5E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8C3515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48141AB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6A12A937" w14:textId="77777777" w:rsidTr="00335BF1">
        <w:trPr>
          <w:trHeight w:val="300"/>
        </w:trPr>
        <w:tc>
          <w:tcPr>
            <w:tcW w:w="1413" w:type="dxa"/>
            <w:shd w:val="clear" w:color="auto" w:fill="auto"/>
            <w:noWrap/>
            <w:vAlign w:val="center"/>
          </w:tcPr>
          <w:p w14:paraId="51034CC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06A53C7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C0CA63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5C50C2A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214754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4886A2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023EF1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2D979B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2C34364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649C7DE7" w14:textId="77777777" w:rsidTr="00335BF1">
        <w:trPr>
          <w:trHeight w:val="571"/>
        </w:trPr>
        <w:tc>
          <w:tcPr>
            <w:tcW w:w="1413" w:type="dxa"/>
            <w:tcBorders>
              <w:bottom w:val="single" w:sz="4" w:space="0" w:color="auto"/>
            </w:tcBorders>
            <w:shd w:val="clear" w:color="auto" w:fill="auto"/>
            <w:noWrap/>
            <w:vAlign w:val="center"/>
          </w:tcPr>
          <w:p w14:paraId="68F28D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3C183A0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0876F0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5E767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97A6BD9"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58882F3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76.5</w:t>
            </w:r>
          </w:p>
        </w:tc>
        <w:tc>
          <w:tcPr>
            <w:tcW w:w="1276" w:type="dxa"/>
            <w:vMerge w:val="restart"/>
            <w:shd w:val="clear" w:color="auto" w:fill="auto"/>
            <w:noWrap/>
            <w:vAlign w:val="center"/>
          </w:tcPr>
          <w:p w14:paraId="7B87FA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76.5</w:t>
            </w:r>
          </w:p>
        </w:tc>
        <w:tc>
          <w:tcPr>
            <w:tcW w:w="1418" w:type="dxa"/>
            <w:vMerge w:val="restart"/>
            <w:shd w:val="clear" w:color="auto" w:fill="FFFF00"/>
            <w:noWrap/>
            <w:vAlign w:val="center"/>
          </w:tcPr>
          <w:p w14:paraId="2A9320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694058D3" w14:textId="77777777" w:rsidR="0017651A" w:rsidRDefault="0017651A" w:rsidP="00335BF1">
            <w:pPr>
              <w:widowControl/>
              <w:jc w:val="center"/>
              <w:rPr>
                <w:rFonts w:ascii="宋体" w:eastAsia="宋体" w:hAnsi="宋体" w:cs="宋体"/>
                <w:color w:val="000000"/>
                <w:kern w:val="0"/>
                <w:sz w:val="22"/>
              </w:rPr>
            </w:pPr>
          </w:p>
        </w:tc>
      </w:tr>
      <w:tr w:rsidR="0017651A" w14:paraId="0005F201" w14:textId="77777777" w:rsidTr="00335BF1">
        <w:trPr>
          <w:trHeight w:val="571"/>
        </w:trPr>
        <w:tc>
          <w:tcPr>
            <w:tcW w:w="1413" w:type="dxa"/>
            <w:tcBorders>
              <w:bottom w:val="single" w:sz="4" w:space="0" w:color="auto"/>
            </w:tcBorders>
            <w:shd w:val="clear" w:color="auto" w:fill="auto"/>
            <w:noWrap/>
            <w:vAlign w:val="center"/>
          </w:tcPr>
          <w:p w14:paraId="6296EC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52F3F03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7353F2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6856E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7F16A0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37E800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701E6B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EFC6BA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4BA7422" w14:textId="77777777" w:rsidR="0017651A" w:rsidRDefault="0017651A" w:rsidP="00335BF1">
            <w:pPr>
              <w:widowControl/>
              <w:jc w:val="left"/>
              <w:rPr>
                <w:rFonts w:ascii="宋体" w:eastAsia="宋体" w:hAnsi="宋体" w:cs="宋体"/>
                <w:color w:val="000000"/>
                <w:kern w:val="0"/>
                <w:sz w:val="22"/>
              </w:rPr>
            </w:pPr>
          </w:p>
        </w:tc>
      </w:tr>
      <w:tr w:rsidR="0017651A" w14:paraId="7E9A2379" w14:textId="77777777" w:rsidTr="00335BF1">
        <w:trPr>
          <w:trHeight w:val="571"/>
        </w:trPr>
        <w:tc>
          <w:tcPr>
            <w:tcW w:w="1413" w:type="dxa"/>
            <w:tcBorders>
              <w:bottom w:val="single" w:sz="4" w:space="0" w:color="auto"/>
            </w:tcBorders>
            <w:shd w:val="clear" w:color="auto" w:fill="auto"/>
            <w:noWrap/>
            <w:vAlign w:val="center"/>
          </w:tcPr>
          <w:p w14:paraId="7F21C5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DB35D2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7509AE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0F7A74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67D1305E"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5F397DE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B9F2AF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440BDE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2C1C473" w14:textId="77777777" w:rsidR="0017651A" w:rsidRDefault="0017651A" w:rsidP="00335BF1">
            <w:pPr>
              <w:widowControl/>
              <w:jc w:val="left"/>
              <w:rPr>
                <w:rFonts w:ascii="宋体" w:eastAsia="宋体" w:hAnsi="宋体" w:cs="宋体"/>
                <w:color w:val="000000"/>
                <w:kern w:val="0"/>
                <w:sz w:val="22"/>
              </w:rPr>
            </w:pPr>
          </w:p>
        </w:tc>
      </w:tr>
      <w:tr w:rsidR="0017651A" w14:paraId="57F1113C" w14:textId="77777777" w:rsidTr="00335BF1">
        <w:trPr>
          <w:trHeight w:val="571"/>
        </w:trPr>
        <w:tc>
          <w:tcPr>
            <w:tcW w:w="1413" w:type="dxa"/>
            <w:tcBorders>
              <w:bottom w:val="single" w:sz="4" w:space="0" w:color="auto"/>
            </w:tcBorders>
            <w:shd w:val="clear" w:color="auto" w:fill="auto"/>
            <w:noWrap/>
            <w:vAlign w:val="center"/>
          </w:tcPr>
          <w:p w14:paraId="7A4FE5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663375A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F3584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23260DA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5E5D6F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vAlign w:val="center"/>
          </w:tcPr>
          <w:p w14:paraId="5D75B1A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72C41C9"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7E47CC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392F5EC" w14:textId="77777777" w:rsidR="0017651A" w:rsidRDefault="0017651A" w:rsidP="00335BF1">
            <w:pPr>
              <w:widowControl/>
              <w:jc w:val="left"/>
              <w:rPr>
                <w:rFonts w:ascii="宋体" w:eastAsia="宋体" w:hAnsi="宋体" w:cs="宋体"/>
                <w:color w:val="000000"/>
                <w:kern w:val="0"/>
                <w:sz w:val="22"/>
              </w:rPr>
            </w:pPr>
          </w:p>
        </w:tc>
      </w:tr>
      <w:tr w:rsidR="0017651A" w14:paraId="2F417FE8" w14:textId="77777777" w:rsidTr="00335BF1">
        <w:trPr>
          <w:trHeight w:val="856"/>
        </w:trPr>
        <w:tc>
          <w:tcPr>
            <w:tcW w:w="1413" w:type="dxa"/>
            <w:tcBorders>
              <w:bottom w:val="single" w:sz="4" w:space="0" w:color="auto"/>
            </w:tcBorders>
            <w:shd w:val="clear" w:color="auto" w:fill="auto"/>
            <w:noWrap/>
            <w:vAlign w:val="center"/>
          </w:tcPr>
          <w:p w14:paraId="562F14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674456B1"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43BEB4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tcBorders>
              <w:bottom w:val="single" w:sz="4" w:space="0" w:color="auto"/>
            </w:tcBorders>
            <w:shd w:val="clear" w:color="auto" w:fill="auto"/>
            <w:vAlign w:val="center"/>
          </w:tcPr>
          <w:p w14:paraId="060CF6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984" w:type="dxa"/>
            <w:tcBorders>
              <w:bottom w:val="single" w:sz="4" w:space="0" w:color="auto"/>
            </w:tcBorders>
            <w:shd w:val="clear" w:color="auto" w:fill="auto"/>
            <w:noWrap/>
            <w:vAlign w:val="center"/>
          </w:tcPr>
          <w:p w14:paraId="3A6C133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15.5</w:t>
            </w:r>
          </w:p>
        </w:tc>
        <w:tc>
          <w:tcPr>
            <w:tcW w:w="992" w:type="dxa"/>
            <w:vMerge/>
            <w:vAlign w:val="center"/>
          </w:tcPr>
          <w:p w14:paraId="5F29ED8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6898DD5"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6131D03"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4CE6DC" w14:textId="77777777" w:rsidR="0017651A" w:rsidRDefault="0017651A" w:rsidP="00335BF1">
            <w:pPr>
              <w:widowControl/>
              <w:jc w:val="left"/>
              <w:rPr>
                <w:rFonts w:ascii="宋体" w:eastAsia="宋体" w:hAnsi="宋体" w:cs="宋体"/>
                <w:color w:val="000000"/>
                <w:kern w:val="0"/>
                <w:sz w:val="22"/>
              </w:rPr>
            </w:pPr>
          </w:p>
        </w:tc>
      </w:tr>
      <w:tr w:rsidR="0017651A" w14:paraId="6519B21C" w14:textId="77777777" w:rsidTr="00335BF1">
        <w:trPr>
          <w:trHeight w:val="571"/>
        </w:trPr>
        <w:tc>
          <w:tcPr>
            <w:tcW w:w="1413" w:type="dxa"/>
            <w:tcBorders>
              <w:bottom w:val="single" w:sz="4" w:space="0" w:color="auto"/>
            </w:tcBorders>
            <w:shd w:val="clear" w:color="auto" w:fill="auto"/>
            <w:noWrap/>
            <w:vAlign w:val="center"/>
          </w:tcPr>
          <w:p w14:paraId="7ED4B6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41582713"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6DDFD9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993" w:type="dxa"/>
            <w:tcBorders>
              <w:bottom w:val="single" w:sz="4" w:space="0" w:color="auto"/>
            </w:tcBorders>
            <w:shd w:val="clear" w:color="auto" w:fill="auto"/>
            <w:vAlign w:val="center"/>
          </w:tcPr>
          <w:p w14:paraId="3FA99AF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984" w:type="dxa"/>
            <w:tcBorders>
              <w:bottom w:val="single" w:sz="4" w:space="0" w:color="auto"/>
            </w:tcBorders>
            <w:shd w:val="clear" w:color="auto" w:fill="auto"/>
            <w:noWrap/>
            <w:vAlign w:val="center"/>
          </w:tcPr>
          <w:p w14:paraId="68A9C35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w:t>
            </w:r>
          </w:p>
        </w:tc>
        <w:tc>
          <w:tcPr>
            <w:tcW w:w="992" w:type="dxa"/>
            <w:vMerge/>
            <w:vAlign w:val="center"/>
          </w:tcPr>
          <w:p w14:paraId="53B734B2"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66D7FE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21D1C38D"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747B5E4" w14:textId="77777777" w:rsidR="0017651A" w:rsidRDefault="0017651A" w:rsidP="00335BF1">
            <w:pPr>
              <w:widowControl/>
              <w:jc w:val="left"/>
              <w:rPr>
                <w:rFonts w:ascii="宋体" w:eastAsia="宋体" w:hAnsi="宋体" w:cs="宋体"/>
                <w:color w:val="000000"/>
                <w:kern w:val="0"/>
                <w:sz w:val="22"/>
              </w:rPr>
            </w:pPr>
          </w:p>
        </w:tc>
      </w:tr>
      <w:tr w:rsidR="0017651A" w14:paraId="5C4B5A42" w14:textId="77777777" w:rsidTr="00335BF1">
        <w:trPr>
          <w:trHeight w:val="571"/>
        </w:trPr>
        <w:tc>
          <w:tcPr>
            <w:tcW w:w="1413" w:type="dxa"/>
            <w:shd w:val="clear" w:color="auto" w:fill="auto"/>
            <w:noWrap/>
            <w:vAlign w:val="center"/>
          </w:tcPr>
          <w:p w14:paraId="25D2C4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21CB09A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053EEB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993" w:type="dxa"/>
            <w:shd w:val="clear" w:color="auto" w:fill="auto"/>
            <w:vAlign w:val="center"/>
          </w:tcPr>
          <w:p w14:paraId="59CAE8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shd w:val="clear" w:color="auto" w:fill="auto"/>
            <w:noWrap/>
            <w:vAlign w:val="center"/>
          </w:tcPr>
          <w:p w14:paraId="585951B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13</w:t>
            </w:r>
          </w:p>
        </w:tc>
        <w:tc>
          <w:tcPr>
            <w:tcW w:w="992" w:type="dxa"/>
            <w:vMerge/>
            <w:vAlign w:val="center"/>
          </w:tcPr>
          <w:p w14:paraId="75A15DA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A91DC8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8C513CF"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B95C8F7" w14:textId="77777777" w:rsidR="0017651A" w:rsidRDefault="0017651A" w:rsidP="00335BF1">
            <w:pPr>
              <w:widowControl/>
              <w:jc w:val="left"/>
              <w:rPr>
                <w:rFonts w:ascii="宋体" w:eastAsia="宋体" w:hAnsi="宋体" w:cs="宋体"/>
                <w:color w:val="000000"/>
                <w:kern w:val="0"/>
                <w:sz w:val="22"/>
              </w:rPr>
            </w:pPr>
          </w:p>
        </w:tc>
      </w:tr>
      <w:tr w:rsidR="0017651A" w14:paraId="122A940B" w14:textId="77777777" w:rsidTr="00335BF1">
        <w:trPr>
          <w:trHeight w:val="571"/>
        </w:trPr>
        <w:tc>
          <w:tcPr>
            <w:tcW w:w="1413" w:type="dxa"/>
            <w:shd w:val="clear" w:color="auto" w:fill="auto"/>
            <w:noWrap/>
            <w:vAlign w:val="center"/>
          </w:tcPr>
          <w:p w14:paraId="51D28E7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15B021B5"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2109D2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0D3D5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29B6C53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3B9DA3A"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BF5C2D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E401E1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CCF9242" w14:textId="77777777" w:rsidR="0017651A" w:rsidRDefault="0017651A" w:rsidP="00335BF1">
            <w:pPr>
              <w:widowControl/>
              <w:jc w:val="left"/>
              <w:rPr>
                <w:rFonts w:ascii="宋体" w:eastAsia="宋体" w:hAnsi="宋体" w:cs="宋体"/>
                <w:color w:val="000000"/>
                <w:kern w:val="0"/>
                <w:sz w:val="22"/>
              </w:rPr>
            </w:pPr>
          </w:p>
        </w:tc>
      </w:tr>
      <w:tr w:rsidR="0017651A" w14:paraId="27596364" w14:textId="77777777" w:rsidTr="00335BF1">
        <w:trPr>
          <w:trHeight w:val="571"/>
        </w:trPr>
        <w:tc>
          <w:tcPr>
            <w:tcW w:w="1413" w:type="dxa"/>
            <w:tcBorders>
              <w:bottom w:val="single" w:sz="4" w:space="0" w:color="auto"/>
            </w:tcBorders>
            <w:shd w:val="clear" w:color="auto" w:fill="auto"/>
            <w:noWrap/>
            <w:vAlign w:val="center"/>
          </w:tcPr>
          <w:p w14:paraId="067E27F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30CFEA8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364EE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4221335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EBBD52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56ECB0E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14C4EAF"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7773809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5181138" w14:textId="77777777" w:rsidR="0017651A" w:rsidRDefault="0017651A" w:rsidP="00335BF1">
            <w:pPr>
              <w:widowControl/>
              <w:jc w:val="left"/>
              <w:rPr>
                <w:rFonts w:ascii="宋体" w:eastAsia="宋体" w:hAnsi="宋体" w:cs="宋体"/>
                <w:color w:val="000000"/>
                <w:kern w:val="0"/>
                <w:sz w:val="22"/>
              </w:rPr>
            </w:pPr>
          </w:p>
        </w:tc>
      </w:tr>
    </w:tbl>
    <w:p w14:paraId="2B46C933"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B65766F" w14:textId="77777777" w:rsidTr="00335BF1">
        <w:trPr>
          <w:trHeight w:val="300"/>
        </w:trPr>
        <w:tc>
          <w:tcPr>
            <w:tcW w:w="14029" w:type="dxa"/>
            <w:gridSpan w:val="9"/>
            <w:shd w:val="clear" w:color="auto" w:fill="auto"/>
            <w:noWrap/>
            <w:vAlign w:val="center"/>
          </w:tcPr>
          <w:p w14:paraId="55A1632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样板王制造（深圳）有限公司主体责任评定结果</w:t>
            </w:r>
          </w:p>
        </w:tc>
      </w:tr>
      <w:tr w:rsidR="0017651A" w14:paraId="3E5B6437" w14:textId="77777777" w:rsidTr="00335BF1">
        <w:trPr>
          <w:trHeight w:val="300"/>
        </w:trPr>
        <w:tc>
          <w:tcPr>
            <w:tcW w:w="1271" w:type="dxa"/>
            <w:shd w:val="clear" w:color="auto" w:fill="auto"/>
            <w:noWrap/>
            <w:vAlign w:val="center"/>
          </w:tcPr>
          <w:p w14:paraId="6E7D3AB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541853F"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安全管理人员：李丹青</w:t>
            </w:r>
          </w:p>
        </w:tc>
        <w:tc>
          <w:tcPr>
            <w:tcW w:w="1985" w:type="dxa"/>
            <w:gridSpan w:val="2"/>
            <w:shd w:val="clear" w:color="auto" w:fill="auto"/>
            <w:noWrap/>
            <w:vAlign w:val="center"/>
          </w:tcPr>
          <w:p w14:paraId="4DA19FE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4C80F90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ADD4DC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66FE2196"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424EF33F" w14:textId="77777777" w:rsidTr="00335BF1">
        <w:trPr>
          <w:trHeight w:val="300"/>
        </w:trPr>
        <w:tc>
          <w:tcPr>
            <w:tcW w:w="1271" w:type="dxa"/>
            <w:shd w:val="clear" w:color="auto" w:fill="auto"/>
            <w:noWrap/>
            <w:vAlign w:val="center"/>
          </w:tcPr>
          <w:p w14:paraId="53205AF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1B4E661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9AE2D5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1A0EE91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4910891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1A69307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50754D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3F17D7E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10C3CA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4BEB073" w14:textId="77777777" w:rsidTr="00335BF1">
        <w:trPr>
          <w:trHeight w:val="409"/>
        </w:trPr>
        <w:tc>
          <w:tcPr>
            <w:tcW w:w="1271" w:type="dxa"/>
            <w:tcBorders>
              <w:bottom w:val="single" w:sz="4" w:space="0" w:color="auto"/>
            </w:tcBorders>
            <w:shd w:val="clear" w:color="auto" w:fill="auto"/>
            <w:noWrap/>
            <w:vAlign w:val="center"/>
          </w:tcPr>
          <w:p w14:paraId="69D69F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69B5265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658BCFA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3FAB59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B9EC0D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0457CF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276" w:type="dxa"/>
            <w:vMerge w:val="restart"/>
            <w:tcBorders>
              <w:bottom w:val="single" w:sz="4" w:space="0" w:color="auto"/>
            </w:tcBorders>
            <w:shd w:val="clear" w:color="auto" w:fill="auto"/>
            <w:noWrap/>
            <w:vAlign w:val="center"/>
          </w:tcPr>
          <w:p w14:paraId="37CF3FF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276" w:type="dxa"/>
            <w:vMerge w:val="restart"/>
            <w:tcBorders>
              <w:bottom w:val="single" w:sz="4" w:space="0" w:color="auto"/>
            </w:tcBorders>
            <w:shd w:val="clear" w:color="auto" w:fill="FFFF00"/>
            <w:noWrap/>
            <w:vAlign w:val="center"/>
          </w:tcPr>
          <w:p w14:paraId="24D67E7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53BD6B00" w14:textId="77777777" w:rsidR="0017651A" w:rsidRDefault="0017651A" w:rsidP="00335BF1">
            <w:pPr>
              <w:widowControl/>
              <w:jc w:val="center"/>
              <w:rPr>
                <w:rFonts w:ascii="宋体" w:eastAsia="宋体" w:hAnsi="宋体" w:cs="宋体"/>
                <w:color w:val="000000"/>
                <w:kern w:val="0"/>
                <w:sz w:val="22"/>
              </w:rPr>
            </w:pPr>
          </w:p>
        </w:tc>
      </w:tr>
      <w:tr w:rsidR="0017651A" w14:paraId="45CE8F89" w14:textId="77777777" w:rsidTr="00335BF1">
        <w:trPr>
          <w:trHeight w:val="415"/>
        </w:trPr>
        <w:tc>
          <w:tcPr>
            <w:tcW w:w="1271" w:type="dxa"/>
            <w:tcBorders>
              <w:bottom w:val="single" w:sz="4" w:space="0" w:color="auto"/>
            </w:tcBorders>
            <w:shd w:val="clear" w:color="auto" w:fill="auto"/>
            <w:noWrap/>
            <w:vAlign w:val="center"/>
          </w:tcPr>
          <w:p w14:paraId="4283F0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5AA514E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0A20B91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shd w:val="clear" w:color="auto" w:fill="auto"/>
            <w:vAlign w:val="center"/>
          </w:tcPr>
          <w:p w14:paraId="24697D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7E0FB28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20.5</w:t>
            </w:r>
          </w:p>
        </w:tc>
        <w:tc>
          <w:tcPr>
            <w:tcW w:w="992" w:type="dxa"/>
            <w:vMerge/>
            <w:tcBorders>
              <w:bottom w:val="single" w:sz="4" w:space="0" w:color="auto"/>
            </w:tcBorders>
            <w:vAlign w:val="center"/>
          </w:tcPr>
          <w:p w14:paraId="3B40B3F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4408B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90FC22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C98324E" w14:textId="77777777" w:rsidR="0017651A" w:rsidRDefault="0017651A" w:rsidP="00335BF1">
            <w:pPr>
              <w:widowControl/>
              <w:jc w:val="left"/>
              <w:rPr>
                <w:rFonts w:ascii="宋体" w:eastAsia="宋体" w:hAnsi="宋体" w:cs="宋体"/>
                <w:color w:val="000000"/>
                <w:kern w:val="0"/>
                <w:sz w:val="22"/>
              </w:rPr>
            </w:pPr>
          </w:p>
        </w:tc>
      </w:tr>
      <w:tr w:rsidR="0017651A" w14:paraId="775742A7" w14:textId="77777777" w:rsidTr="00335BF1">
        <w:trPr>
          <w:trHeight w:val="420"/>
        </w:trPr>
        <w:tc>
          <w:tcPr>
            <w:tcW w:w="1271" w:type="dxa"/>
            <w:tcBorders>
              <w:bottom w:val="single" w:sz="4" w:space="0" w:color="auto"/>
            </w:tcBorders>
            <w:shd w:val="clear" w:color="auto" w:fill="auto"/>
            <w:noWrap/>
            <w:vAlign w:val="center"/>
          </w:tcPr>
          <w:p w14:paraId="2065534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A37F8A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004BB5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shd w:val="clear" w:color="auto" w:fill="auto"/>
            <w:vAlign w:val="center"/>
          </w:tcPr>
          <w:p w14:paraId="73781E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624A016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13.5</w:t>
            </w:r>
          </w:p>
        </w:tc>
        <w:tc>
          <w:tcPr>
            <w:tcW w:w="992" w:type="dxa"/>
            <w:vMerge/>
            <w:tcBorders>
              <w:bottom w:val="single" w:sz="4" w:space="0" w:color="auto"/>
            </w:tcBorders>
            <w:vAlign w:val="center"/>
          </w:tcPr>
          <w:p w14:paraId="4C25339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A384FB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D57EE7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164E94E" w14:textId="77777777" w:rsidR="0017651A" w:rsidRDefault="0017651A" w:rsidP="00335BF1">
            <w:pPr>
              <w:widowControl/>
              <w:jc w:val="left"/>
              <w:rPr>
                <w:rFonts w:ascii="宋体" w:eastAsia="宋体" w:hAnsi="宋体" w:cs="宋体"/>
                <w:color w:val="000000"/>
                <w:kern w:val="0"/>
                <w:sz w:val="22"/>
              </w:rPr>
            </w:pPr>
          </w:p>
        </w:tc>
      </w:tr>
      <w:tr w:rsidR="0017651A" w14:paraId="34C375A1" w14:textId="77777777" w:rsidTr="00335BF1">
        <w:trPr>
          <w:trHeight w:val="554"/>
        </w:trPr>
        <w:tc>
          <w:tcPr>
            <w:tcW w:w="1271" w:type="dxa"/>
            <w:tcBorders>
              <w:bottom w:val="single" w:sz="4" w:space="0" w:color="auto"/>
            </w:tcBorders>
            <w:shd w:val="clear" w:color="auto" w:fill="auto"/>
            <w:noWrap/>
            <w:vAlign w:val="center"/>
          </w:tcPr>
          <w:p w14:paraId="69A5016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7A335BED"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F5A83F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E847D4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BC8017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72EDDE7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A7C752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3A6ADF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C6B8B15" w14:textId="77777777" w:rsidR="0017651A" w:rsidRDefault="0017651A" w:rsidP="00335BF1">
            <w:pPr>
              <w:widowControl/>
              <w:jc w:val="left"/>
              <w:rPr>
                <w:rFonts w:ascii="宋体" w:eastAsia="宋体" w:hAnsi="宋体" w:cs="宋体"/>
                <w:color w:val="000000"/>
                <w:kern w:val="0"/>
                <w:sz w:val="22"/>
              </w:rPr>
            </w:pPr>
          </w:p>
        </w:tc>
      </w:tr>
      <w:tr w:rsidR="0017651A" w14:paraId="1E02CE8C" w14:textId="77777777" w:rsidTr="00335BF1">
        <w:trPr>
          <w:trHeight w:val="562"/>
        </w:trPr>
        <w:tc>
          <w:tcPr>
            <w:tcW w:w="1271" w:type="dxa"/>
            <w:tcBorders>
              <w:bottom w:val="single" w:sz="4" w:space="0" w:color="auto"/>
            </w:tcBorders>
            <w:shd w:val="clear" w:color="auto" w:fill="auto"/>
            <w:noWrap/>
            <w:vAlign w:val="center"/>
          </w:tcPr>
          <w:p w14:paraId="4984628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76C4A1F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0877C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8AD914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55AB12F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1F03036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1A5EA9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526A0B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5EF725B" w14:textId="77777777" w:rsidR="0017651A" w:rsidRDefault="0017651A" w:rsidP="00335BF1">
            <w:pPr>
              <w:widowControl/>
              <w:jc w:val="left"/>
              <w:rPr>
                <w:rFonts w:ascii="宋体" w:eastAsia="宋体" w:hAnsi="宋体" w:cs="宋体"/>
                <w:color w:val="000000"/>
                <w:kern w:val="0"/>
                <w:sz w:val="22"/>
              </w:rPr>
            </w:pPr>
          </w:p>
        </w:tc>
      </w:tr>
      <w:tr w:rsidR="0017651A" w14:paraId="19A6BC38" w14:textId="77777777" w:rsidTr="00335BF1">
        <w:trPr>
          <w:trHeight w:val="556"/>
        </w:trPr>
        <w:tc>
          <w:tcPr>
            <w:tcW w:w="1271" w:type="dxa"/>
            <w:tcBorders>
              <w:bottom w:val="single" w:sz="4" w:space="0" w:color="auto"/>
            </w:tcBorders>
            <w:shd w:val="clear" w:color="auto" w:fill="auto"/>
            <w:noWrap/>
            <w:vAlign w:val="center"/>
          </w:tcPr>
          <w:p w14:paraId="6CBAA1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4EC936F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184F9C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127EF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41DAF5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71DC828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387904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2B64EDA"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6FBEC57" w14:textId="77777777" w:rsidR="0017651A" w:rsidRDefault="0017651A" w:rsidP="00335BF1">
            <w:pPr>
              <w:widowControl/>
              <w:jc w:val="left"/>
              <w:rPr>
                <w:rFonts w:ascii="宋体" w:eastAsia="宋体" w:hAnsi="宋体" w:cs="宋体"/>
                <w:color w:val="000000"/>
                <w:kern w:val="0"/>
                <w:sz w:val="22"/>
              </w:rPr>
            </w:pPr>
          </w:p>
        </w:tc>
      </w:tr>
      <w:tr w:rsidR="0017651A" w14:paraId="020C48E7" w14:textId="77777777" w:rsidTr="00335BF1">
        <w:trPr>
          <w:trHeight w:val="202"/>
        </w:trPr>
        <w:tc>
          <w:tcPr>
            <w:tcW w:w="1271" w:type="dxa"/>
            <w:tcBorders>
              <w:bottom w:val="single" w:sz="4" w:space="0" w:color="auto"/>
            </w:tcBorders>
            <w:shd w:val="clear" w:color="auto" w:fill="auto"/>
            <w:noWrap/>
            <w:vAlign w:val="center"/>
          </w:tcPr>
          <w:p w14:paraId="2C8F786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170BBD6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386DB6B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shd w:val="clear" w:color="auto" w:fill="auto"/>
            <w:vAlign w:val="center"/>
          </w:tcPr>
          <w:p w14:paraId="6406667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6495A59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w:t>
            </w:r>
          </w:p>
        </w:tc>
        <w:tc>
          <w:tcPr>
            <w:tcW w:w="992" w:type="dxa"/>
            <w:vMerge/>
            <w:tcBorders>
              <w:bottom w:val="single" w:sz="4" w:space="0" w:color="auto"/>
            </w:tcBorders>
            <w:vAlign w:val="center"/>
          </w:tcPr>
          <w:p w14:paraId="5BFF75B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252D23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6E57ED7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E3E95F9" w14:textId="77777777" w:rsidR="0017651A" w:rsidRDefault="0017651A" w:rsidP="00335BF1">
            <w:pPr>
              <w:widowControl/>
              <w:jc w:val="left"/>
              <w:rPr>
                <w:rFonts w:ascii="宋体" w:eastAsia="宋体" w:hAnsi="宋体" w:cs="宋体"/>
                <w:color w:val="000000"/>
                <w:kern w:val="0"/>
                <w:sz w:val="22"/>
              </w:rPr>
            </w:pPr>
          </w:p>
        </w:tc>
      </w:tr>
      <w:tr w:rsidR="0017651A" w14:paraId="05A89035" w14:textId="77777777" w:rsidTr="00335BF1">
        <w:trPr>
          <w:trHeight w:val="544"/>
        </w:trPr>
        <w:tc>
          <w:tcPr>
            <w:tcW w:w="1271" w:type="dxa"/>
            <w:tcBorders>
              <w:bottom w:val="single" w:sz="4" w:space="0" w:color="auto"/>
            </w:tcBorders>
            <w:shd w:val="clear" w:color="auto" w:fill="auto"/>
            <w:noWrap/>
            <w:vAlign w:val="center"/>
          </w:tcPr>
          <w:p w14:paraId="2C5578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65F98B0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315824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1D80E83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755A19CA"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1C9C4BF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31B776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FBFC1F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A8118FE" w14:textId="77777777" w:rsidR="0017651A" w:rsidRDefault="0017651A" w:rsidP="00335BF1">
            <w:pPr>
              <w:widowControl/>
              <w:jc w:val="left"/>
              <w:rPr>
                <w:rFonts w:ascii="宋体" w:eastAsia="宋体" w:hAnsi="宋体" w:cs="宋体"/>
                <w:color w:val="000000"/>
                <w:kern w:val="0"/>
                <w:sz w:val="22"/>
              </w:rPr>
            </w:pPr>
          </w:p>
        </w:tc>
      </w:tr>
      <w:tr w:rsidR="0017651A" w14:paraId="2A9AEE81" w14:textId="77777777" w:rsidTr="00335BF1">
        <w:trPr>
          <w:trHeight w:val="424"/>
        </w:trPr>
        <w:tc>
          <w:tcPr>
            <w:tcW w:w="1271" w:type="dxa"/>
            <w:tcBorders>
              <w:bottom w:val="single" w:sz="4" w:space="0" w:color="auto"/>
            </w:tcBorders>
            <w:shd w:val="clear" w:color="auto" w:fill="auto"/>
            <w:noWrap/>
            <w:vAlign w:val="center"/>
          </w:tcPr>
          <w:p w14:paraId="2EB1031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57D162C6"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16C72D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723142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66C4DF36"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29B4083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7AACDC0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48210D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1CCE1F7E" w14:textId="77777777" w:rsidR="0017651A" w:rsidRDefault="0017651A" w:rsidP="00335BF1">
            <w:pPr>
              <w:widowControl/>
              <w:jc w:val="left"/>
              <w:rPr>
                <w:rFonts w:ascii="宋体" w:eastAsia="宋体" w:hAnsi="宋体" w:cs="宋体"/>
                <w:color w:val="000000"/>
                <w:kern w:val="0"/>
                <w:sz w:val="22"/>
              </w:rPr>
            </w:pPr>
          </w:p>
        </w:tc>
      </w:tr>
      <w:tr w:rsidR="0017651A" w14:paraId="71FCFFE8" w14:textId="77777777" w:rsidTr="00335BF1">
        <w:trPr>
          <w:trHeight w:val="544"/>
        </w:trPr>
        <w:tc>
          <w:tcPr>
            <w:tcW w:w="1271" w:type="dxa"/>
            <w:tcBorders>
              <w:bottom w:val="single" w:sz="4" w:space="0" w:color="auto"/>
            </w:tcBorders>
            <w:shd w:val="clear" w:color="auto" w:fill="auto"/>
            <w:noWrap/>
            <w:vAlign w:val="center"/>
          </w:tcPr>
          <w:p w14:paraId="14BC9A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228070A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346E811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E5A77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3FA8C77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48F9145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68F48D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11E95EA2"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0E0251F" w14:textId="77777777" w:rsidR="0017651A" w:rsidRDefault="0017651A" w:rsidP="00335BF1">
            <w:pPr>
              <w:widowControl/>
              <w:jc w:val="left"/>
              <w:rPr>
                <w:rFonts w:ascii="宋体" w:eastAsia="宋体" w:hAnsi="宋体" w:cs="宋体"/>
                <w:color w:val="000000"/>
                <w:kern w:val="0"/>
                <w:sz w:val="22"/>
              </w:rPr>
            </w:pPr>
          </w:p>
        </w:tc>
      </w:tr>
    </w:tbl>
    <w:p w14:paraId="11F26BD5"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010936C4" w14:textId="77777777" w:rsidTr="00335BF1">
        <w:trPr>
          <w:trHeight w:val="420"/>
        </w:trPr>
        <w:tc>
          <w:tcPr>
            <w:tcW w:w="14029" w:type="dxa"/>
            <w:gridSpan w:val="9"/>
            <w:shd w:val="clear" w:color="auto" w:fill="auto"/>
            <w:noWrap/>
            <w:vAlign w:val="center"/>
          </w:tcPr>
          <w:p w14:paraId="1C1F8A4C"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中石化中海深圳船舶燃料有限公司</w:t>
            </w:r>
            <w:r>
              <w:rPr>
                <w:rFonts w:ascii="宋体" w:eastAsia="宋体" w:hAnsi="宋体" w:cs="宋体" w:hint="eastAsia"/>
                <w:b/>
                <w:bCs/>
                <w:kern w:val="0"/>
                <w:sz w:val="32"/>
                <w:szCs w:val="32"/>
              </w:rPr>
              <w:t>主体责任评定结果</w:t>
            </w:r>
          </w:p>
        </w:tc>
      </w:tr>
      <w:tr w:rsidR="0017651A" w14:paraId="388A6D0D" w14:textId="77777777" w:rsidTr="00335BF1">
        <w:trPr>
          <w:trHeight w:val="300"/>
        </w:trPr>
        <w:tc>
          <w:tcPr>
            <w:tcW w:w="1413" w:type="dxa"/>
            <w:shd w:val="clear" w:color="auto" w:fill="auto"/>
            <w:noWrap/>
            <w:vAlign w:val="center"/>
          </w:tcPr>
          <w:p w14:paraId="5986B6A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201ACA8A"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3ED8DE3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20D17B6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1F79258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05A225A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2020.11.24</w:t>
            </w:r>
          </w:p>
        </w:tc>
      </w:tr>
      <w:tr w:rsidR="0017651A" w14:paraId="3CC70B82" w14:textId="77777777" w:rsidTr="00335BF1">
        <w:trPr>
          <w:trHeight w:val="300"/>
        </w:trPr>
        <w:tc>
          <w:tcPr>
            <w:tcW w:w="1413" w:type="dxa"/>
            <w:shd w:val="clear" w:color="auto" w:fill="auto"/>
            <w:noWrap/>
            <w:vAlign w:val="center"/>
          </w:tcPr>
          <w:p w14:paraId="31866437"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0BBF595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6D228E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077813C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249B049F"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6A0D070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10D2708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7433C99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01C9FBA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67D39341" w14:textId="77777777" w:rsidTr="00335BF1">
        <w:trPr>
          <w:trHeight w:val="570"/>
        </w:trPr>
        <w:tc>
          <w:tcPr>
            <w:tcW w:w="1413" w:type="dxa"/>
            <w:tcBorders>
              <w:bottom w:val="single" w:sz="4" w:space="0" w:color="auto"/>
            </w:tcBorders>
            <w:shd w:val="clear" w:color="auto" w:fill="auto"/>
            <w:noWrap/>
            <w:vAlign w:val="center"/>
          </w:tcPr>
          <w:p w14:paraId="3B1140A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1FEA7A5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016471D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56FFFD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4B7114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6E1DE5C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80.5</w:t>
            </w:r>
          </w:p>
        </w:tc>
        <w:tc>
          <w:tcPr>
            <w:tcW w:w="1276" w:type="dxa"/>
            <w:vMerge w:val="restart"/>
            <w:tcBorders>
              <w:bottom w:val="single" w:sz="4" w:space="0" w:color="auto"/>
            </w:tcBorders>
            <w:shd w:val="clear" w:color="auto" w:fill="auto"/>
            <w:noWrap/>
            <w:vAlign w:val="center"/>
          </w:tcPr>
          <w:p w14:paraId="0C03F05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74.5</w:t>
            </w:r>
          </w:p>
        </w:tc>
        <w:tc>
          <w:tcPr>
            <w:tcW w:w="1701" w:type="dxa"/>
            <w:vMerge w:val="restart"/>
            <w:tcBorders>
              <w:bottom w:val="single" w:sz="4" w:space="0" w:color="auto"/>
            </w:tcBorders>
            <w:shd w:val="clear" w:color="auto" w:fill="FFFF00"/>
            <w:noWrap/>
            <w:vAlign w:val="center"/>
          </w:tcPr>
          <w:p w14:paraId="0E275BE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16FC4AF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二级否决项：未建立风险分级管控制度</w:t>
            </w:r>
          </w:p>
        </w:tc>
      </w:tr>
      <w:tr w:rsidR="0017651A" w14:paraId="6C8AA7DE" w14:textId="77777777" w:rsidTr="00335BF1">
        <w:trPr>
          <w:trHeight w:val="570"/>
        </w:trPr>
        <w:tc>
          <w:tcPr>
            <w:tcW w:w="1413" w:type="dxa"/>
            <w:tcBorders>
              <w:bottom w:val="single" w:sz="4" w:space="0" w:color="auto"/>
            </w:tcBorders>
            <w:shd w:val="clear" w:color="auto" w:fill="auto"/>
            <w:noWrap/>
            <w:vAlign w:val="center"/>
          </w:tcPr>
          <w:p w14:paraId="3AC51C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36D1E6B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2D8D5CC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shd w:val="clear" w:color="auto" w:fill="auto"/>
            <w:vAlign w:val="center"/>
          </w:tcPr>
          <w:p w14:paraId="232C93F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tcBorders>
              <w:bottom w:val="single" w:sz="4" w:space="0" w:color="auto"/>
            </w:tcBorders>
            <w:shd w:val="clear" w:color="auto" w:fill="auto"/>
            <w:noWrap/>
            <w:vAlign w:val="center"/>
          </w:tcPr>
          <w:p w14:paraId="00350629"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vMerge/>
            <w:tcBorders>
              <w:bottom w:val="single" w:sz="4" w:space="0" w:color="auto"/>
            </w:tcBorders>
            <w:vAlign w:val="center"/>
          </w:tcPr>
          <w:p w14:paraId="0D39F27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3169E9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15CEB7ED"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72C8B5" w14:textId="77777777" w:rsidR="0017651A" w:rsidRDefault="0017651A" w:rsidP="00335BF1">
            <w:pPr>
              <w:widowControl/>
              <w:jc w:val="left"/>
              <w:rPr>
                <w:rFonts w:ascii="宋体" w:eastAsia="宋体" w:hAnsi="宋体" w:cs="宋体"/>
                <w:kern w:val="0"/>
                <w:sz w:val="22"/>
              </w:rPr>
            </w:pPr>
          </w:p>
        </w:tc>
      </w:tr>
      <w:tr w:rsidR="0017651A" w14:paraId="2783115D" w14:textId="77777777" w:rsidTr="00335BF1">
        <w:trPr>
          <w:trHeight w:val="570"/>
        </w:trPr>
        <w:tc>
          <w:tcPr>
            <w:tcW w:w="1413" w:type="dxa"/>
            <w:tcBorders>
              <w:bottom w:val="single" w:sz="4" w:space="0" w:color="auto"/>
            </w:tcBorders>
            <w:shd w:val="clear" w:color="auto" w:fill="auto"/>
            <w:noWrap/>
            <w:vAlign w:val="center"/>
          </w:tcPr>
          <w:p w14:paraId="1E56D31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03EC819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334DAE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shd w:val="clear" w:color="auto" w:fill="auto"/>
            <w:vAlign w:val="center"/>
          </w:tcPr>
          <w:p w14:paraId="3DBE56E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4A18182F"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1964952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2B99C21"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5A77DF8"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65988715" w14:textId="77777777" w:rsidR="0017651A" w:rsidRDefault="0017651A" w:rsidP="00335BF1">
            <w:pPr>
              <w:widowControl/>
              <w:jc w:val="left"/>
              <w:rPr>
                <w:rFonts w:ascii="宋体" w:eastAsia="宋体" w:hAnsi="宋体" w:cs="宋体"/>
                <w:kern w:val="0"/>
                <w:sz w:val="22"/>
              </w:rPr>
            </w:pPr>
          </w:p>
        </w:tc>
      </w:tr>
      <w:tr w:rsidR="0017651A" w14:paraId="526CBD87" w14:textId="77777777" w:rsidTr="00335BF1">
        <w:trPr>
          <w:trHeight w:val="570"/>
        </w:trPr>
        <w:tc>
          <w:tcPr>
            <w:tcW w:w="1413" w:type="dxa"/>
            <w:tcBorders>
              <w:bottom w:val="single" w:sz="4" w:space="0" w:color="auto"/>
            </w:tcBorders>
            <w:shd w:val="clear" w:color="auto" w:fill="auto"/>
            <w:noWrap/>
            <w:vAlign w:val="center"/>
          </w:tcPr>
          <w:p w14:paraId="6A3DE35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63486B0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C3F029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134" w:type="dxa"/>
            <w:shd w:val="clear" w:color="auto" w:fill="auto"/>
            <w:vAlign w:val="center"/>
          </w:tcPr>
          <w:p w14:paraId="4853889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23</w:t>
            </w:r>
          </w:p>
        </w:tc>
        <w:tc>
          <w:tcPr>
            <w:tcW w:w="1984" w:type="dxa"/>
            <w:tcBorders>
              <w:bottom w:val="single" w:sz="4" w:space="0" w:color="auto"/>
            </w:tcBorders>
            <w:shd w:val="clear" w:color="auto" w:fill="auto"/>
            <w:noWrap/>
            <w:vAlign w:val="center"/>
          </w:tcPr>
          <w:p w14:paraId="47ACD191"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23</w:t>
            </w:r>
          </w:p>
        </w:tc>
        <w:tc>
          <w:tcPr>
            <w:tcW w:w="1276" w:type="dxa"/>
            <w:vMerge/>
            <w:tcBorders>
              <w:bottom w:val="single" w:sz="4" w:space="0" w:color="auto"/>
            </w:tcBorders>
            <w:vAlign w:val="center"/>
          </w:tcPr>
          <w:p w14:paraId="4BF07C0B"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3D3A010"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8B07F7F"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6180461" w14:textId="77777777" w:rsidR="0017651A" w:rsidRDefault="0017651A" w:rsidP="00335BF1">
            <w:pPr>
              <w:widowControl/>
              <w:jc w:val="left"/>
              <w:rPr>
                <w:rFonts w:ascii="宋体" w:eastAsia="宋体" w:hAnsi="宋体" w:cs="宋体"/>
                <w:kern w:val="0"/>
                <w:sz w:val="22"/>
              </w:rPr>
            </w:pPr>
          </w:p>
        </w:tc>
      </w:tr>
      <w:tr w:rsidR="0017651A" w14:paraId="43EFAEB0" w14:textId="77777777" w:rsidTr="00335BF1">
        <w:trPr>
          <w:trHeight w:val="571"/>
        </w:trPr>
        <w:tc>
          <w:tcPr>
            <w:tcW w:w="1413" w:type="dxa"/>
            <w:tcBorders>
              <w:bottom w:val="single" w:sz="4" w:space="0" w:color="auto"/>
            </w:tcBorders>
            <w:shd w:val="clear" w:color="auto" w:fill="auto"/>
            <w:noWrap/>
            <w:vAlign w:val="center"/>
          </w:tcPr>
          <w:p w14:paraId="30AFB80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03422D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4B2A39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2DFA113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6D72A36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61F4548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755BA744"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82CCEF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4A0BDB7A" w14:textId="77777777" w:rsidR="0017651A" w:rsidRDefault="0017651A" w:rsidP="00335BF1">
            <w:pPr>
              <w:widowControl/>
              <w:jc w:val="left"/>
              <w:rPr>
                <w:rFonts w:ascii="宋体" w:eastAsia="宋体" w:hAnsi="宋体" w:cs="宋体"/>
                <w:kern w:val="0"/>
                <w:sz w:val="22"/>
              </w:rPr>
            </w:pPr>
          </w:p>
        </w:tc>
      </w:tr>
      <w:tr w:rsidR="0017651A" w14:paraId="41A2EC43" w14:textId="77777777" w:rsidTr="00335BF1">
        <w:trPr>
          <w:trHeight w:val="570"/>
        </w:trPr>
        <w:tc>
          <w:tcPr>
            <w:tcW w:w="1413" w:type="dxa"/>
            <w:tcBorders>
              <w:bottom w:val="single" w:sz="4" w:space="0" w:color="auto"/>
            </w:tcBorders>
            <w:shd w:val="clear" w:color="auto" w:fill="auto"/>
            <w:noWrap/>
            <w:vAlign w:val="center"/>
          </w:tcPr>
          <w:p w14:paraId="5D0D67D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665544A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703862B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134" w:type="dxa"/>
            <w:shd w:val="clear" w:color="auto" w:fill="auto"/>
            <w:vAlign w:val="center"/>
          </w:tcPr>
          <w:p w14:paraId="3E2FACF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11</w:t>
            </w:r>
          </w:p>
        </w:tc>
        <w:tc>
          <w:tcPr>
            <w:tcW w:w="1984" w:type="dxa"/>
            <w:tcBorders>
              <w:bottom w:val="single" w:sz="4" w:space="0" w:color="auto"/>
            </w:tcBorders>
            <w:shd w:val="clear" w:color="auto" w:fill="auto"/>
            <w:noWrap/>
            <w:vAlign w:val="center"/>
          </w:tcPr>
          <w:p w14:paraId="460C7433"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11</w:t>
            </w:r>
          </w:p>
        </w:tc>
        <w:tc>
          <w:tcPr>
            <w:tcW w:w="1276" w:type="dxa"/>
            <w:vMerge/>
            <w:tcBorders>
              <w:bottom w:val="single" w:sz="4" w:space="0" w:color="auto"/>
            </w:tcBorders>
            <w:vAlign w:val="center"/>
          </w:tcPr>
          <w:p w14:paraId="66D29FE4"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94CE61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623C84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35C780BF" w14:textId="77777777" w:rsidR="0017651A" w:rsidRDefault="0017651A" w:rsidP="00335BF1">
            <w:pPr>
              <w:widowControl/>
              <w:jc w:val="left"/>
              <w:rPr>
                <w:rFonts w:ascii="宋体" w:eastAsia="宋体" w:hAnsi="宋体" w:cs="宋体"/>
                <w:kern w:val="0"/>
                <w:sz w:val="22"/>
              </w:rPr>
            </w:pPr>
          </w:p>
        </w:tc>
      </w:tr>
      <w:tr w:rsidR="0017651A" w14:paraId="7A1A02D3" w14:textId="77777777" w:rsidTr="00335BF1">
        <w:trPr>
          <w:trHeight w:val="860"/>
        </w:trPr>
        <w:tc>
          <w:tcPr>
            <w:tcW w:w="1413" w:type="dxa"/>
            <w:tcBorders>
              <w:bottom w:val="single" w:sz="4" w:space="0" w:color="auto"/>
            </w:tcBorders>
            <w:shd w:val="clear" w:color="auto" w:fill="auto"/>
            <w:noWrap/>
            <w:vAlign w:val="center"/>
          </w:tcPr>
          <w:p w14:paraId="224EAE1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3F7A7E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594D36A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134" w:type="dxa"/>
            <w:tcBorders>
              <w:bottom w:val="single" w:sz="4" w:space="0" w:color="auto"/>
            </w:tcBorders>
            <w:shd w:val="clear" w:color="auto" w:fill="auto"/>
            <w:vAlign w:val="center"/>
          </w:tcPr>
          <w:p w14:paraId="0236923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1984" w:type="dxa"/>
            <w:tcBorders>
              <w:bottom w:val="single" w:sz="4" w:space="0" w:color="auto"/>
            </w:tcBorders>
            <w:shd w:val="clear" w:color="auto" w:fill="auto"/>
            <w:noWrap/>
            <w:vAlign w:val="center"/>
          </w:tcPr>
          <w:p w14:paraId="029410E4"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5</w:t>
            </w:r>
          </w:p>
        </w:tc>
        <w:tc>
          <w:tcPr>
            <w:tcW w:w="1276" w:type="dxa"/>
            <w:vMerge/>
            <w:tcBorders>
              <w:bottom w:val="single" w:sz="4" w:space="0" w:color="auto"/>
            </w:tcBorders>
            <w:vAlign w:val="center"/>
          </w:tcPr>
          <w:p w14:paraId="0558A432"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349FC077"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6FA7712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5ADDD93" w14:textId="77777777" w:rsidR="0017651A" w:rsidRDefault="0017651A" w:rsidP="00335BF1">
            <w:pPr>
              <w:widowControl/>
              <w:jc w:val="left"/>
              <w:rPr>
                <w:rFonts w:ascii="宋体" w:eastAsia="宋体" w:hAnsi="宋体" w:cs="宋体"/>
                <w:kern w:val="0"/>
                <w:sz w:val="22"/>
              </w:rPr>
            </w:pPr>
          </w:p>
        </w:tc>
      </w:tr>
    </w:tbl>
    <w:p w14:paraId="52EB6238" w14:textId="77777777" w:rsidR="0017651A" w:rsidRDefault="0017651A" w:rsidP="0017651A">
      <w:pPr>
        <w:spacing w:afterLines="100" w:after="312" w:line="360" w:lineRule="auto"/>
        <w:rPr>
          <w:rFonts w:ascii="Times New Roman" w:hAnsi="Times New Roman" w:cs="Times New Roman"/>
        </w:rPr>
      </w:pPr>
    </w:p>
    <w:p w14:paraId="2B23EB11"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6EF53939" w14:textId="77777777" w:rsidTr="00335BF1">
        <w:trPr>
          <w:trHeight w:val="300"/>
        </w:trPr>
        <w:tc>
          <w:tcPr>
            <w:tcW w:w="14029" w:type="dxa"/>
            <w:gridSpan w:val="9"/>
            <w:shd w:val="clear" w:color="auto" w:fill="auto"/>
            <w:noWrap/>
            <w:vAlign w:val="center"/>
          </w:tcPr>
          <w:p w14:paraId="1BFDB42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中石化中海深圳船舶燃料有限公司主体责任评定结果</w:t>
            </w:r>
          </w:p>
        </w:tc>
      </w:tr>
      <w:tr w:rsidR="0017651A" w14:paraId="379D1381" w14:textId="77777777" w:rsidTr="00335BF1">
        <w:trPr>
          <w:trHeight w:val="300"/>
        </w:trPr>
        <w:tc>
          <w:tcPr>
            <w:tcW w:w="1413" w:type="dxa"/>
            <w:shd w:val="clear" w:color="auto" w:fill="auto"/>
            <w:noWrap/>
            <w:vAlign w:val="center"/>
          </w:tcPr>
          <w:p w14:paraId="50A11F9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5046B70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主要负责人：阳勇</w:t>
            </w:r>
          </w:p>
        </w:tc>
        <w:tc>
          <w:tcPr>
            <w:tcW w:w="2127" w:type="dxa"/>
            <w:gridSpan w:val="2"/>
            <w:shd w:val="clear" w:color="auto" w:fill="auto"/>
            <w:noWrap/>
            <w:vAlign w:val="center"/>
          </w:tcPr>
          <w:p w14:paraId="43E978F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6ED17BC2"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7585A2E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22C6970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62333D6E" w14:textId="77777777" w:rsidTr="00335BF1">
        <w:trPr>
          <w:trHeight w:val="300"/>
        </w:trPr>
        <w:tc>
          <w:tcPr>
            <w:tcW w:w="1413" w:type="dxa"/>
            <w:shd w:val="clear" w:color="auto" w:fill="auto"/>
            <w:noWrap/>
            <w:vAlign w:val="center"/>
          </w:tcPr>
          <w:p w14:paraId="2002108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0A4114F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7DCEF0B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06F6AA2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3FE9664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780513F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5DC060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14E135C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ED811E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076BF117" w14:textId="77777777" w:rsidTr="00335BF1">
        <w:trPr>
          <w:trHeight w:val="571"/>
        </w:trPr>
        <w:tc>
          <w:tcPr>
            <w:tcW w:w="1413" w:type="dxa"/>
            <w:tcBorders>
              <w:bottom w:val="single" w:sz="4" w:space="0" w:color="auto"/>
            </w:tcBorders>
            <w:shd w:val="clear" w:color="auto" w:fill="auto"/>
            <w:noWrap/>
            <w:vAlign w:val="center"/>
          </w:tcPr>
          <w:p w14:paraId="62C88A7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275BBF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39B8FB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89FBD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32B8C9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68BEAA3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74.5</w:t>
            </w:r>
          </w:p>
        </w:tc>
        <w:tc>
          <w:tcPr>
            <w:tcW w:w="1276" w:type="dxa"/>
            <w:vMerge w:val="restart"/>
            <w:shd w:val="clear" w:color="auto" w:fill="auto"/>
            <w:noWrap/>
            <w:vAlign w:val="center"/>
          </w:tcPr>
          <w:p w14:paraId="7594128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74.5</w:t>
            </w:r>
          </w:p>
        </w:tc>
        <w:tc>
          <w:tcPr>
            <w:tcW w:w="1418" w:type="dxa"/>
            <w:vMerge w:val="restart"/>
            <w:shd w:val="clear" w:color="auto" w:fill="FFFF00"/>
            <w:noWrap/>
            <w:vAlign w:val="center"/>
          </w:tcPr>
          <w:p w14:paraId="4C96F6F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568D57BE" w14:textId="77777777" w:rsidR="0017651A" w:rsidRDefault="0017651A" w:rsidP="00335BF1">
            <w:pPr>
              <w:widowControl/>
              <w:jc w:val="center"/>
              <w:rPr>
                <w:rFonts w:ascii="宋体" w:eastAsia="宋体" w:hAnsi="宋体" w:cs="宋体"/>
                <w:color w:val="000000"/>
                <w:kern w:val="0"/>
                <w:sz w:val="22"/>
              </w:rPr>
            </w:pPr>
          </w:p>
        </w:tc>
      </w:tr>
      <w:tr w:rsidR="0017651A" w14:paraId="14CEFEA4" w14:textId="77777777" w:rsidTr="00335BF1">
        <w:trPr>
          <w:trHeight w:val="571"/>
        </w:trPr>
        <w:tc>
          <w:tcPr>
            <w:tcW w:w="1413" w:type="dxa"/>
            <w:tcBorders>
              <w:bottom w:val="single" w:sz="4" w:space="0" w:color="auto"/>
            </w:tcBorders>
            <w:shd w:val="clear" w:color="auto" w:fill="auto"/>
            <w:noWrap/>
            <w:vAlign w:val="center"/>
          </w:tcPr>
          <w:p w14:paraId="530CA36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26E541B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441601A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B4997F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7158B39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72EE197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353EF3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60D6DCC"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C39E9E6" w14:textId="77777777" w:rsidR="0017651A" w:rsidRDefault="0017651A" w:rsidP="00335BF1">
            <w:pPr>
              <w:widowControl/>
              <w:jc w:val="left"/>
              <w:rPr>
                <w:rFonts w:ascii="宋体" w:eastAsia="宋体" w:hAnsi="宋体" w:cs="宋体"/>
                <w:color w:val="000000"/>
                <w:kern w:val="0"/>
                <w:sz w:val="22"/>
              </w:rPr>
            </w:pPr>
          </w:p>
        </w:tc>
      </w:tr>
      <w:tr w:rsidR="0017651A" w14:paraId="307077F1" w14:textId="77777777" w:rsidTr="00335BF1">
        <w:trPr>
          <w:trHeight w:val="571"/>
        </w:trPr>
        <w:tc>
          <w:tcPr>
            <w:tcW w:w="1413" w:type="dxa"/>
            <w:tcBorders>
              <w:bottom w:val="single" w:sz="4" w:space="0" w:color="auto"/>
            </w:tcBorders>
            <w:shd w:val="clear" w:color="auto" w:fill="auto"/>
            <w:noWrap/>
            <w:vAlign w:val="center"/>
          </w:tcPr>
          <w:p w14:paraId="640B84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28D9132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2AC069E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32AAA4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577EFC3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7.5</w:t>
            </w:r>
          </w:p>
        </w:tc>
        <w:tc>
          <w:tcPr>
            <w:tcW w:w="992" w:type="dxa"/>
            <w:vMerge/>
            <w:vAlign w:val="center"/>
          </w:tcPr>
          <w:p w14:paraId="3D9EB91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D2FDC3C"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020AFB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101784B" w14:textId="77777777" w:rsidR="0017651A" w:rsidRDefault="0017651A" w:rsidP="00335BF1">
            <w:pPr>
              <w:widowControl/>
              <w:jc w:val="left"/>
              <w:rPr>
                <w:rFonts w:ascii="宋体" w:eastAsia="宋体" w:hAnsi="宋体" w:cs="宋体"/>
                <w:color w:val="000000"/>
                <w:kern w:val="0"/>
                <w:sz w:val="22"/>
              </w:rPr>
            </w:pPr>
          </w:p>
        </w:tc>
      </w:tr>
      <w:tr w:rsidR="0017651A" w14:paraId="6CCB38E2" w14:textId="77777777" w:rsidTr="00335BF1">
        <w:trPr>
          <w:trHeight w:val="571"/>
        </w:trPr>
        <w:tc>
          <w:tcPr>
            <w:tcW w:w="1413" w:type="dxa"/>
            <w:tcBorders>
              <w:bottom w:val="single" w:sz="4" w:space="0" w:color="auto"/>
            </w:tcBorders>
            <w:shd w:val="clear" w:color="auto" w:fill="auto"/>
            <w:noWrap/>
            <w:vAlign w:val="center"/>
          </w:tcPr>
          <w:p w14:paraId="65B61E3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16B23C5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EC0871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4B0BD9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20A689D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3001A6E3"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A6C206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123729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7EF2780" w14:textId="77777777" w:rsidR="0017651A" w:rsidRDefault="0017651A" w:rsidP="00335BF1">
            <w:pPr>
              <w:widowControl/>
              <w:jc w:val="left"/>
              <w:rPr>
                <w:rFonts w:ascii="宋体" w:eastAsia="宋体" w:hAnsi="宋体" w:cs="宋体"/>
                <w:color w:val="000000"/>
                <w:kern w:val="0"/>
                <w:sz w:val="22"/>
              </w:rPr>
            </w:pPr>
          </w:p>
        </w:tc>
      </w:tr>
      <w:tr w:rsidR="0017651A" w14:paraId="3BC37CC2" w14:textId="77777777" w:rsidTr="00335BF1">
        <w:trPr>
          <w:trHeight w:val="856"/>
        </w:trPr>
        <w:tc>
          <w:tcPr>
            <w:tcW w:w="1413" w:type="dxa"/>
            <w:tcBorders>
              <w:bottom w:val="single" w:sz="4" w:space="0" w:color="auto"/>
            </w:tcBorders>
            <w:shd w:val="clear" w:color="auto" w:fill="auto"/>
            <w:noWrap/>
            <w:vAlign w:val="center"/>
          </w:tcPr>
          <w:p w14:paraId="4B5218B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278AB31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0F0563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993" w:type="dxa"/>
            <w:tcBorders>
              <w:bottom w:val="single" w:sz="4" w:space="0" w:color="auto"/>
            </w:tcBorders>
            <w:shd w:val="clear" w:color="auto" w:fill="auto"/>
            <w:vAlign w:val="center"/>
          </w:tcPr>
          <w:p w14:paraId="5CBF7B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tcBorders>
              <w:bottom w:val="single" w:sz="4" w:space="0" w:color="auto"/>
            </w:tcBorders>
            <w:shd w:val="clear" w:color="auto" w:fill="auto"/>
            <w:noWrap/>
            <w:vAlign w:val="center"/>
          </w:tcPr>
          <w:p w14:paraId="38DFB7A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14</w:t>
            </w:r>
          </w:p>
        </w:tc>
        <w:tc>
          <w:tcPr>
            <w:tcW w:w="992" w:type="dxa"/>
            <w:vMerge/>
            <w:vAlign w:val="center"/>
          </w:tcPr>
          <w:p w14:paraId="7994472B"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87B38DA"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A40E35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65DE913" w14:textId="77777777" w:rsidR="0017651A" w:rsidRDefault="0017651A" w:rsidP="00335BF1">
            <w:pPr>
              <w:widowControl/>
              <w:jc w:val="left"/>
              <w:rPr>
                <w:rFonts w:ascii="宋体" w:eastAsia="宋体" w:hAnsi="宋体" w:cs="宋体"/>
                <w:color w:val="000000"/>
                <w:kern w:val="0"/>
                <w:sz w:val="22"/>
              </w:rPr>
            </w:pPr>
          </w:p>
        </w:tc>
      </w:tr>
      <w:tr w:rsidR="0017651A" w14:paraId="5F5C91D8" w14:textId="77777777" w:rsidTr="00335BF1">
        <w:trPr>
          <w:trHeight w:val="571"/>
        </w:trPr>
        <w:tc>
          <w:tcPr>
            <w:tcW w:w="1413" w:type="dxa"/>
            <w:tcBorders>
              <w:bottom w:val="single" w:sz="4" w:space="0" w:color="auto"/>
            </w:tcBorders>
            <w:shd w:val="clear" w:color="auto" w:fill="auto"/>
            <w:noWrap/>
            <w:vAlign w:val="center"/>
          </w:tcPr>
          <w:p w14:paraId="5595E5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729E0D0A"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46726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993" w:type="dxa"/>
            <w:tcBorders>
              <w:bottom w:val="single" w:sz="4" w:space="0" w:color="auto"/>
            </w:tcBorders>
            <w:shd w:val="clear" w:color="auto" w:fill="auto"/>
            <w:vAlign w:val="center"/>
          </w:tcPr>
          <w:p w14:paraId="743BFB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3C22936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22</w:t>
            </w:r>
          </w:p>
        </w:tc>
        <w:tc>
          <w:tcPr>
            <w:tcW w:w="992" w:type="dxa"/>
            <w:vMerge/>
            <w:vAlign w:val="center"/>
          </w:tcPr>
          <w:p w14:paraId="157E9A0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4E8122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460D359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3CCB586" w14:textId="77777777" w:rsidR="0017651A" w:rsidRDefault="0017651A" w:rsidP="00335BF1">
            <w:pPr>
              <w:widowControl/>
              <w:jc w:val="left"/>
              <w:rPr>
                <w:rFonts w:ascii="宋体" w:eastAsia="宋体" w:hAnsi="宋体" w:cs="宋体"/>
                <w:color w:val="000000"/>
                <w:kern w:val="0"/>
                <w:sz w:val="22"/>
              </w:rPr>
            </w:pPr>
          </w:p>
        </w:tc>
      </w:tr>
      <w:tr w:rsidR="0017651A" w14:paraId="65DC85E0" w14:textId="77777777" w:rsidTr="00335BF1">
        <w:trPr>
          <w:trHeight w:val="571"/>
        </w:trPr>
        <w:tc>
          <w:tcPr>
            <w:tcW w:w="1413" w:type="dxa"/>
            <w:shd w:val="clear" w:color="auto" w:fill="auto"/>
            <w:noWrap/>
            <w:vAlign w:val="center"/>
          </w:tcPr>
          <w:p w14:paraId="7D54063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1B7EC099"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68AF80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2FF3D7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shd w:val="clear" w:color="auto" w:fill="auto"/>
            <w:noWrap/>
            <w:vAlign w:val="center"/>
          </w:tcPr>
          <w:p w14:paraId="388D0A13"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15C84F4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095F823"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45D2A0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15227483" w14:textId="77777777" w:rsidR="0017651A" w:rsidRDefault="0017651A" w:rsidP="00335BF1">
            <w:pPr>
              <w:widowControl/>
              <w:jc w:val="left"/>
              <w:rPr>
                <w:rFonts w:ascii="宋体" w:eastAsia="宋体" w:hAnsi="宋体" w:cs="宋体"/>
                <w:color w:val="000000"/>
                <w:kern w:val="0"/>
                <w:sz w:val="22"/>
              </w:rPr>
            </w:pPr>
          </w:p>
        </w:tc>
      </w:tr>
      <w:tr w:rsidR="0017651A" w14:paraId="236089F0" w14:textId="77777777" w:rsidTr="00335BF1">
        <w:trPr>
          <w:trHeight w:val="571"/>
        </w:trPr>
        <w:tc>
          <w:tcPr>
            <w:tcW w:w="1413" w:type="dxa"/>
            <w:shd w:val="clear" w:color="auto" w:fill="auto"/>
            <w:noWrap/>
            <w:vAlign w:val="center"/>
          </w:tcPr>
          <w:p w14:paraId="5808DC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6708E386"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5B0D73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2E18D8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0A3D36BF"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696A055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235ADCA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6FCFBF8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FF41F46" w14:textId="77777777" w:rsidR="0017651A" w:rsidRDefault="0017651A" w:rsidP="00335BF1">
            <w:pPr>
              <w:widowControl/>
              <w:jc w:val="left"/>
              <w:rPr>
                <w:rFonts w:ascii="宋体" w:eastAsia="宋体" w:hAnsi="宋体" w:cs="宋体"/>
                <w:color w:val="000000"/>
                <w:kern w:val="0"/>
                <w:sz w:val="22"/>
              </w:rPr>
            </w:pPr>
          </w:p>
        </w:tc>
      </w:tr>
      <w:tr w:rsidR="0017651A" w14:paraId="1219C543" w14:textId="77777777" w:rsidTr="00335BF1">
        <w:trPr>
          <w:trHeight w:val="571"/>
        </w:trPr>
        <w:tc>
          <w:tcPr>
            <w:tcW w:w="1413" w:type="dxa"/>
            <w:tcBorders>
              <w:bottom w:val="single" w:sz="4" w:space="0" w:color="auto"/>
            </w:tcBorders>
            <w:shd w:val="clear" w:color="auto" w:fill="auto"/>
            <w:noWrap/>
            <w:vAlign w:val="center"/>
          </w:tcPr>
          <w:p w14:paraId="499876E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791771E2"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1378DA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tcBorders>
              <w:bottom w:val="single" w:sz="4" w:space="0" w:color="auto"/>
            </w:tcBorders>
            <w:shd w:val="clear" w:color="auto" w:fill="auto"/>
            <w:vAlign w:val="center"/>
          </w:tcPr>
          <w:p w14:paraId="1E6C9D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47EC3905"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3</w:t>
            </w:r>
          </w:p>
        </w:tc>
        <w:tc>
          <w:tcPr>
            <w:tcW w:w="992" w:type="dxa"/>
            <w:vMerge/>
            <w:tcBorders>
              <w:bottom w:val="single" w:sz="4" w:space="0" w:color="auto"/>
            </w:tcBorders>
            <w:vAlign w:val="center"/>
          </w:tcPr>
          <w:p w14:paraId="4C545B1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B377F3C"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7B1900A0"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093A068B" w14:textId="77777777" w:rsidR="0017651A" w:rsidRDefault="0017651A" w:rsidP="00335BF1">
            <w:pPr>
              <w:widowControl/>
              <w:jc w:val="left"/>
              <w:rPr>
                <w:rFonts w:ascii="宋体" w:eastAsia="宋体" w:hAnsi="宋体" w:cs="宋体"/>
                <w:color w:val="000000"/>
                <w:kern w:val="0"/>
                <w:sz w:val="22"/>
              </w:rPr>
            </w:pPr>
          </w:p>
        </w:tc>
      </w:tr>
    </w:tbl>
    <w:p w14:paraId="01B148C0"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2"/>
        <w:gridCol w:w="2977"/>
        <w:gridCol w:w="1134"/>
        <w:gridCol w:w="283"/>
        <w:gridCol w:w="851"/>
        <w:gridCol w:w="141"/>
        <w:gridCol w:w="993"/>
        <w:gridCol w:w="850"/>
        <w:gridCol w:w="1134"/>
        <w:gridCol w:w="142"/>
        <w:gridCol w:w="850"/>
        <w:gridCol w:w="426"/>
        <w:gridCol w:w="850"/>
        <w:gridCol w:w="851"/>
        <w:gridCol w:w="425"/>
        <w:gridCol w:w="709"/>
      </w:tblGrid>
      <w:tr w:rsidR="0017651A" w14:paraId="0FE33AD5" w14:textId="77777777" w:rsidTr="00335BF1">
        <w:trPr>
          <w:trHeight w:val="300"/>
        </w:trPr>
        <w:tc>
          <w:tcPr>
            <w:tcW w:w="14029" w:type="dxa"/>
            <w:gridSpan w:val="17"/>
            <w:shd w:val="clear" w:color="auto" w:fill="auto"/>
            <w:noWrap/>
            <w:vAlign w:val="center"/>
          </w:tcPr>
          <w:p w14:paraId="0940A41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中石化中海深圳船舶燃料有限公司主体责任评定结果</w:t>
            </w:r>
          </w:p>
        </w:tc>
      </w:tr>
      <w:tr w:rsidR="0017651A" w14:paraId="6C39D5F1" w14:textId="77777777" w:rsidTr="00335BF1">
        <w:trPr>
          <w:trHeight w:val="300"/>
        </w:trPr>
        <w:tc>
          <w:tcPr>
            <w:tcW w:w="1271" w:type="dxa"/>
            <w:shd w:val="clear" w:color="auto" w:fill="auto"/>
            <w:noWrap/>
            <w:vAlign w:val="center"/>
          </w:tcPr>
          <w:p w14:paraId="1B54C4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gridSpan w:val="4"/>
            <w:shd w:val="clear" w:color="auto" w:fill="auto"/>
            <w:noWrap/>
            <w:vAlign w:val="center"/>
          </w:tcPr>
          <w:p w14:paraId="1DF9B5C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安全管理人员：吴泽波</w:t>
            </w:r>
          </w:p>
        </w:tc>
        <w:tc>
          <w:tcPr>
            <w:tcW w:w="1985" w:type="dxa"/>
            <w:gridSpan w:val="3"/>
            <w:shd w:val="clear" w:color="auto" w:fill="auto"/>
            <w:noWrap/>
            <w:vAlign w:val="center"/>
          </w:tcPr>
          <w:p w14:paraId="0FBEC84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gridSpan w:val="2"/>
            <w:shd w:val="clear" w:color="auto" w:fill="auto"/>
            <w:noWrap/>
            <w:vAlign w:val="center"/>
          </w:tcPr>
          <w:p w14:paraId="25152F9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4"/>
            <w:shd w:val="clear" w:color="auto" w:fill="auto"/>
            <w:noWrap/>
            <w:vAlign w:val="center"/>
          </w:tcPr>
          <w:p w14:paraId="38D0222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3"/>
            <w:shd w:val="clear" w:color="auto" w:fill="auto"/>
            <w:noWrap/>
            <w:vAlign w:val="center"/>
          </w:tcPr>
          <w:p w14:paraId="23BB871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324619F8" w14:textId="77777777" w:rsidTr="00335BF1">
        <w:trPr>
          <w:trHeight w:val="300"/>
        </w:trPr>
        <w:tc>
          <w:tcPr>
            <w:tcW w:w="1271" w:type="dxa"/>
            <w:shd w:val="clear" w:color="auto" w:fill="auto"/>
            <w:noWrap/>
            <w:vAlign w:val="center"/>
          </w:tcPr>
          <w:p w14:paraId="01D169E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gridSpan w:val="4"/>
            <w:shd w:val="clear" w:color="auto" w:fill="auto"/>
            <w:noWrap/>
            <w:vAlign w:val="center"/>
          </w:tcPr>
          <w:p w14:paraId="59D967D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gridSpan w:val="2"/>
            <w:shd w:val="clear" w:color="auto" w:fill="auto"/>
            <w:noWrap/>
            <w:vAlign w:val="center"/>
          </w:tcPr>
          <w:p w14:paraId="047071A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68C5E5E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gridSpan w:val="2"/>
            <w:shd w:val="clear" w:color="auto" w:fill="auto"/>
            <w:noWrap/>
            <w:vAlign w:val="center"/>
          </w:tcPr>
          <w:p w14:paraId="0B11593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gridSpan w:val="2"/>
            <w:shd w:val="clear" w:color="auto" w:fill="auto"/>
            <w:noWrap/>
            <w:vAlign w:val="center"/>
          </w:tcPr>
          <w:p w14:paraId="3397357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gridSpan w:val="2"/>
            <w:shd w:val="clear" w:color="auto" w:fill="auto"/>
            <w:noWrap/>
            <w:vAlign w:val="center"/>
          </w:tcPr>
          <w:p w14:paraId="4AEBFF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gridSpan w:val="2"/>
            <w:shd w:val="clear" w:color="auto" w:fill="auto"/>
            <w:noWrap/>
            <w:vAlign w:val="center"/>
          </w:tcPr>
          <w:p w14:paraId="5AAE600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EA7B13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51E463D" w14:textId="77777777" w:rsidTr="00335BF1">
        <w:trPr>
          <w:trHeight w:val="409"/>
        </w:trPr>
        <w:tc>
          <w:tcPr>
            <w:tcW w:w="1271" w:type="dxa"/>
            <w:tcBorders>
              <w:bottom w:val="single" w:sz="4" w:space="0" w:color="auto"/>
            </w:tcBorders>
            <w:shd w:val="clear" w:color="auto" w:fill="auto"/>
            <w:noWrap/>
            <w:vAlign w:val="center"/>
          </w:tcPr>
          <w:p w14:paraId="465EFF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gridSpan w:val="4"/>
            <w:tcBorders>
              <w:bottom w:val="single" w:sz="4" w:space="0" w:color="auto"/>
            </w:tcBorders>
            <w:shd w:val="clear" w:color="auto" w:fill="auto"/>
            <w:vAlign w:val="center"/>
          </w:tcPr>
          <w:p w14:paraId="456F86F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gridSpan w:val="2"/>
            <w:shd w:val="clear" w:color="auto" w:fill="auto"/>
            <w:noWrap/>
            <w:vAlign w:val="center"/>
          </w:tcPr>
          <w:p w14:paraId="629A4923"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3F4AA8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gridSpan w:val="2"/>
            <w:tcBorders>
              <w:bottom w:val="single" w:sz="4" w:space="0" w:color="auto"/>
            </w:tcBorders>
            <w:shd w:val="clear" w:color="auto" w:fill="auto"/>
            <w:noWrap/>
            <w:vAlign w:val="center"/>
          </w:tcPr>
          <w:p w14:paraId="6C3E6BE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gridSpan w:val="2"/>
            <w:vMerge w:val="restart"/>
            <w:tcBorders>
              <w:bottom w:val="single" w:sz="4" w:space="0" w:color="auto"/>
            </w:tcBorders>
            <w:shd w:val="clear" w:color="auto" w:fill="auto"/>
            <w:noWrap/>
            <w:vAlign w:val="center"/>
          </w:tcPr>
          <w:p w14:paraId="31BDA67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276" w:type="dxa"/>
            <w:gridSpan w:val="2"/>
            <w:vMerge w:val="restart"/>
            <w:tcBorders>
              <w:bottom w:val="single" w:sz="4" w:space="0" w:color="auto"/>
            </w:tcBorders>
            <w:shd w:val="clear" w:color="auto" w:fill="auto"/>
            <w:noWrap/>
            <w:vAlign w:val="center"/>
          </w:tcPr>
          <w:p w14:paraId="53A7729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276" w:type="dxa"/>
            <w:gridSpan w:val="2"/>
            <w:vMerge w:val="restart"/>
            <w:tcBorders>
              <w:bottom w:val="single" w:sz="4" w:space="0" w:color="auto"/>
            </w:tcBorders>
            <w:shd w:val="clear" w:color="000000" w:fill="00B050"/>
            <w:noWrap/>
            <w:vAlign w:val="center"/>
          </w:tcPr>
          <w:p w14:paraId="59E45C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28B22410" w14:textId="77777777" w:rsidR="0017651A" w:rsidRDefault="0017651A" w:rsidP="00335BF1">
            <w:pPr>
              <w:widowControl/>
              <w:jc w:val="center"/>
              <w:rPr>
                <w:rFonts w:ascii="宋体" w:eastAsia="宋体" w:hAnsi="宋体" w:cs="宋体"/>
                <w:color w:val="000000"/>
                <w:kern w:val="0"/>
                <w:sz w:val="22"/>
              </w:rPr>
            </w:pPr>
          </w:p>
        </w:tc>
      </w:tr>
      <w:tr w:rsidR="0017651A" w14:paraId="32BBE33C" w14:textId="77777777" w:rsidTr="00335BF1">
        <w:trPr>
          <w:trHeight w:val="415"/>
        </w:trPr>
        <w:tc>
          <w:tcPr>
            <w:tcW w:w="1271" w:type="dxa"/>
            <w:tcBorders>
              <w:bottom w:val="single" w:sz="4" w:space="0" w:color="auto"/>
            </w:tcBorders>
            <w:shd w:val="clear" w:color="auto" w:fill="auto"/>
            <w:noWrap/>
            <w:vAlign w:val="center"/>
          </w:tcPr>
          <w:p w14:paraId="057976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gridSpan w:val="4"/>
            <w:tcBorders>
              <w:bottom w:val="single" w:sz="4" w:space="0" w:color="auto"/>
            </w:tcBorders>
            <w:shd w:val="clear" w:color="auto" w:fill="auto"/>
            <w:vAlign w:val="center"/>
          </w:tcPr>
          <w:p w14:paraId="1FC37B9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gridSpan w:val="2"/>
            <w:shd w:val="clear" w:color="auto" w:fill="auto"/>
            <w:noWrap/>
            <w:vAlign w:val="center"/>
          </w:tcPr>
          <w:p w14:paraId="296841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993" w:type="dxa"/>
            <w:shd w:val="clear" w:color="auto" w:fill="auto"/>
            <w:vAlign w:val="center"/>
          </w:tcPr>
          <w:p w14:paraId="1FA833F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984" w:type="dxa"/>
            <w:gridSpan w:val="2"/>
            <w:tcBorders>
              <w:bottom w:val="single" w:sz="4" w:space="0" w:color="auto"/>
            </w:tcBorders>
            <w:shd w:val="clear" w:color="auto" w:fill="auto"/>
            <w:noWrap/>
            <w:vAlign w:val="center"/>
          </w:tcPr>
          <w:p w14:paraId="12DF425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23</w:t>
            </w:r>
          </w:p>
        </w:tc>
        <w:tc>
          <w:tcPr>
            <w:tcW w:w="992" w:type="dxa"/>
            <w:gridSpan w:val="2"/>
            <w:vMerge/>
            <w:tcBorders>
              <w:bottom w:val="single" w:sz="4" w:space="0" w:color="auto"/>
            </w:tcBorders>
            <w:vAlign w:val="center"/>
          </w:tcPr>
          <w:p w14:paraId="1A0187E9"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47C7A9DF"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1CC9AA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1555C1F" w14:textId="77777777" w:rsidR="0017651A" w:rsidRDefault="0017651A" w:rsidP="00335BF1">
            <w:pPr>
              <w:widowControl/>
              <w:jc w:val="left"/>
              <w:rPr>
                <w:rFonts w:ascii="宋体" w:eastAsia="宋体" w:hAnsi="宋体" w:cs="宋体"/>
                <w:color w:val="000000"/>
                <w:kern w:val="0"/>
                <w:sz w:val="22"/>
              </w:rPr>
            </w:pPr>
          </w:p>
        </w:tc>
      </w:tr>
      <w:tr w:rsidR="0017651A" w14:paraId="2546A499" w14:textId="77777777" w:rsidTr="00335BF1">
        <w:trPr>
          <w:trHeight w:val="420"/>
        </w:trPr>
        <w:tc>
          <w:tcPr>
            <w:tcW w:w="1271" w:type="dxa"/>
            <w:tcBorders>
              <w:bottom w:val="single" w:sz="4" w:space="0" w:color="auto"/>
            </w:tcBorders>
            <w:shd w:val="clear" w:color="auto" w:fill="auto"/>
            <w:noWrap/>
            <w:vAlign w:val="center"/>
          </w:tcPr>
          <w:p w14:paraId="6D0943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gridSpan w:val="4"/>
            <w:tcBorders>
              <w:bottom w:val="single" w:sz="4" w:space="0" w:color="auto"/>
            </w:tcBorders>
            <w:shd w:val="clear" w:color="auto" w:fill="auto"/>
            <w:vAlign w:val="center"/>
          </w:tcPr>
          <w:p w14:paraId="1776E7C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gridSpan w:val="2"/>
            <w:shd w:val="clear" w:color="auto" w:fill="auto"/>
            <w:noWrap/>
            <w:vAlign w:val="center"/>
          </w:tcPr>
          <w:p w14:paraId="47A63DD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993" w:type="dxa"/>
            <w:shd w:val="clear" w:color="auto" w:fill="auto"/>
            <w:vAlign w:val="center"/>
          </w:tcPr>
          <w:p w14:paraId="4F9E5F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984" w:type="dxa"/>
            <w:gridSpan w:val="2"/>
            <w:tcBorders>
              <w:bottom w:val="single" w:sz="4" w:space="0" w:color="auto"/>
            </w:tcBorders>
            <w:shd w:val="clear" w:color="auto" w:fill="auto"/>
            <w:noWrap/>
            <w:vAlign w:val="center"/>
          </w:tcPr>
          <w:p w14:paraId="09B642E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13.5</w:t>
            </w:r>
          </w:p>
        </w:tc>
        <w:tc>
          <w:tcPr>
            <w:tcW w:w="992" w:type="dxa"/>
            <w:gridSpan w:val="2"/>
            <w:vMerge/>
            <w:tcBorders>
              <w:bottom w:val="single" w:sz="4" w:space="0" w:color="auto"/>
            </w:tcBorders>
            <w:vAlign w:val="center"/>
          </w:tcPr>
          <w:p w14:paraId="30314D91"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6E798F9C"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48874F0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9EEB29B" w14:textId="77777777" w:rsidR="0017651A" w:rsidRDefault="0017651A" w:rsidP="00335BF1">
            <w:pPr>
              <w:widowControl/>
              <w:jc w:val="left"/>
              <w:rPr>
                <w:rFonts w:ascii="宋体" w:eastAsia="宋体" w:hAnsi="宋体" w:cs="宋体"/>
                <w:color w:val="000000"/>
                <w:kern w:val="0"/>
                <w:sz w:val="22"/>
              </w:rPr>
            </w:pPr>
          </w:p>
        </w:tc>
      </w:tr>
      <w:tr w:rsidR="0017651A" w14:paraId="371C5124" w14:textId="77777777" w:rsidTr="00335BF1">
        <w:trPr>
          <w:trHeight w:val="554"/>
        </w:trPr>
        <w:tc>
          <w:tcPr>
            <w:tcW w:w="1271" w:type="dxa"/>
            <w:tcBorders>
              <w:bottom w:val="single" w:sz="4" w:space="0" w:color="auto"/>
            </w:tcBorders>
            <w:shd w:val="clear" w:color="auto" w:fill="auto"/>
            <w:noWrap/>
            <w:vAlign w:val="center"/>
          </w:tcPr>
          <w:p w14:paraId="2225559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gridSpan w:val="4"/>
            <w:tcBorders>
              <w:bottom w:val="single" w:sz="4" w:space="0" w:color="auto"/>
            </w:tcBorders>
            <w:shd w:val="clear" w:color="auto" w:fill="auto"/>
            <w:vAlign w:val="center"/>
          </w:tcPr>
          <w:p w14:paraId="0D50D9F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gridSpan w:val="2"/>
            <w:shd w:val="clear" w:color="auto" w:fill="auto"/>
            <w:noWrap/>
            <w:vAlign w:val="center"/>
          </w:tcPr>
          <w:p w14:paraId="71C7CD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1917F4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471AC73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gridSpan w:val="2"/>
            <w:vMerge/>
            <w:tcBorders>
              <w:bottom w:val="single" w:sz="4" w:space="0" w:color="auto"/>
            </w:tcBorders>
            <w:vAlign w:val="center"/>
          </w:tcPr>
          <w:p w14:paraId="695A4507"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4716FD87"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808F1A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A2C0DDA" w14:textId="77777777" w:rsidR="0017651A" w:rsidRDefault="0017651A" w:rsidP="00335BF1">
            <w:pPr>
              <w:widowControl/>
              <w:jc w:val="left"/>
              <w:rPr>
                <w:rFonts w:ascii="宋体" w:eastAsia="宋体" w:hAnsi="宋体" w:cs="宋体"/>
                <w:color w:val="000000"/>
                <w:kern w:val="0"/>
                <w:sz w:val="22"/>
              </w:rPr>
            </w:pPr>
          </w:p>
        </w:tc>
      </w:tr>
      <w:tr w:rsidR="0017651A" w14:paraId="18C0D744" w14:textId="77777777" w:rsidTr="00335BF1">
        <w:trPr>
          <w:trHeight w:val="562"/>
        </w:trPr>
        <w:tc>
          <w:tcPr>
            <w:tcW w:w="1271" w:type="dxa"/>
            <w:tcBorders>
              <w:bottom w:val="single" w:sz="4" w:space="0" w:color="auto"/>
            </w:tcBorders>
            <w:shd w:val="clear" w:color="auto" w:fill="auto"/>
            <w:noWrap/>
            <w:vAlign w:val="center"/>
          </w:tcPr>
          <w:p w14:paraId="5461AF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gridSpan w:val="4"/>
            <w:tcBorders>
              <w:bottom w:val="single" w:sz="4" w:space="0" w:color="auto"/>
            </w:tcBorders>
            <w:shd w:val="clear" w:color="auto" w:fill="auto"/>
            <w:vAlign w:val="center"/>
          </w:tcPr>
          <w:p w14:paraId="42A8610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gridSpan w:val="2"/>
            <w:shd w:val="clear" w:color="auto" w:fill="auto"/>
            <w:noWrap/>
            <w:vAlign w:val="center"/>
          </w:tcPr>
          <w:p w14:paraId="50A05D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332F1A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310AA47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gridSpan w:val="2"/>
            <w:vMerge/>
            <w:tcBorders>
              <w:bottom w:val="single" w:sz="4" w:space="0" w:color="auto"/>
            </w:tcBorders>
            <w:vAlign w:val="center"/>
          </w:tcPr>
          <w:p w14:paraId="0054CE84"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0834A89"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7CF468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5D1B2B0" w14:textId="77777777" w:rsidR="0017651A" w:rsidRDefault="0017651A" w:rsidP="00335BF1">
            <w:pPr>
              <w:widowControl/>
              <w:jc w:val="left"/>
              <w:rPr>
                <w:rFonts w:ascii="宋体" w:eastAsia="宋体" w:hAnsi="宋体" w:cs="宋体"/>
                <w:color w:val="000000"/>
                <w:kern w:val="0"/>
                <w:sz w:val="22"/>
              </w:rPr>
            </w:pPr>
          </w:p>
        </w:tc>
      </w:tr>
      <w:tr w:rsidR="0017651A" w14:paraId="76E5F652" w14:textId="77777777" w:rsidTr="00335BF1">
        <w:trPr>
          <w:trHeight w:val="556"/>
        </w:trPr>
        <w:tc>
          <w:tcPr>
            <w:tcW w:w="1271" w:type="dxa"/>
            <w:tcBorders>
              <w:bottom w:val="single" w:sz="4" w:space="0" w:color="auto"/>
            </w:tcBorders>
            <w:shd w:val="clear" w:color="auto" w:fill="auto"/>
            <w:noWrap/>
            <w:vAlign w:val="center"/>
          </w:tcPr>
          <w:p w14:paraId="390F10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gridSpan w:val="4"/>
            <w:tcBorders>
              <w:bottom w:val="single" w:sz="4" w:space="0" w:color="auto"/>
            </w:tcBorders>
            <w:shd w:val="clear" w:color="auto" w:fill="auto"/>
            <w:vAlign w:val="center"/>
          </w:tcPr>
          <w:p w14:paraId="11FB3B6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gridSpan w:val="2"/>
            <w:shd w:val="clear" w:color="auto" w:fill="auto"/>
            <w:noWrap/>
            <w:vAlign w:val="center"/>
          </w:tcPr>
          <w:p w14:paraId="6E21D4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2E6D6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0CC152D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gridSpan w:val="2"/>
            <w:vMerge/>
            <w:tcBorders>
              <w:bottom w:val="single" w:sz="4" w:space="0" w:color="auto"/>
            </w:tcBorders>
            <w:vAlign w:val="center"/>
          </w:tcPr>
          <w:p w14:paraId="6F949CE2"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33537793"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241F046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4F93152" w14:textId="77777777" w:rsidR="0017651A" w:rsidRDefault="0017651A" w:rsidP="00335BF1">
            <w:pPr>
              <w:widowControl/>
              <w:jc w:val="left"/>
              <w:rPr>
                <w:rFonts w:ascii="宋体" w:eastAsia="宋体" w:hAnsi="宋体" w:cs="宋体"/>
                <w:color w:val="000000"/>
                <w:kern w:val="0"/>
                <w:sz w:val="22"/>
              </w:rPr>
            </w:pPr>
          </w:p>
        </w:tc>
      </w:tr>
      <w:tr w:rsidR="0017651A" w14:paraId="79FBB4DB" w14:textId="77777777" w:rsidTr="00335BF1">
        <w:trPr>
          <w:trHeight w:val="202"/>
        </w:trPr>
        <w:tc>
          <w:tcPr>
            <w:tcW w:w="1271" w:type="dxa"/>
            <w:tcBorders>
              <w:bottom w:val="single" w:sz="4" w:space="0" w:color="auto"/>
            </w:tcBorders>
            <w:shd w:val="clear" w:color="auto" w:fill="auto"/>
            <w:noWrap/>
            <w:vAlign w:val="center"/>
          </w:tcPr>
          <w:p w14:paraId="6F2798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gridSpan w:val="4"/>
            <w:tcBorders>
              <w:bottom w:val="single" w:sz="4" w:space="0" w:color="auto"/>
            </w:tcBorders>
            <w:shd w:val="clear" w:color="auto" w:fill="auto"/>
            <w:vAlign w:val="center"/>
          </w:tcPr>
          <w:p w14:paraId="5D0BC81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gridSpan w:val="2"/>
            <w:shd w:val="clear" w:color="auto" w:fill="auto"/>
            <w:noWrap/>
            <w:vAlign w:val="center"/>
          </w:tcPr>
          <w:p w14:paraId="280945F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6CE2C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gridSpan w:val="2"/>
            <w:tcBorders>
              <w:bottom w:val="single" w:sz="4" w:space="0" w:color="auto"/>
            </w:tcBorders>
            <w:shd w:val="clear" w:color="auto" w:fill="auto"/>
            <w:noWrap/>
            <w:vAlign w:val="center"/>
          </w:tcPr>
          <w:p w14:paraId="2E9ADD3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gridSpan w:val="2"/>
            <w:vMerge/>
            <w:tcBorders>
              <w:bottom w:val="single" w:sz="4" w:space="0" w:color="auto"/>
            </w:tcBorders>
            <w:vAlign w:val="center"/>
          </w:tcPr>
          <w:p w14:paraId="062662A7"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09A34CF4"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8CBED8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264396C" w14:textId="77777777" w:rsidR="0017651A" w:rsidRDefault="0017651A" w:rsidP="00335BF1">
            <w:pPr>
              <w:widowControl/>
              <w:jc w:val="left"/>
              <w:rPr>
                <w:rFonts w:ascii="宋体" w:eastAsia="宋体" w:hAnsi="宋体" w:cs="宋体"/>
                <w:color w:val="000000"/>
                <w:kern w:val="0"/>
                <w:sz w:val="22"/>
              </w:rPr>
            </w:pPr>
          </w:p>
        </w:tc>
      </w:tr>
      <w:tr w:rsidR="0017651A" w14:paraId="0D496BAD" w14:textId="77777777" w:rsidTr="00335BF1">
        <w:trPr>
          <w:trHeight w:val="544"/>
        </w:trPr>
        <w:tc>
          <w:tcPr>
            <w:tcW w:w="1271" w:type="dxa"/>
            <w:tcBorders>
              <w:bottom w:val="single" w:sz="4" w:space="0" w:color="auto"/>
            </w:tcBorders>
            <w:shd w:val="clear" w:color="auto" w:fill="auto"/>
            <w:noWrap/>
            <w:vAlign w:val="center"/>
          </w:tcPr>
          <w:p w14:paraId="4856207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gridSpan w:val="4"/>
            <w:tcBorders>
              <w:bottom w:val="single" w:sz="4" w:space="0" w:color="auto"/>
            </w:tcBorders>
            <w:shd w:val="clear" w:color="auto" w:fill="auto"/>
            <w:vAlign w:val="center"/>
          </w:tcPr>
          <w:p w14:paraId="2B28F05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gridSpan w:val="2"/>
            <w:shd w:val="clear" w:color="auto" w:fill="auto"/>
            <w:noWrap/>
            <w:vAlign w:val="center"/>
          </w:tcPr>
          <w:p w14:paraId="5C9820E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33310B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69150B4E"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5.5</w:t>
            </w:r>
          </w:p>
        </w:tc>
        <w:tc>
          <w:tcPr>
            <w:tcW w:w="992" w:type="dxa"/>
            <w:gridSpan w:val="2"/>
            <w:vMerge/>
            <w:tcBorders>
              <w:bottom w:val="single" w:sz="4" w:space="0" w:color="auto"/>
            </w:tcBorders>
            <w:vAlign w:val="center"/>
          </w:tcPr>
          <w:p w14:paraId="675F8C78"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79CCF54"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35CAAD65"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B6ADA67" w14:textId="77777777" w:rsidR="0017651A" w:rsidRDefault="0017651A" w:rsidP="00335BF1">
            <w:pPr>
              <w:widowControl/>
              <w:jc w:val="left"/>
              <w:rPr>
                <w:rFonts w:ascii="宋体" w:eastAsia="宋体" w:hAnsi="宋体" w:cs="宋体"/>
                <w:color w:val="000000"/>
                <w:kern w:val="0"/>
                <w:sz w:val="22"/>
              </w:rPr>
            </w:pPr>
          </w:p>
        </w:tc>
      </w:tr>
      <w:tr w:rsidR="0017651A" w14:paraId="062073EA" w14:textId="77777777" w:rsidTr="00335BF1">
        <w:trPr>
          <w:trHeight w:val="424"/>
        </w:trPr>
        <w:tc>
          <w:tcPr>
            <w:tcW w:w="1271" w:type="dxa"/>
            <w:tcBorders>
              <w:bottom w:val="single" w:sz="4" w:space="0" w:color="auto"/>
            </w:tcBorders>
            <w:shd w:val="clear" w:color="auto" w:fill="auto"/>
            <w:noWrap/>
            <w:vAlign w:val="center"/>
          </w:tcPr>
          <w:p w14:paraId="54B47F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gridSpan w:val="4"/>
            <w:tcBorders>
              <w:bottom w:val="single" w:sz="4" w:space="0" w:color="auto"/>
            </w:tcBorders>
            <w:shd w:val="clear" w:color="auto" w:fill="auto"/>
            <w:noWrap/>
            <w:vAlign w:val="center"/>
          </w:tcPr>
          <w:p w14:paraId="2B8E047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gridSpan w:val="2"/>
            <w:shd w:val="clear" w:color="auto" w:fill="auto"/>
            <w:noWrap/>
            <w:vAlign w:val="center"/>
          </w:tcPr>
          <w:p w14:paraId="024D09B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607A80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gridSpan w:val="2"/>
            <w:tcBorders>
              <w:bottom w:val="single" w:sz="4" w:space="0" w:color="auto"/>
            </w:tcBorders>
            <w:shd w:val="clear" w:color="auto" w:fill="auto"/>
            <w:noWrap/>
            <w:vAlign w:val="center"/>
          </w:tcPr>
          <w:p w14:paraId="56AD2C91"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gridSpan w:val="2"/>
            <w:vMerge/>
            <w:tcBorders>
              <w:bottom w:val="single" w:sz="4" w:space="0" w:color="auto"/>
            </w:tcBorders>
            <w:vAlign w:val="center"/>
          </w:tcPr>
          <w:p w14:paraId="4C93A891"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7B6A01C"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14293F6C"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D72BF45" w14:textId="77777777" w:rsidR="0017651A" w:rsidRDefault="0017651A" w:rsidP="00335BF1">
            <w:pPr>
              <w:widowControl/>
              <w:jc w:val="left"/>
              <w:rPr>
                <w:rFonts w:ascii="宋体" w:eastAsia="宋体" w:hAnsi="宋体" w:cs="宋体"/>
                <w:color w:val="000000"/>
                <w:kern w:val="0"/>
                <w:sz w:val="22"/>
              </w:rPr>
            </w:pPr>
          </w:p>
        </w:tc>
      </w:tr>
      <w:tr w:rsidR="0017651A" w14:paraId="137FB760" w14:textId="77777777" w:rsidTr="00335BF1">
        <w:trPr>
          <w:trHeight w:val="544"/>
        </w:trPr>
        <w:tc>
          <w:tcPr>
            <w:tcW w:w="1271" w:type="dxa"/>
            <w:tcBorders>
              <w:bottom w:val="single" w:sz="4" w:space="0" w:color="auto"/>
            </w:tcBorders>
            <w:shd w:val="clear" w:color="auto" w:fill="auto"/>
            <w:noWrap/>
            <w:vAlign w:val="center"/>
          </w:tcPr>
          <w:p w14:paraId="260B942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gridSpan w:val="4"/>
            <w:tcBorders>
              <w:bottom w:val="single" w:sz="4" w:space="0" w:color="auto"/>
            </w:tcBorders>
            <w:shd w:val="clear" w:color="auto" w:fill="auto"/>
            <w:vAlign w:val="center"/>
          </w:tcPr>
          <w:p w14:paraId="254056B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gridSpan w:val="2"/>
            <w:shd w:val="clear" w:color="auto" w:fill="auto"/>
            <w:noWrap/>
            <w:vAlign w:val="center"/>
          </w:tcPr>
          <w:p w14:paraId="304B988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5F282C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gridSpan w:val="2"/>
            <w:tcBorders>
              <w:bottom w:val="single" w:sz="4" w:space="0" w:color="auto"/>
            </w:tcBorders>
            <w:shd w:val="clear" w:color="auto" w:fill="auto"/>
            <w:noWrap/>
            <w:vAlign w:val="center"/>
          </w:tcPr>
          <w:p w14:paraId="2341A9B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gridSpan w:val="2"/>
            <w:vMerge/>
            <w:tcBorders>
              <w:bottom w:val="single" w:sz="4" w:space="0" w:color="auto"/>
            </w:tcBorders>
            <w:vAlign w:val="center"/>
          </w:tcPr>
          <w:p w14:paraId="291977F3"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511B7945" w14:textId="77777777" w:rsidR="0017651A" w:rsidRDefault="0017651A" w:rsidP="00335BF1">
            <w:pPr>
              <w:widowControl/>
              <w:jc w:val="left"/>
              <w:rPr>
                <w:rFonts w:ascii="宋体" w:eastAsia="宋体" w:hAnsi="宋体" w:cs="宋体"/>
                <w:color w:val="000000"/>
                <w:kern w:val="0"/>
                <w:sz w:val="22"/>
              </w:rPr>
            </w:pPr>
          </w:p>
        </w:tc>
        <w:tc>
          <w:tcPr>
            <w:tcW w:w="1276" w:type="dxa"/>
            <w:gridSpan w:val="2"/>
            <w:vMerge/>
            <w:tcBorders>
              <w:bottom w:val="single" w:sz="4" w:space="0" w:color="auto"/>
            </w:tcBorders>
            <w:vAlign w:val="center"/>
          </w:tcPr>
          <w:p w14:paraId="26083DA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5323DF5" w14:textId="77777777" w:rsidR="0017651A" w:rsidRDefault="0017651A" w:rsidP="00335BF1">
            <w:pPr>
              <w:widowControl/>
              <w:jc w:val="left"/>
              <w:rPr>
                <w:rFonts w:ascii="宋体" w:eastAsia="宋体" w:hAnsi="宋体" w:cs="宋体"/>
                <w:color w:val="000000"/>
                <w:kern w:val="0"/>
                <w:sz w:val="22"/>
              </w:rPr>
            </w:pPr>
          </w:p>
        </w:tc>
      </w:tr>
      <w:tr w:rsidR="0017651A" w14:paraId="1A664914" w14:textId="77777777" w:rsidTr="00335BF1">
        <w:trPr>
          <w:trHeight w:val="420"/>
        </w:trPr>
        <w:tc>
          <w:tcPr>
            <w:tcW w:w="14029" w:type="dxa"/>
            <w:gridSpan w:val="17"/>
            <w:shd w:val="clear" w:color="auto" w:fill="auto"/>
            <w:noWrap/>
            <w:vAlign w:val="center"/>
          </w:tcPr>
          <w:p w14:paraId="25AA8969"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中联富维国际物流（深圳）有限公司</w:t>
            </w:r>
            <w:r>
              <w:rPr>
                <w:rFonts w:ascii="宋体" w:eastAsia="宋体" w:hAnsi="宋体" w:cs="宋体" w:hint="eastAsia"/>
                <w:b/>
                <w:bCs/>
                <w:kern w:val="0"/>
                <w:sz w:val="32"/>
                <w:szCs w:val="32"/>
              </w:rPr>
              <w:t>主体责任评定结果</w:t>
            </w:r>
          </w:p>
        </w:tc>
      </w:tr>
      <w:tr w:rsidR="0017651A" w14:paraId="641347A8" w14:textId="77777777" w:rsidTr="00335BF1">
        <w:trPr>
          <w:trHeight w:val="300"/>
        </w:trPr>
        <w:tc>
          <w:tcPr>
            <w:tcW w:w="1413" w:type="dxa"/>
            <w:gridSpan w:val="2"/>
            <w:shd w:val="clear" w:color="auto" w:fill="auto"/>
            <w:noWrap/>
            <w:vAlign w:val="center"/>
          </w:tcPr>
          <w:p w14:paraId="610E462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7BA52CDD"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3"/>
            <w:shd w:val="clear" w:color="auto" w:fill="auto"/>
            <w:noWrap/>
            <w:vAlign w:val="center"/>
          </w:tcPr>
          <w:p w14:paraId="0AB70210"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gridSpan w:val="3"/>
            <w:shd w:val="clear" w:color="auto" w:fill="auto"/>
            <w:noWrap/>
            <w:vAlign w:val="center"/>
          </w:tcPr>
          <w:p w14:paraId="29D6E952"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4"/>
            <w:shd w:val="clear" w:color="auto" w:fill="auto"/>
            <w:noWrap/>
            <w:vAlign w:val="center"/>
          </w:tcPr>
          <w:p w14:paraId="34C1A98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4"/>
            <w:shd w:val="clear" w:color="auto" w:fill="auto"/>
            <w:noWrap/>
            <w:vAlign w:val="center"/>
          </w:tcPr>
          <w:p w14:paraId="0491AFD6"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2020.11.24</w:t>
            </w:r>
          </w:p>
        </w:tc>
      </w:tr>
      <w:tr w:rsidR="0017651A" w14:paraId="573BCB72" w14:textId="77777777" w:rsidTr="00335BF1">
        <w:trPr>
          <w:trHeight w:val="300"/>
        </w:trPr>
        <w:tc>
          <w:tcPr>
            <w:tcW w:w="1413" w:type="dxa"/>
            <w:gridSpan w:val="2"/>
            <w:shd w:val="clear" w:color="auto" w:fill="auto"/>
            <w:noWrap/>
            <w:vAlign w:val="center"/>
          </w:tcPr>
          <w:p w14:paraId="52B0EA9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6824BF0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64C077E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gridSpan w:val="2"/>
            <w:shd w:val="clear" w:color="auto" w:fill="auto"/>
            <w:vAlign w:val="center"/>
          </w:tcPr>
          <w:p w14:paraId="46C3EFD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gridSpan w:val="3"/>
            <w:shd w:val="clear" w:color="auto" w:fill="auto"/>
            <w:noWrap/>
            <w:vAlign w:val="center"/>
          </w:tcPr>
          <w:p w14:paraId="65D5FE8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gridSpan w:val="2"/>
            <w:shd w:val="clear" w:color="auto" w:fill="auto"/>
            <w:noWrap/>
            <w:vAlign w:val="center"/>
          </w:tcPr>
          <w:p w14:paraId="5D924394"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gridSpan w:val="2"/>
            <w:shd w:val="clear" w:color="auto" w:fill="auto"/>
            <w:noWrap/>
            <w:vAlign w:val="center"/>
          </w:tcPr>
          <w:p w14:paraId="4F3769F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gridSpan w:val="2"/>
            <w:shd w:val="clear" w:color="auto" w:fill="auto"/>
            <w:noWrap/>
            <w:vAlign w:val="center"/>
          </w:tcPr>
          <w:p w14:paraId="1BEA1E5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gridSpan w:val="2"/>
            <w:shd w:val="clear" w:color="auto" w:fill="auto"/>
            <w:noWrap/>
            <w:vAlign w:val="center"/>
          </w:tcPr>
          <w:p w14:paraId="7F9A22F3"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05F93423" w14:textId="77777777" w:rsidTr="00335BF1">
        <w:trPr>
          <w:trHeight w:val="570"/>
        </w:trPr>
        <w:tc>
          <w:tcPr>
            <w:tcW w:w="1413" w:type="dxa"/>
            <w:gridSpan w:val="2"/>
            <w:tcBorders>
              <w:bottom w:val="single" w:sz="4" w:space="0" w:color="auto"/>
            </w:tcBorders>
            <w:shd w:val="clear" w:color="auto" w:fill="auto"/>
            <w:noWrap/>
            <w:vAlign w:val="center"/>
          </w:tcPr>
          <w:p w14:paraId="2BF8C85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022A184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23F24C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gridSpan w:val="2"/>
            <w:shd w:val="clear" w:color="auto" w:fill="auto"/>
            <w:vAlign w:val="center"/>
          </w:tcPr>
          <w:p w14:paraId="217B717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gridSpan w:val="3"/>
            <w:tcBorders>
              <w:bottom w:val="single" w:sz="4" w:space="0" w:color="auto"/>
            </w:tcBorders>
            <w:shd w:val="clear" w:color="auto" w:fill="auto"/>
            <w:noWrap/>
            <w:vAlign w:val="center"/>
          </w:tcPr>
          <w:p w14:paraId="17BB942E"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gridSpan w:val="2"/>
            <w:vMerge w:val="restart"/>
            <w:tcBorders>
              <w:bottom w:val="single" w:sz="4" w:space="0" w:color="auto"/>
            </w:tcBorders>
            <w:shd w:val="clear" w:color="auto" w:fill="auto"/>
            <w:noWrap/>
            <w:vAlign w:val="center"/>
          </w:tcPr>
          <w:p w14:paraId="12306EE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90</w:t>
            </w:r>
          </w:p>
        </w:tc>
        <w:tc>
          <w:tcPr>
            <w:tcW w:w="1276" w:type="dxa"/>
            <w:gridSpan w:val="2"/>
            <w:vMerge w:val="restart"/>
            <w:tcBorders>
              <w:bottom w:val="single" w:sz="4" w:space="0" w:color="auto"/>
            </w:tcBorders>
            <w:shd w:val="clear" w:color="auto" w:fill="auto"/>
            <w:noWrap/>
            <w:vAlign w:val="center"/>
          </w:tcPr>
          <w:p w14:paraId="671C0E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85.65</w:t>
            </w:r>
          </w:p>
        </w:tc>
        <w:tc>
          <w:tcPr>
            <w:tcW w:w="1701" w:type="dxa"/>
            <w:gridSpan w:val="2"/>
            <w:vMerge w:val="restart"/>
            <w:tcBorders>
              <w:bottom w:val="single" w:sz="4" w:space="0" w:color="auto"/>
            </w:tcBorders>
            <w:shd w:val="clear" w:color="auto" w:fill="00B050"/>
            <w:noWrap/>
            <w:vAlign w:val="center"/>
          </w:tcPr>
          <w:p w14:paraId="3A6FC7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绿色等级</w:t>
            </w:r>
          </w:p>
        </w:tc>
        <w:tc>
          <w:tcPr>
            <w:tcW w:w="1134" w:type="dxa"/>
            <w:gridSpan w:val="2"/>
            <w:vMerge w:val="restart"/>
            <w:tcBorders>
              <w:bottom w:val="single" w:sz="4" w:space="0" w:color="auto"/>
            </w:tcBorders>
            <w:shd w:val="clear" w:color="auto" w:fill="auto"/>
            <w:vAlign w:val="center"/>
          </w:tcPr>
          <w:p w14:paraId="6D3ADB3A" w14:textId="77777777" w:rsidR="0017651A" w:rsidRDefault="0017651A" w:rsidP="00335BF1">
            <w:pPr>
              <w:widowControl/>
              <w:jc w:val="center"/>
              <w:rPr>
                <w:rFonts w:ascii="宋体" w:eastAsia="宋体" w:hAnsi="宋体" w:cs="宋体"/>
                <w:kern w:val="0"/>
                <w:sz w:val="22"/>
              </w:rPr>
            </w:pPr>
          </w:p>
        </w:tc>
      </w:tr>
      <w:tr w:rsidR="0017651A" w14:paraId="70CE9306" w14:textId="77777777" w:rsidTr="00335BF1">
        <w:trPr>
          <w:trHeight w:val="570"/>
        </w:trPr>
        <w:tc>
          <w:tcPr>
            <w:tcW w:w="1413" w:type="dxa"/>
            <w:gridSpan w:val="2"/>
            <w:tcBorders>
              <w:bottom w:val="single" w:sz="4" w:space="0" w:color="auto"/>
            </w:tcBorders>
            <w:shd w:val="clear" w:color="auto" w:fill="auto"/>
            <w:noWrap/>
            <w:vAlign w:val="center"/>
          </w:tcPr>
          <w:p w14:paraId="4451E42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4A98F6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47EFD60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134" w:type="dxa"/>
            <w:gridSpan w:val="2"/>
            <w:shd w:val="clear" w:color="auto" w:fill="auto"/>
            <w:vAlign w:val="center"/>
          </w:tcPr>
          <w:p w14:paraId="56F1F8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17</w:t>
            </w:r>
          </w:p>
        </w:tc>
        <w:tc>
          <w:tcPr>
            <w:tcW w:w="1984" w:type="dxa"/>
            <w:gridSpan w:val="3"/>
            <w:tcBorders>
              <w:bottom w:val="single" w:sz="4" w:space="0" w:color="auto"/>
            </w:tcBorders>
            <w:shd w:val="clear" w:color="auto" w:fill="auto"/>
            <w:noWrap/>
            <w:vAlign w:val="center"/>
          </w:tcPr>
          <w:p w14:paraId="1BCE5E5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17.5</w:t>
            </w:r>
          </w:p>
        </w:tc>
        <w:tc>
          <w:tcPr>
            <w:tcW w:w="1276" w:type="dxa"/>
            <w:gridSpan w:val="2"/>
            <w:vMerge/>
            <w:tcBorders>
              <w:bottom w:val="single" w:sz="4" w:space="0" w:color="auto"/>
            </w:tcBorders>
            <w:vAlign w:val="center"/>
          </w:tcPr>
          <w:p w14:paraId="5705D8F7"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16615FC3"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30A38220"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0BC3C7A4" w14:textId="77777777" w:rsidR="0017651A" w:rsidRDefault="0017651A" w:rsidP="00335BF1">
            <w:pPr>
              <w:widowControl/>
              <w:jc w:val="left"/>
              <w:rPr>
                <w:rFonts w:ascii="宋体" w:eastAsia="宋体" w:hAnsi="宋体" w:cs="宋体"/>
                <w:kern w:val="0"/>
                <w:sz w:val="22"/>
              </w:rPr>
            </w:pPr>
          </w:p>
        </w:tc>
      </w:tr>
      <w:tr w:rsidR="0017651A" w14:paraId="0648E776" w14:textId="77777777" w:rsidTr="00335BF1">
        <w:trPr>
          <w:trHeight w:val="570"/>
        </w:trPr>
        <w:tc>
          <w:tcPr>
            <w:tcW w:w="1413" w:type="dxa"/>
            <w:gridSpan w:val="2"/>
            <w:tcBorders>
              <w:bottom w:val="single" w:sz="4" w:space="0" w:color="auto"/>
            </w:tcBorders>
            <w:shd w:val="clear" w:color="auto" w:fill="auto"/>
            <w:noWrap/>
            <w:vAlign w:val="center"/>
          </w:tcPr>
          <w:p w14:paraId="3FEB53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41DEF08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20BDF86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gridSpan w:val="2"/>
            <w:shd w:val="clear" w:color="auto" w:fill="auto"/>
            <w:vAlign w:val="center"/>
          </w:tcPr>
          <w:p w14:paraId="32EE87D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gridSpan w:val="3"/>
            <w:tcBorders>
              <w:bottom w:val="single" w:sz="4" w:space="0" w:color="auto"/>
            </w:tcBorders>
            <w:shd w:val="clear" w:color="auto" w:fill="auto"/>
            <w:noWrap/>
            <w:vAlign w:val="center"/>
          </w:tcPr>
          <w:p w14:paraId="03DD29F5"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gridSpan w:val="2"/>
            <w:vMerge/>
            <w:tcBorders>
              <w:bottom w:val="single" w:sz="4" w:space="0" w:color="auto"/>
            </w:tcBorders>
            <w:vAlign w:val="center"/>
          </w:tcPr>
          <w:p w14:paraId="569F44FD"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37268576"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5BDADAC1"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7607049D" w14:textId="77777777" w:rsidR="0017651A" w:rsidRDefault="0017651A" w:rsidP="00335BF1">
            <w:pPr>
              <w:widowControl/>
              <w:jc w:val="left"/>
              <w:rPr>
                <w:rFonts w:ascii="宋体" w:eastAsia="宋体" w:hAnsi="宋体" w:cs="宋体"/>
                <w:kern w:val="0"/>
                <w:sz w:val="22"/>
              </w:rPr>
            </w:pPr>
          </w:p>
        </w:tc>
      </w:tr>
      <w:tr w:rsidR="0017651A" w14:paraId="352D40B6" w14:textId="77777777" w:rsidTr="00335BF1">
        <w:trPr>
          <w:trHeight w:val="570"/>
        </w:trPr>
        <w:tc>
          <w:tcPr>
            <w:tcW w:w="1413" w:type="dxa"/>
            <w:gridSpan w:val="2"/>
            <w:tcBorders>
              <w:bottom w:val="single" w:sz="4" w:space="0" w:color="auto"/>
            </w:tcBorders>
            <w:shd w:val="clear" w:color="auto" w:fill="auto"/>
            <w:noWrap/>
            <w:vAlign w:val="center"/>
          </w:tcPr>
          <w:p w14:paraId="35E4470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186858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70BC802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21</w:t>
            </w:r>
          </w:p>
        </w:tc>
        <w:tc>
          <w:tcPr>
            <w:tcW w:w="1134" w:type="dxa"/>
            <w:gridSpan w:val="2"/>
            <w:shd w:val="clear" w:color="auto" w:fill="auto"/>
            <w:vAlign w:val="center"/>
          </w:tcPr>
          <w:p w14:paraId="0A8D2D4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984" w:type="dxa"/>
            <w:gridSpan w:val="3"/>
            <w:tcBorders>
              <w:bottom w:val="single" w:sz="4" w:space="0" w:color="auto"/>
            </w:tcBorders>
            <w:shd w:val="clear" w:color="auto" w:fill="auto"/>
            <w:noWrap/>
            <w:vAlign w:val="center"/>
          </w:tcPr>
          <w:p w14:paraId="650F308B"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20.5</w:t>
            </w:r>
          </w:p>
        </w:tc>
        <w:tc>
          <w:tcPr>
            <w:tcW w:w="1276" w:type="dxa"/>
            <w:gridSpan w:val="2"/>
            <w:vMerge/>
            <w:tcBorders>
              <w:bottom w:val="single" w:sz="4" w:space="0" w:color="auto"/>
            </w:tcBorders>
            <w:vAlign w:val="center"/>
          </w:tcPr>
          <w:p w14:paraId="12C63B56"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59DF08DD"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5C63F015"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00FE41C1" w14:textId="77777777" w:rsidR="0017651A" w:rsidRDefault="0017651A" w:rsidP="00335BF1">
            <w:pPr>
              <w:widowControl/>
              <w:jc w:val="left"/>
              <w:rPr>
                <w:rFonts w:ascii="宋体" w:eastAsia="宋体" w:hAnsi="宋体" w:cs="宋体"/>
                <w:kern w:val="0"/>
                <w:sz w:val="22"/>
              </w:rPr>
            </w:pPr>
          </w:p>
        </w:tc>
      </w:tr>
      <w:tr w:rsidR="0017651A" w14:paraId="4CA2C33A" w14:textId="77777777" w:rsidTr="00335BF1">
        <w:trPr>
          <w:trHeight w:val="571"/>
        </w:trPr>
        <w:tc>
          <w:tcPr>
            <w:tcW w:w="1413" w:type="dxa"/>
            <w:gridSpan w:val="2"/>
            <w:tcBorders>
              <w:bottom w:val="single" w:sz="4" w:space="0" w:color="auto"/>
            </w:tcBorders>
            <w:shd w:val="clear" w:color="auto" w:fill="auto"/>
            <w:noWrap/>
            <w:vAlign w:val="center"/>
          </w:tcPr>
          <w:p w14:paraId="2418576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54DE65E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72F8D9D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134" w:type="dxa"/>
            <w:gridSpan w:val="2"/>
            <w:shd w:val="clear" w:color="auto" w:fill="auto"/>
            <w:vAlign w:val="center"/>
          </w:tcPr>
          <w:p w14:paraId="4FCA4A8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19</w:t>
            </w:r>
          </w:p>
        </w:tc>
        <w:tc>
          <w:tcPr>
            <w:tcW w:w="1984" w:type="dxa"/>
            <w:gridSpan w:val="3"/>
            <w:tcBorders>
              <w:bottom w:val="single" w:sz="4" w:space="0" w:color="auto"/>
            </w:tcBorders>
            <w:shd w:val="clear" w:color="auto" w:fill="auto"/>
            <w:noWrap/>
            <w:vAlign w:val="center"/>
          </w:tcPr>
          <w:p w14:paraId="1E99D7B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w:t>
            </w:r>
          </w:p>
        </w:tc>
        <w:tc>
          <w:tcPr>
            <w:tcW w:w="1276" w:type="dxa"/>
            <w:gridSpan w:val="2"/>
            <w:vMerge/>
            <w:tcBorders>
              <w:bottom w:val="single" w:sz="4" w:space="0" w:color="auto"/>
            </w:tcBorders>
            <w:vAlign w:val="center"/>
          </w:tcPr>
          <w:p w14:paraId="0EF54394"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722E2BCD"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705349A9"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463DD1B4" w14:textId="77777777" w:rsidR="0017651A" w:rsidRDefault="0017651A" w:rsidP="00335BF1">
            <w:pPr>
              <w:widowControl/>
              <w:jc w:val="left"/>
              <w:rPr>
                <w:rFonts w:ascii="宋体" w:eastAsia="宋体" w:hAnsi="宋体" w:cs="宋体"/>
                <w:kern w:val="0"/>
                <w:sz w:val="22"/>
              </w:rPr>
            </w:pPr>
          </w:p>
        </w:tc>
      </w:tr>
      <w:tr w:rsidR="0017651A" w14:paraId="3B5C8494" w14:textId="77777777" w:rsidTr="00335BF1">
        <w:trPr>
          <w:trHeight w:val="570"/>
        </w:trPr>
        <w:tc>
          <w:tcPr>
            <w:tcW w:w="1413" w:type="dxa"/>
            <w:gridSpan w:val="2"/>
            <w:tcBorders>
              <w:bottom w:val="single" w:sz="4" w:space="0" w:color="auto"/>
            </w:tcBorders>
            <w:shd w:val="clear" w:color="auto" w:fill="auto"/>
            <w:noWrap/>
            <w:vAlign w:val="center"/>
          </w:tcPr>
          <w:p w14:paraId="1B2863E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78E95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34169CD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gridSpan w:val="2"/>
            <w:shd w:val="clear" w:color="auto" w:fill="auto"/>
            <w:vAlign w:val="center"/>
          </w:tcPr>
          <w:p w14:paraId="628CA2A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gridSpan w:val="3"/>
            <w:tcBorders>
              <w:bottom w:val="single" w:sz="4" w:space="0" w:color="auto"/>
            </w:tcBorders>
            <w:shd w:val="clear" w:color="auto" w:fill="auto"/>
            <w:noWrap/>
            <w:vAlign w:val="center"/>
          </w:tcPr>
          <w:p w14:paraId="4847B3E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gridSpan w:val="2"/>
            <w:vMerge/>
            <w:tcBorders>
              <w:bottom w:val="single" w:sz="4" w:space="0" w:color="auto"/>
            </w:tcBorders>
            <w:vAlign w:val="center"/>
          </w:tcPr>
          <w:p w14:paraId="01CCC431"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278F2C2C"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3A9E5972"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67DA4380" w14:textId="77777777" w:rsidR="0017651A" w:rsidRDefault="0017651A" w:rsidP="00335BF1">
            <w:pPr>
              <w:widowControl/>
              <w:jc w:val="left"/>
              <w:rPr>
                <w:rFonts w:ascii="宋体" w:eastAsia="宋体" w:hAnsi="宋体" w:cs="宋体"/>
                <w:kern w:val="0"/>
                <w:sz w:val="22"/>
              </w:rPr>
            </w:pPr>
          </w:p>
        </w:tc>
      </w:tr>
      <w:tr w:rsidR="0017651A" w14:paraId="4B5DC692" w14:textId="77777777" w:rsidTr="00335BF1">
        <w:trPr>
          <w:trHeight w:val="860"/>
        </w:trPr>
        <w:tc>
          <w:tcPr>
            <w:tcW w:w="1413" w:type="dxa"/>
            <w:gridSpan w:val="2"/>
            <w:tcBorders>
              <w:bottom w:val="single" w:sz="4" w:space="0" w:color="auto"/>
            </w:tcBorders>
            <w:shd w:val="clear" w:color="auto" w:fill="auto"/>
            <w:noWrap/>
            <w:vAlign w:val="center"/>
          </w:tcPr>
          <w:p w14:paraId="6756FE0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0F5B36D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3953C51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134" w:type="dxa"/>
            <w:gridSpan w:val="2"/>
            <w:tcBorders>
              <w:bottom w:val="single" w:sz="4" w:space="0" w:color="auto"/>
            </w:tcBorders>
            <w:shd w:val="clear" w:color="auto" w:fill="auto"/>
            <w:vAlign w:val="center"/>
          </w:tcPr>
          <w:p w14:paraId="5DBC441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9</w:t>
            </w:r>
          </w:p>
        </w:tc>
        <w:tc>
          <w:tcPr>
            <w:tcW w:w="1984" w:type="dxa"/>
            <w:gridSpan w:val="3"/>
            <w:tcBorders>
              <w:bottom w:val="single" w:sz="4" w:space="0" w:color="auto"/>
            </w:tcBorders>
            <w:shd w:val="clear" w:color="auto" w:fill="auto"/>
            <w:noWrap/>
            <w:vAlign w:val="center"/>
          </w:tcPr>
          <w:p w14:paraId="1A8E010D"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9</w:t>
            </w:r>
          </w:p>
        </w:tc>
        <w:tc>
          <w:tcPr>
            <w:tcW w:w="1276" w:type="dxa"/>
            <w:gridSpan w:val="2"/>
            <w:vMerge/>
            <w:tcBorders>
              <w:bottom w:val="single" w:sz="4" w:space="0" w:color="auto"/>
            </w:tcBorders>
            <w:vAlign w:val="center"/>
          </w:tcPr>
          <w:p w14:paraId="54CB1482" w14:textId="77777777" w:rsidR="0017651A" w:rsidRDefault="0017651A" w:rsidP="00335BF1">
            <w:pPr>
              <w:widowControl/>
              <w:jc w:val="left"/>
              <w:rPr>
                <w:rFonts w:ascii="宋体" w:eastAsia="宋体" w:hAnsi="宋体" w:cs="宋体"/>
                <w:kern w:val="0"/>
                <w:sz w:val="22"/>
              </w:rPr>
            </w:pPr>
          </w:p>
        </w:tc>
        <w:tc>
          <w:tcPr>
            <w:tcW w:w="1276" w:type="dxa"/>
            <w:gridSpan w:val="2"/>
            <w:vMerge/>
            <w:tcBorders>
              <w:bottom w:val="single" w:sz="4" w:space="0" w:color="auto"/>
            </w:tcBorders>
            <w:vAlign w:val="center"/>
          </w:tcPr>
          <w:p w14:paraId="0DDE8F54" w14:textId="77777777" w:rsidR="0017651A" w:rsidRDefault="0017651A" w:rsidP="00335BF1">
            <w:pPr>
              <w:widowControl/>
              <w:jc w:val="left"/>
              <w:rPr>
                <w:rFonts w:ascii="宋体" w:eastAsia="宋体" w:hAnsi="宋体" w:cs="宋体"/>
                <w:kern w:val="0"/>
                <w:sz w:val="22"/>
              </w:rPr>
            </w:pPr>
          </w:p>
        </w:tc>
        <w:tc>
          <w:tcPr>
            <w:tcW w:w="1701" w:type="dxa"/>
            <w:gridSpan w:val="2"/>
            <w:vMerge/>
            <w:tcBorders>
              <w:bottom w:val="single" w:sz="4" w:space="0" w:color="auto"/>
            </w:tcBorders>
            <w:shd w:val="clear" w:color="auto" w:fill="00B050"/>
            <w:vAlign w:val="center"/>
          </w:tcPr>
          <w:p w14:paraId="2E2D43A9" w14:textId="77777777" w:rsidR="0017651A" w:rsidRDefault="0017651A" w:rsidP="00335BF1">
            <w:pPr>
              <w:widowControl/>
              <w:jc w:val="left"/>
              <w:rPr>
                <w:rFonts w:ascii="宋体" w:eastAsia="宋体" w:hAnsi="宋体" w:cs="宋体"/>
                <w:kern w:val="0"/>
                <w:sz w:val="22"/>
              </w:rPr>
            </w:pPr>
          </w:p>
        </w:tc>
        <w:tc>
          <w:tcPr>
            <w:tcW w:w="1134" w:type="dxa"/>
            <w:gridSpan w:val="2"/>
            <w:vMerge/>
            <w:tcBorders>
              <w:bottom w:val="single" w:sz="4" w:space="0" w:color="auto"/>
            </w:tcBorders>
            <w:vAlign w:val="center"/>
          </w:tcPr>
          <w:p w14:paraId="19898270" w14:textId="77777777" w:rsidR="0017651A" w:rsidRDefault="0017651A" w:rsidP="00335BF1">
            <w:pPr>
              <w:widowControl/>
              <w:jc w:val="left"/>
              <w:rPr>
                <w:rFonts w:ascii="宋体" w:eastAsia="宋体" w:hAnsi="宋体" w:cs="宋体"/>
                <w:kern w:val="0"/>
                <w:sz w:val="22"/>
              </w:rPr>
            </w:pPr>
          </w:p>
        </w:tc>
      </w:tr>
    </w:tbl>
    <w:p w14:paraId="6797BE9B" w14:textId="77777777" w:rsidR="0017651A" w:rsidRDefault="0017651A" w:rsidP="0017651A">
      <w:pPr>
        <w:spacing w:afterLines="100" w:after="312" w:line="360" w:lineRule="auto"/>
        <w:rPr>
          <w:rFonts w:ascii="Times New Roman" w:hAnsi="Times New Roman" w:cs="Times New Roman"/>
        </w:rPr>
      </w:pPr>
    </w:p>
    <w:p w14:paraId="43782BE8"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51F92ACC" w14:textId="77777777" w:rsidTr="00335BF1">
        <w:trPr>
          <w:trHeight w:val="300"/>
        </w:trPr>
        <w:tc>
          <w:tcPr>
            <w:tcW w:w="14029" w:type="dxa"/>
            <w:gridSpan w:val="9"/>
            <w:shd w:val="clear" w:color="auto" w:fill="auto"/>
            <w:noWrap/>
            <w:vAlign w:val="center"/>
          </w:tcPr>
          <w:p w14:paraId="743936D3"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中联富维国际物流（深圳）有限公司主体责任评定结果</w:t>
            </w:r>
          </w:p>
        </w:tc>
      </w:tr>
      <w:tr w:rsidR="0017651A" w14:paraId="4A117636" w14:textId="77777777" w:rsidTr="00335BF1">
        <w:trPr>
          <w:trHeight w:val="300"/>
        </w:trPr>
        <w:tc>
          <w:tcPr>
            <w:tcW w:w="1413" w:type="dxa"/>
            <w:shd w:val="clear" w:color="auto" w:fill="auto"/>
            <w:noWrap/>
            <w:vAlign w:val="center"/>
          </w:tcPr>
          <w:p w14:paraId="5EEBAE8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129413EB"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主要负责人：孙健杰</w:t>
            </w:r>
          </w:p>
        </w:tc>
        <w:tc>
          <w:tcPr>
            <w:tcW w:w="2127" w:type="dxa"/>
            <w:gridSpan w:val="2"/>
            <w:shd w:val="clear" w:color="auto" w:fill="auto"/>
            <w:noWrap/>
            <w:vAlign w:val="center"/>
          </w:tcPr>
          <w:p w14:paraId="55CCD6C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2E58FAF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26A0D20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2A68A3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33FBDE18" w14:textId="77777777" w:rsidTr="00335BF1">
        <w:trPr>
          <w:trHeight w:val="300"/>
        </w:trPr>
        <w:tc>
          <w:tcPr>
            <w:tcW w:w="1413" w:type="dxa"/>
            <w:shd w:val="clear" w:color="auto" w:fill="auto"/>
            <w:noWrap/>
            <w:vAlign w:val="center"/>
          </w:tcPr>
          <w:p w14:paraId="1AF0D6B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246A77A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237C68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6BF10F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AFB894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3ECD909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6F3145C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504FAB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1B80B71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4316D23D" w14:textId="77777777" w:rsidTr="00335BF1">
        <w:trPr>
          <w:trHeight w:val="571"/>
        </w:trPr>
        <w:tc>
          <w:tcPr>
            <w:tcW w:w="1413" w:type="dxa"/>
            <w:tcBorders>
              <w:bottom w:val="single" w:sz="4" w:space="0" w:color="auto"/>
            </w:tcBorders>
            <w:shd w:val="clear" w:color="auto" w:fill="auto"/>
            <w:noWrap/>
            <w:vAlign w:val="center"/>
          </w:tcPr>
          <w:p w14:paraId="60840D2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44FA0B47"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478F88C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687ECF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3EE045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restart"/>
            <w:shd w:val="clear" w:color="auto" w:fill="auto"/>
            <w:noWrap/>
            <w:vAlign w:val="center"/>
          </w:tcPr>
          <w:p w14:paraId="3D29FB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276" w:type="dxa"/>
            <w:vMerge w:val="restart"/>
            <w:shd w:val="clear" w:color="auto" w:fill="auto"/>
            <w:noWrap/>
            <w:vAlign w:val="center"/>
          </w:tcPr>
          <w:p w14:paraId="0EA686B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81.5</w:t>
            </w:r>
          </w:p>
        </w:tc>
        <w:tc>
          <w:tcPr>
            <w:tcW w:w="1418" w:type="dxa"/>
            <w:vMerge w:val="restart"/>
            <w:shd w:val="clear" w:color="000000" w:fill="00B050"/>
            <w:noWrap/>
            <w:vAlign w:val="center"/>
          </w:tcPr>
          <w:p w14:paraId="258BA5D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1134" w:type="dxa"/>
            <w:vMerge w:val="restart"/>
            <w:shd w:val="clear" w:color="auto" w:fill="auto"/>
            <w:noWrap/>
            <w:vAlign w:val="center"/>
          </w:tcPr>
          <w:p w14:paraId="79656D16" w14:textId="77777777" w:rsidR="0017651A" w:rsidRDefault="0017651A" w:rsidP="00335BF1">
            <w:pPr>
              <w:widowControl/>
              <w:jc w:val="center"/>
              <w:rPr>
                <w:rFonts w:ascii="宋体" w:eastAsia="宋体" w:hAnsi="宋体" w:cs="宋体"/>
                <w:color w:val="000000"/>
                <w:kern w:val="0"/>
                <w:sz w:val="22"/>
              </w:rPr>
            </w:pPr>
          </w:p>
        </w:tc>
      </w:tr>
      <w:tr w:rsidR="0017651A" w14:paraId="7A3E64BD" w14:textId="77777777" w:rsidTr="00335BF1">
        <w:trPr>
          <w:trHeight w:val="571"/>
        </w:trPr>
        <w:tc>
          <w:tcPr>
            <w:tcW w:w="1413" w:type="dxa"/>
            <w:tcBorders>
              <w:bottom w:val="single" w:sz="4" w:space="0" w:color="auto"/>
            </w:tcBorders>
            <w:shd w:val="clear" w:color="auto" w:fill="auto"/>
            <w:noWrap/>
            <w:vAlign w:val="center"/>
          </w:tcPr>
          <w:p w14:paraId="5D8C41B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68C1848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630656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0520529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40C6BB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B8CA8DD"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4E37034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F8557D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2988A569" w14:textId="77777777" w:rsidR="0017651A" w:rsidRDefault="0017651A" w:rsidP="00335BF1">
            <w:pPr>
              <w:widowControl/>
              <w:jc w:val="left"/>
              <w:rPr>
                <w:rFonts w:ascii="宋体" w:eastAsia="宋体" w:hAnsi="宋体" w:cs="宋体"/>
                <w:color w:val="000000"/>
                <w:kern w:val="0"/>
                <w:sz w:val="22"/>
              </w:rPr>
            </w:pPr>
          </w:p>
        </w:tc>
      </w:tr>
      <w:tr w:rsidR="0017651A" w14:paraId="45092E64" w14:textId="77777777" w:rsidTr="00335BF1">
        <w:trPr>
          <w:trHeight w:val="571"/>
        </w:trPr>
        <w:tc>
          <w:tcPr>
            <w:tcW w:w="1413" w:type="dxa"/>
            <w:tcBorders>
              <w:bottom w:val="single" w:sz="4" w:space="0" w:color="auto"/>
            </w:tcBorders>
            <w:shd w:val="clear" w:color="auto" w:fill="auto"/>
            <w:noWrap/>
            <w:vAlign w:val="center"/>
          </w:tcPr>
          <w:p w14:paraId="46AB9E5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40E58CC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415671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tcBorders>
              <w:bottom w:val="single" w:sz="4" w:space="0" w:color="auto"/>
            </w:tcBorders>
            <w:shd w:val="clear" w:color="auto" w:fill="auto"/>
            <w:vAlign w:val="center"/>
          </w:tcPr>
          <w:p w14:paraId="2C55D8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7466DC4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8</w:t>
            </w:r>
          </w:p>
        </w:tc>
        <w:tc>
          <w:tcPr>
            <w:tcW w:w="992" w:type="dxa"/>
            <w:vMerge/>
            <w:vAlign w:val="center"/>
          </w:tcPr>
          <w:p w14:paraId="291CC7A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50239533"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001FAF55"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A95EF46" w14:textId="77777777" w:rsidR="0017651A" w:rsidRDefault="0017651A" w:rsidP="00335BF1">
            <w:pPr>
              <w:widowControl/>
              <w:jc w:val="left"/>
              <w:rPr>
                <w:rFonts w:ascii="宋体" w:eastAsia="宋体" w:hAnsi="宋体" w:cs="宋体"/>
                <w:color w:val="000000"/>
                <w:kern w:val="0"/>
                <w:sz w:val="22"/>
              </w:rPr>
            </w:pPr>
          </w:p>
        </w:tc>
      </w:tr>
      <w:tr w:rsidR="0017651A" w14:paraId="240251FF" w14:textId="77777777" w:rsidTr="00335BF1">
        <w:trPr>
          <w:trHeight w:val="571"/>
        </w:trPr>
        <w:tc>
          <w:tcPr>
            <w:tcW w:w="1413" w:type="dxa"/>
            <w:tcBorders>
              <w:bottom w:val="single" w:sz="4" w:space="0" w:color="auto"/>
            </w:tcBorders>
            <w:shd w:val="clear" w:color="auto" w:fill="auto"/>
            <w:noWrap/>
            <w:vAlign w:val="center"/>
          </w:tcPr>
          <w:p w14:paraId="0C45920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63FF5534"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55749D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75BC004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4862A996"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0C10AF98"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2D145C"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17730BD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39987FA" w14:textId="77777777" w:rsidR="0017651A" w:rsidRDefault="0017651A" w:rsidP="00335BF1">
            <w:pPr>
              <w:widowControl/>
              <w:jc w:val="left"/>
              <w:rPr>
                <w:rFonts w:ascii="宋体" w:eastAsia="宋体" w:hAnsi="宋体" w:cs="宋体"/>
                <w:color w:val="000000"/>
                <w:kern w:val="0"/>
                <w:sz w:val="22"/>
              </w:rPr>
            </w:pPr>
          </w:p>
        </w:tc>
      </w:tr>
      <w:tr w:rsidR="0017651A" w14:paraId="54293484" w14:textId="77777777" w:rsidTr="00335BF1">
        <w:trPr>
          <w:trHeight w:val="856"/>
        </w:trPr>
        <w:tc>
          <w:tcPr>
            <w:tcW w:w="1413" w:type="dxa"/>
            <w:tcBorders>
              <w:bottom w:val="single" w:sz="4" w:space="0" w:color="auto"/>
            </w:tcBorders>
            <w:shd w:val="clear" w:color="auto" w:fill="auto"/>
            <w:noWrap/>
            <w:vAlign w:val="center"/>
          </w:tcPr>
          <w:p w14:paraId="081064C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77F5EDAB"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30ABA3B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993" w:type="dxa"/>
            <w:tcBorders>
              <w:bottom w:val="single" w:sz="4" w:space="0" w:color="auto"/>
            </w:tcBorders>
            <w:shd w:val="clear" w:color="auto" w:fill="auto"/>
            <w:vAlign w:val="center"/>
          </w:tcPr>
          <w:p w14:paraId="43B59C2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29341567"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17</w:t>
            </w:r>
          </w:p>
        </w:tc>
        <w:tc>
          <w:tcPr>
            <w:tcW w:w="992" w:type="dxa"/>
            <w:vMerge/>
            <w:vAlign w:val="center"/>
          </w:tcPr>
          <w:p w14:paraId="4E25E1B7"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1E510665"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56F0D29"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058A7C6" w14:textId="77777777" w:rsidR="0017651A" w:rsidRDefault="0017651A" w:rsidP="00335BF1">
            <w:pPr>
              <w:widowControl/>
              <w:jc w:val="left"/>
              <w:rPr>
                <w:rFonts w:ascii="宋体" w:eastAsia="宋体" w:hAnsi="宋体" w:cs="宋体"/>
                <w:color w:val="000000"/>
                <w:kern w:val="0"/>
                <w:sz w:val="22"/>
              </w:rPr>
            </w:pPr>
          </w:p>
        </w:tc>
      </w:tr>
      <w:tr w:rsidR="0017651A" w14:paraId="6AD2ACF1" w14:textId="77777777" w:rsidTr="00335BF1">
        <w:trPr>
          <w:trHeight w:val="571"/>
        </w:trPr>
        <w:tc>
          <w:tcPr>
            <w:tcW w:w="1413" w:type="dxa"/>
            <w:tcBorders>
              <w:bottom w:val="single" w:sz="4" w:space="0" w:color="auto"/>
            </w:tcBorders>
            <w:shd w:val="clear" w:color="auto" w:fill="auto"/>
            <w:noWrap/>
            <w:vAlign w:val="center"/>
          </w:tcPr>
          <w:p w14:paraId="4BD080C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18E8F71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3C5BC19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993" w:type="dxa"/>
            <w:tcBorders>
              <w:bottom w:val="single" w:sz="4" w:space="0" w:color="auto"/>
            </w:tcBorders>
            <w:shd w:val="clear" w:color="auto" w:fill="auto"/>
            <w:vAlign w:val="center"/>
          </w:tcPr>
          <w:p w14:paraId="271E72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984" w:type="dxa"/>
            <w:tcBorders>
              <w:bottom w:val="single" w:sz="4" w:space="0" w:color="auto"/>
            </w:tcBorders>
            <w:shd w:val="clear" w:color="auto" w:fill="auto"/>
            <w:noWrap/>
            <w:vAlign w:val="center"/>
          </w:tcPr>
          <w:p w14:paraId="562DD8B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23.5</w:t>
            </w:r>
          </w:p>
        </w:tc>
        <w:tc>
          <w:tcPr>
            <w:tcW w:w="992" w:type="dxa"/>
            <w:vMerge/>
            <w:vAlign w:val="center"/>
          </w:tcPr>
          <w:p w14:paraId="37DF6335"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FEDBEB9"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2EBA8A36"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45550CA3" w14:textId="77777777" w:rsidR="0017651A" w:rsidRDefault="0017651A" w:rsidP="00335BF1">
            <w:pPr>
              <w:widowControl/>
              <w:jc w:val="left"/>
              <w:rPr>
                <w:rFonts w:ascii="宋体" w:eastAsia="宋体" w:hAnsi="宋体" w:cs="宋体"/>
                <w:color w:val="000000"/>
                <w:kern w:val="0"/>
                <w:sz w:val="22"/>
              </w:rPr>
            </w:pPr>
          </w:p>
        </w:tc>
      </w:tr>
      <w:tr w:rsidR="0017651A" w14:paraId="1C7022AC" w14:textId="77777777" w:rsidTr="00335BF1">
        <w:trPr>
          <w:trHeight w:val="571"/>
        </w:trPr>
        <w:tc>
          <w:tcPr>
            <w:tcW w:w="1413" w:type="dxa"/>
            <w:shd w:val="clear" w:color="auto" w:fill="auto"/>
            <w:noWrap/>
            <w:vAlign w:val="center"/>
          </w:tcPr>
          <w:p w14:paraId="2F4190B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01588296"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3B9675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1621EF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2EF25C7D"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22D2E3F4"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F7FD87E"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36A10CE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B77C291" w14:textId="77777777" w:rsidR="0017651A" w:rsidRDefault="0017651A" w:rsidP="00335BF1">
            <w:pPr>
              <w:widowControl/>
              <w:jc w:val="left"/>
              <w:rPr>
                <w:rFonts w:ascii="宋体" w:eastAsia="宋体" w:hAnsi="宋体" w:cs="宋体"/>
                <w:color w:val="000000"/>
                <w:kern w:val="0"/>
                <w:sz w:val="22"/>
              </w:rPr>
            </w:pPr>
          </w:p>
        </w:tc>
      </w:tr>
      <w:tr w:rsidR="0017651A" w14:paraId="164DB21D" w14:textId="77777777" w:rsidTr="00335BF1">
        <w:trPr>
          <w:trHeight w:val="571"/>
        </w:trPr>
        <w:tc>
          <w:tcPr>
            <w:tcW w:w="1413" w:type="dxa"/>
            <w:shd w:val="clear" w:color="auto" w:fill="auto"/>
            <w:noWrap/>
            <w:vAlign w:val="center"/>
          </w:tcPr>
          <w:p w14:paraId="14EEECD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D00AB1B"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0DB0EAB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572992B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shd w:val="clear" w:color="auto" w:fill="auto"/>
            <w:noWrap/>
            <w:vAlign w:val="center"/>
          </w:tcPr>
          <w:p w14:paraId="70EEA30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7</w:t>
            </w:r>
          </w:p>
        </w:tc>
        <w:tc>
          <w:tcPr>
            <w:tcW w:w="992" w:type="dxa"/>
            <w:vMerge/>
            <w:vAlign w:val="center"/>
          </w:tcPr>
          <w:p w14:paraId="0DF19CB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0914CEB4" w14:textId="77777777" w:rsidR="0017651A" w:rsidRDefault="0017651A" w:rsidP="00335BF1">
            <w:pPr>
              <w:widowControl/>
              <w:jc w:val="left"/>
              <w:rPr>
                <w:rFonts w:ascii="宋体" w:eastAsia="宋体" w:hAnsi="宋体" w:cs="宋体"/>
                <w:color w:val="000000"/>
                <w:kern w:val="0"/>
                <w:sz w:val="22"/>
              </w:rPr>
            </w:pPr>
          </w:p>
        </w:tc>
        <w:tc>
          <w:tcPr>
            <w:tcW w:w="1418" w:type="dxa"/>
            <w:vMerge/>
            <w:vAlign w:val="center"/>
          </w:tcPr>
          <w:p w14:paraId="7E4A7CC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0AA27ACD" w14:textId="77777777" w:rsidR="0017651A" w:rsidRDefault="0017651A" w:rsidP="00335BF1">
            <w:pPr>
              <w:widowControl/>
              <w:jc w:val="left"/>
              <w:rPr>
                <w:rFonts w:ascii="宋体" w:eastAsia="宋体" w:hAnsi="宋体" w:cs="宋体"/>
                <w:color w:val="000000"/>
                <w:kern w:val="0"/>
                <w:sz w:val="22"/>
              </w:rPr>
            </w:pPr>
          </w:p>
        </w:tc>
      </w:tr>
      <w:tr w:rsidR="0017651A" w14:paraId="61D13084" w14:textId="77777777" w:rsidTr="00335BF1">
        <w:trPr>
          <w:trHeight w:val="571"/>
        </w:trPr>
        <w:tc>
          <w:tcPr>
            <w:tcW w:w="1413" w:type="dxa"/>
            <w:tcBorders>
              <w:bottom w:val="single" w:sz="4" w:space="0" w:color="auto"/>
            </w:tcBorders>
            <w:shd w:val="clear" w:color="auto" w:fill="auto"/>
            <w:noWrap/>
            <w:vAlign w:val="center"/>
          </w:tcPr>
          <w:p w14:paraId="3DB6B96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25F2BCF2"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6C47494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93" w:type="dxa"/>
            <w:tcBorders>
              <w:bottom w:val="single" w:sz="4" w:space="0" w:color="auto"/>
            </w:tcBorders>
            <w:shd w:val="clear" w:color="auto" w:fill="auto"/>
            <w:vAlign w:val="center"/>
          </w:tcPr>
          <w:p w14:paraId="05D43A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4" w:type="dxa"/>
            <w:tcBorders>
              <w:bottom w:val="single" w:sz="4" w:space="0" w:color="auto"/>
            </w:tcBorders>
            <w:shd w:val="clear" w:color="auto" w:fill="auto"/>
            <w:noWrap/>
            <w:vAlign w:val="center"/>
          </w:tcPr>
          <w:p w14:paraId="39DFF7D4"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w:t>
            </w:r>
          </w:p>
        </w:tc>
        <w:tc>
          <w:tcPr>
            <w:tcW w:w="992" w:type="dxa"/>
            <w:vMerge/>
            <w:tcBorders>
              <w:bottom w:val="single" w:sz="4" w:space="0" w:color="auto"/>
            </w:tcBorders>
            <w:vAlign w:val="center"/>
          </w:tcPr>
          <w:p w14:paraId="60334C7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086F62"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vAlign w:val="center"/>
          </w:tcPr>
          <w:p w14:paraId="7DA5BE64"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5A860095" w14:textId="77777777" w:rsidR="0017651A" w:rsidRDefault="0017651A" w:rsidP="00335BF1">
            <w:pPr>
              <w:widowControl/>
              <w:jc w:val="left"/>
              <w:rPr>
                <w:rFonts w:ascii="宋体" w:eastAsia="宋体" w:hAnsi="宋体" w:cs="宋体"/>
                <w:color w:val="000000"/>
                <w:kern w:val="0"/>
                <w:sz w:val="22"/>
              </w:rPr>
            </w:pPr>
          </w:p>
        </w:tc>
      </w:tr>
    </w:tbl>
    <w:p w14:paraId="313F105F"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1EB78857" w14:textId="77777777" w:rsidTr="00335BF1">
        <w:trPr>
          <w:trHeight w:val="300"/>
        </w:trPr>
        <w:tc>
          <w:tcPr>
            <w:tcW w:w="14029" w:type="dxa"/>
            <w:gridSpan w:val="9"/>
            <w:shd w:val="clear" w:color="auto" w:fill="auto"/>
            <w:noWrap/>
            <w:vAlign w:val="center"/>
          </w:tcPr>
          <w:p w14:paraId="5B63CCE0"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中联富维国际物流（深圳）有限公司主体责任评定结果</w:t>
            </w:r>
          </w:p>
        </w:tc>
      </w:tr>
      <w:tr w:rsidR="0017651A" w14:paraId="46A78E03" w14:textId="77777777" w:rsidTr="00335BF1">
        <w:trPr>
          <w:trHeight w:val="300"/>
        </w:trPr>
        <w:tc>
          <w:tcPr>
            <w:tcW w:w="1271" w:type="dxa"/>
            <w:shd w:val="clear" w:color="auto" w:fill="auto"/>
            <w:noWrap/>
            <w:vAlign w:val="center"/>
          </w:tcPr>
          <w:p w14:paraId="01F638B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5DEA866A"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安全管理人员：邓暮林</w:t>
            </w:r>
          </w:p>
        </w:tc>
        <w:tc>
          <w:tcPr>
            <w:tcW w:w="1985" w:type="dxa"/>
            <w:gridSpan w:val="2"/>
            <w:shd w:val="clear" w:color="auto" w:fill="auto"/>
            <w:noWrap/>
            <w:vAlign w:val="center"/>
          </w:tcPr>
          <w:p w14:paraId="09338AB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195D892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3462EAD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1D72B5E"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2020.11.24</w:t>
            </w:r>
          </w:p>
        </w:tc>
      </w:tr>
      <w:tr w:rsidR="0017651A" w14:paraId="2E5469E6" w14:textId="77777777" w:rsidTr="00335BF1">
        <w:trPr>
          <w:trHeight w:val="300"/>
        </w:trPr>
        <w:tc>
          <w:tcPr>
            <w:tcW w:w="1271" w:type="dxa"/>
            <w:shd w:val="clear" w:color="auto" w:fill="auto"/>
            <w:noWrap/>
            <w:vAlign w:val="center"/>
          </w:tcPr>
          <w:p w14:paraId="24FFF344"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0A2439F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ACF9BE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99CE67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1341BB72"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5BC0CD0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0E86130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894E80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13974C3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F341209" w14:textId="77777777" w:rsidTr="00335BF1">
        <w:trPr>
          <w:trHeight w:val="409"/>
        </w:trPr>
        <w:tc>
          <w:tcPr>
            <w:tcW w:w="1271" w:type="dxa"/>
            <w:tcBorders>
              <w:bottom w:val="single" w:sz="4" w:space="0" w:color="auto"/>
            </w:tcBorders>
            <w:shd w:val="clear" w:color="auto" w:fill="auto"/>
            <w:noWrap/>
            <w:vAlign w:val="center"/>
          </w:tcPr>
          <w:p w14:paraId="776F56B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055DE91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7EC31B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1E02CDA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6C99271C"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4A7E3F0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276" w:type="dxa"/>
            <w:vMerge w:val="restart"/>
            <w:tcBorders>
              <w:bottom w:val="single" w:sz="4" w:space="0" w:color="auto"/>
            </w:tcBorders>
            <w:shd w:val="clear" w:color="auto" w:fill="auto"/>
            <w:noWrap/>
            <w:vAlign w:val="center"/>
          </w:tcPr>
          <w:p w14:paraId="6844D21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276" w:type="dxa"/>
            <w:vMerge w:val="restart"/>
            <w:tcBorders>
              <w:bottom w:val="single" w:sz="4" w:space="0" w:color="auto"/>
            </w:tcBorders>
            <w:shd w:val="clear" w:color="000000" w:fill="00B050"/>
            <w:noWrap/>
            <w:vAlign w:val="center"/>
          </w:tcPr>
          <w:p w14:paraId="333BF7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绿色等级</w:t>
            </w:r>
          </w:p>
        </w:tc>
        <w:tc>
          <w:tcPr>
            <w:tcW w:w="709" w:type="dxa"/>
            <w:vMerge w:val="restart"/>
            <w:tcBorders>
              <w:bottom w:val="single" w:sz="4" w:space="0" w:color="auto"/>
            </w:tcBorders>
            <w:shd w:val="clear" w:color="auto" w:fill="auto"/>
            <w:noWrap/>
            <w:vAlign w:val="center"/>
          </w:tcPr>
          <w:p w14:paraId="1E8A0023" w14:textId="77777777" w:rsidR="0017651A" w:rsidRDefault="0017651A" w:rsidP="00335BF1">
            <w:pPr>
              <w:widowControl/>
              <w:jc w:val="center"/>
              <w:rPr>
                <w:rFonts w:ascii="宋体" w:eastAsia="宋体" w:hAnsi="宋体" w:cs="宋体"/>
                <w:color w:val="000000"/>
                <w:kern w:val="0"/>
                <w:sz w:val="22"/>
              </w:rPr>
            </w:pPr>
          </w:p>
        </w:tc>
      </w:tr>
      <w:tr w:rsidR="0017651A" w14:paraId="0161018D" w14:textId="77777777" w:rsidTr="00335BF1">
        <w:trPr>
          <w:trHeight w:val="415"/>
        </w:trPr>
        <w:tc>
          <w:tcPr>
            <w:tcW w:w="1271" w:type="dxa"/>
            <w:tcBorders>
              <w:bottom w:val="single" w:sz="4" w:space="0" w:color="auto"/>
            </w:tcBorders>
            <w:shd w:val="clear" w:color="auto" w:fill="auto"/>
            <w:noWrap/>
            <w:vAlign w:val="center"/>
          </w:tcPr>
          <w:p w14:paraId="7BA4BC8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79E0ADE0"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3B7B64E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993" w:type="dxa"/>
            <w:shd w:val="clear" w:color="auto" w:fill="auto"/>
            <w:vAlign w:val="center"/>
          </w:tcPr>
          <w:p w14:paraId="07DA0B5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984" w:type="dxa"/>
            <w:tcBorders>
              <w:bottom w:val="single" w:sz="4" w:space="0" w:color="auto"/>
            </w:tcBorders>
            <w:shd w:val="clear" w:color="auto" w:fill="auto"/>
            <w:noWrap/>
            <w:vAlign w:val="center"/>
          </w:tcPr>
          <w:p w14:paraId="52F1EF4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25</w:t>
            </w:r>
          </w:p>
        </w:tc>
        <w:tc>
          <w:tcPr>
            <w:tcW w:w="992" w:type="dxa"/>
            <w:vMerge/>
            <w:tcBorders>
              <w:bottom w:val="single" w:sz="4" w:space="0" w:color="auto"/>
            </w:tcBorders>
            <w:vAlign w:val="center"/>
          </w:tcPr>
          <w:p w14:paraId="26748AF9"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0043DA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DBF4A8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E99E7DE" w14:textId="77777777" w:rsidR="0017651A" w:rsidRDefault="0017651A" w:rsidP="00335BF1">
            <w:pPr>
              <w:widowControl/>
              <w:jc w:val="left"/>
              <w:rPr>
                <w:rFonts w:ascii="宋体" w:eastAsia="宋体" w:hAnsi="宋体" w:cs="宋体"/>
                <w:color w:val="000000"/>
                <w:kern w:val="0"/>
                <w:sz w:val="22"/>
              </w:rPr>
            </w:pPr>
          </w:p>
        </w:tc>
      </w:tr>
      <w:tr w:rsidR="0017651A" w14:paraId="74701EDE" w14:textId="77777777" w:rsidTr="00335BF1">
        <w:trPr>
          <w:trHeight w:val="420"/>
        </w:trPr>
        <w:tc>
          <w:tcPr>
            <w:tcW w:w="1271" w:type="dxa"/>
            <w:tcBorders>
              <w:bottom w:val="single" w:sz="4" w:space="0" w:color="auto"/>
            </w:tcBorders>
            <w:shd w:val="clear" w:color="auto" w:fill="auto"/>
            <w:noWrap/>
            <w:vAlign w:val="center"/>
          </w:tcPr>
          <w:p w14:paraId="01851FC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6B21709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7CE9E90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993" w:type="dxa"/>
            <w:shd w:val="clear" w:color="auto" w:fill="auto"/>
            <w:vAlign w:val="center"/>
          </w:tcPr>
          <w:p w14:paraId="349E50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984" w:type="dxa"/>
            <w:tcBorders>
              <w:bottom w:val="single" w:sz="4" w:space="0" w:color="auto"/>
            </w:tcBorders>
            <w:shd w:val="clear" w:color="auto" w:fill="auto"/>
            <w:noWrap/>
            <w:vAlign w:val="center"/>
          </w:tcPr>
          <w:p w14:paraId="38922B7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16</w:t>
            </w:r>
          </w:p>
        </w:tc>
        <w:tc>
          <w:tcPr>
            <w:tcW w:w="992" w:type="dxa"/>
            <w:vMerge/>
            <w:tcBorders>
              <w:bottom w:val="single" w:sz="4" w:space="0" w:color="auto"/>
            </w:tcBorders>
            <w:vAlign w:val="center"/>
          </w:tcPr>
          <w:p w14:paraId="5A998E7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FFBC4E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8BD789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7C7BB7A" w14:textId="77777777" w:rsidR="0017651A" w:rsidRDefault="0017651A" w:rsidP="00335BF1">
            <w:pPr>
              <w:widowControl/>
              <w:jc w:val="left"/>
              <w:rPr>
                <w:rFonts w:ascii="宋体" w:eastAsia="宋体" w:hAnsi="宋体" w:cs="宋体"/>
                <w:color w:val="000000"/>
                <w:kern w:val="0"/>
                <w:sz w:val="22"/>
              </w:rPr>
            </w:pPr>
          </w:p>
        </w:tc>
      </w:tr>
      <w:tr w:rsidR="0017651A" w14:paraId="1C4DC594" w14:textId="77777777" w:rsidTr="00335BF1">
        <w:trPr>
          <w:trHeight w:val="554"/>
        </w:trPr>
        <w:tc>
          <w:tcPr>
            <w:tcW w:w="1271" w:type="dxa"/>
            <w:tcBorders>
              <w:bottom w:val="single" w:sz="4" w:space="0" w:color="auto"/>
            </w:tcBorders>
            <w:shd w:val="clear" w:color="auto" w:fill="auto"/>
            <w:noWrap/>
            <w:vAlign w:val="center"/>
          </w:tcPr>
          <w:p w14:paraId="0C5D2B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6D69FD21"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1620CE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039A2E9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4CFA180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17938E3"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881C9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ABE2C5F"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CB8E59E" w14:textId="77777777" w:rsidR="0017651A" w:rsidRDefault="0017651A" w:rsidP="00335BF1">
            <w:pPr>
              <w:widowControl/>
              <w:jc w:val="left"/>
              <w:rPr>
                <w:rFonts w:ascii="宋体" w:eastAsia="宋体" w:hAnsi="宋体" w:cs="宋体"/>
                <w:color w:val="000000"/>
                <w:kern w:val="0"/>
                <w:sz w:val="22"/>
              </w:rPr>
            </w:pPr>
          </w:p>
        </w:tc>
      </w:tr>
      <w:tr w:rsidR="0017651A" w14:paraId="52B9F674" w14:textId="77777777" w:rsidTr="00335BF1">
        <w:trPr>
          <w:trHeight w:val="562"/>
        </w:trPr>
        <w:tc>
          <w:tcPr>
            <w:tcW w:w="1271" w:type="dxa"/>
            <w:tcBorders>
              <w:bottom w:val="single" w:sz="4" w:space="0" w:color="auto"/>
            </w:tcBorders>
            <w:shd w:val="clear" w:color="auto" w:fill="auto"/>
            <w:noWrap/>
            <w:vAlign w:val="center"/>
          </w:tcPr>
          <w:p w14:paraId="6EA176C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357DE4E"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1CF840F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AE0E30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207340B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008681F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33510F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5D88F9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009CAE8" w14:textId="77777777" w:rsidR="0017651A" w:rsidRDefault="0017651A" w:rsidP="00335BF1">
            <w:pPr>
              <w:widowControl/>
              <w:jc w:val="left"/>
              <w:rPr>
                <w:rFonts w:ascii="宋体" w:eastAsia="宋体" w:hAnsi="宋体" w:cs="宋体"/>
                <w:color w:val="000000"/>
                <w:kern w:val="0"/>
                <w:sz w:val="22"/>
              </w:rPr>
            </w:pPr>
          </w:p>
        </w:tc>
      </w:tr>
      <w:tr w:rsidR="0017651A" w14:paraId="5392EAC2" w14:textId="77777777" w:rsidTr="00335BF1">
        <w:trPr>
          <w:trHeight w:val="556"/>
        </w:trPr>
        <w:tc>
          <w:tcPr>
            <w:tcW w:w="1271" w:type="dxa"/>
            <w:tcBorders>
              <w:bottom w:val="single" w:sz="4" w:space="0" w:color="auto"/>
            </w:tcBorders>
            <w:shd w:val="clear" w:color="auto" w:fill="auto"/>
            <w:noWrap/>
            <w:vAlign w:val="center"/>
          </w:tcPr>
          <w:p w14:paraId="4330A79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3C9B2C52"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28000A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248E5A6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42F1EC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1EBC67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D59DD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A16340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0D5C27B" w14:textId="77777777" w:rsidR="0017651A" w:rsidRDefault="0017651A" w:rsidP="00335BF1">
            <w:pPr>
              <w:widowControl/>
              <w:jc w:val="left"/>
              <w:rPr>
                <w:rFonts w:ascii="宋体" w:eastAsia="宋体" w:hAnsi="宋体" w:cs="宋体"/>
                <w:color w:val="000000"/>
                <w:kern w:val="0"/>
                <w:sz w:val="22"/>
              </w:rPr>
            </w:pPr>
          </w:p>
        </w:tc>
      </w:tr>
      <w:tr w:rsidR="0017651A" w14:paraId="7D60D176" w14:textId="77777777" w:rsidTr="00335BF1">
        <w:trPr>
          <w:trHeight w:val="202"/>
        </w:trPr>
        <w:tc>
          <w:tcPr>
            <w:tcW w:w="1271" w:type="dxa"/>
            <w:tcBorders>
              <w:bottom w:val="single" w:sz="4" w:space="0" w:color="auto"/>
            </w:tcBorders>
            <w:shd w:val="clear" w:color="auto" w:fill="auto"/>
            <w:noWrap/>
            <w:vAlign w:val="center"/>
          </w:tcPr>
          <w:p w14:paraId="4644FAE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5F5A555F"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2789F5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728CCD3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1EAACBD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959FA5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BE617F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5329E06"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71E51B9A" w14:textId="77777777" w:rsidR="0017651A" w:rsidRDefault="0017651A" w:rsidP="00335BF1">
            <w:pPr>
              <w:widowControl/>
              <w:jc w:val="left"/>
              <w:rPr>
                <w:rFonts w:ascii="宋体" w:eastAsia="宋体" w:hAnsi="宋体" w:cs="宋体"/>
                <w:color w:val="000000"/>
                <w:kern w:val="0"/>
                <w:sz w:val="22"/>
              </w:rPr>
            </w:pPr>
          </w:p>
        </w:tc>
      </w:tr>
      <w:tr w:rsidR="0017651A" w14:paraId="65BC7C72" w14:textId="77777777" w:rsidTr="00335BF1">
        <w:trPr>
          <w:trHeight w:val="544"/>
        </w:trPr>
        <w:tc>
          <w:tcPr>
            <w:tcW w:w="1271" w:type="dxa"/>
            <w:tcBorders>
              <w:bottom w:val="single" w:sz="4" w:space="0" w:color="auto"/>
            </w:tcBorders>
            <w:shd w:val="clear" w:color="auto" w:fill="auto"/>
            <w:noWrap/>
            <w:vAlign w:val="center"/>
          </w:tcPr>
          <w:p w14:paraId="0650991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5D0D357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5EC8B54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993" w:type="dxa"/>
            <w:shd w:val="clear" w:color="auto" w:fill="auto"/>
            <w:vAlign w:val="center"/>
          </w:tcPr>
          <w:p w14:paraId="54DE39B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6C59A0D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8</w:t>
            </w:r>
          </w:p>
        </w:tc>
        <w:tc>
          <w:tcPr>
            <w:tcW w:w="992" w:type="dxa"/>
            <w:vMerge/>
            <w:tcBorders>
              <w:bottom w:val="single" w:sz="4" w:space="0" w:color="auto"/>
            </w:tcBorders>
            <w:vAlign w:val="center"/>
          </w:tcPr>
          <w:p w14:paraId="457C0CC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30322C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A5B23F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5804AA5" w14:textId="77777777" w:rsidR="0017651A" w:rsidRDefault="0017651A" w:rsidP="00335BF1">
            <w:pPr>
              <w:widowControl/>
              <w:jc w:val="left"/>
              <w:rPr>
                <w:rFonts w:ascii="宋体" w:eastAsia="宋体" w:hAnsi="宋体" w:cs="宋体"/>
                <w:color w:val="000000"/>
                <w:kern w:val="0"/>
                <w:sz w:val="22"/>
              </w:rPr>
            </w:pPr>
          </w:p>
        </w:tc>
      </w:tr>
      <w:tr w:rsidR="0017651A" w14:paraId="00B773C7" w14:textId="77777777" w:rsidTr="00335BF1">
        <w:trPr>
          <w:trHeight w:val="424"/>
        </w:trPr>
        <w:tc>
          <w:tcPr>
            <w:tcW w:w="1271" w:type="dxa"/>
            <w:tcBorders>
              <w:bottom w:val="single" w:sz="4" w:space="0" w:color="auto"/>
            </w:tcBorders>
            <w:shd w:val="clear" w:color="auto" w:fill="auto"/>
            <w:noWrap/>
            <w:vAlign w:val="center"/>
          </w:tcPr>
          <w:p w14:paraId="0AFF1FD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78747F2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283FAA8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2D7ECEE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4D401B4"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0452406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27DFD3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6693274"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C15A70" w14:textId="77777777" w:rsidR="0017651A" w:rsidRDefault="0017651A" w:rsidP="00335BF1">
            <w:pPr>
              <w:widowControl/>
              <w:jc w:val="left"/>
              <w:rPr>
                <w:rFonts w:ascii="宋体" w:eastAsia="宋体" w:hAnsi="宋体" w:cs="宋体"/>
                <w:color w:val="000000"/>
                <w:kern w:val="0"/>
                <w:sz w:val="22"/>
              </w:rPr>
            </w:pPr>
          </w:p>
        </w:tc>
      </w:tr>
      <w:tr w:rsidR="0017651A" w14:paraId="1EF667EC" w14:textId="77777777" w:rsidTr="00335BF1">
        <w:trPr>
          <w:trHeight w:val="544"/>
        </w:trPr>
        <w:tc>
          <w:tcPr>
            <w:tcW w:w="1271" w:type="dxa"/>
            <w:tcBorders>
              <w:bottom w:val="single" w:sz="4" w:space="0" w:color="auto"/>
            </w:tcBorders>
            <w:shd w:val="clear" w:color="auto" w:fill="auto"/>
            <w:noWrap/>
            <w:vAlign w:val="center"/>
          </w:tcPr>
          <w:p w14:paraId="18E13AC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13991248"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725F0A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431AAEE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71B5D439"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679B80E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53ACCA80"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6E16D43"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129783C" w14:textId="77777777" w:rsidR="0017651A" w:rsidRDefault="0017651A" w:rsidP="00335BF1">
            <w:pPr>
              <w:widowControl/>
              <w:jc w:val="left"/>
              <w:rPr>
                <w:rFonts w:ascii="宋体" w:eastAsia="宋体" w:hAnsi="宋体" w:cs="宋体"/>
                <w:color w:val="000000"/>
                <w:kern w:val="0"/>
                <w:sz w:val="22"/>
              </w:rPr>
            </w:pPr>
          </w:p>
        </w:tc>
      </w:tr>
    </w:tbl>
    <w:p w14:paraId="6DFD7F34" w14:textId="77777777" w:rsidR="0017651A" w:rsidRDefault="0017651A" w:rsidP="001765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134"/>
        <w:gridCol w:w="1134"/>
        <w:gridCol w:w="1984"/>
        <w:gridCol w:w="1276"/>
        <w:gridCol w:w="1276"/>
        <w:gridCol w:w="1701"/>
        <w:gridCol w:w="1134"/>
      </w:tblGrid>
      <w:tr w:rsidR="0017651A" w14:paraId="4BD97D0C" w14:textId="77777777" w:rsidTr="00335BF1">
        <w:trPr>
          <w:trHeight w:val="420"/>
        </w:trPr>
        <w:tc>
          <w:tcPr>
            <w:tcW w:w="14029" w:type="dxa"/>
            <w:gridSpan w:val="9"/>
            <w:shd w:val="clear" w:color="auto" w:fill="auto"/>
            <w:noWrap/>
            <w:vAlign w:val="center"/>
          </w:tcPr>
          <w:p w14:paraId="3105F01E" w14:textId="77777777" w:rsidR="0017651A" w:rsidRDefault="0017651A" w:rsidP="00335BF1">
            <w:pPr>
              <w:widowControl/>
              <w:jc w:val="center"/>
              <w:rPr>
                <w:rFonts w:ascii="宋体" w:eastAsia="宋体" w:hAnsi="宋体" w:cs="宋体"/>
                <w:b/>
                <w:bCs/>
                <w:kern w:val="0"/>
                <w:sz w:val="32"/>
                <w:szCs w:val="32"/>
              </w:rPr>
            </w:pPr>
            <w:r>
              <w:rPr>
                <w:rFonts w:ascii="宋体" w:eastAsia="宋体" w:hAnsi="宋体" w:cs="宋体" w:hint="eastAsia"/>
                <w:b/>
                <w:bCs/>
                <w:color w:val="000000"/>
                <w:kern w:val="0"/>
                <w:sz w:val="32"/>
                <w:szCs w:val="32"/>
              </w:rPr>
              <w:lastRenderedPageBreak/>
              <w:t>深圳市东福珠宝首饰有限公司</w:t>
            </w:r>
            <w:r>
              <w:rPr>
                <w:rFonts w:ascii="宋体" w:eastAsia="宋体" w:hAnsi="宋体" w:cs="宋体" w:hint="eastAsia"/>
                <w:b/>
                <w:bCs/>
                <w:kern w:val="0"/>
                <w:sz w:val="32"/>
                <w:szCs w:val="32"/>
              </w:rPr>
              <w:t>主体责任评定结果</w:t>
            </w:r>
          </w:p>
        </w:tc>
      </w:tr>
      <w:tr w:rsidR="0017651A" w14:paraId="08A3788D" w14:textId="77777777" w:rsidTr="00335BF1">
        <w:trPr>
          <w:trHeight w:val="300"/>
        </w:trPr>
        <w:tc>
          <w:tcPr>
            <w:tcW w:w="1413" w:type="dxa"/>
            <w:shd w:val="clear" w:color="auto" w:fill="auto"/>
            <w:noWrap/>
            <w:vAlign w:val="center"/>
          </w:tcPr>
          <w:p w14:paraId="719F2081"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评估对象</w:t>
            </w:r>
          </w:p>
        </w:tc>
        <w:tc>
          <w:tcPr>
            <w:tcW w:w="2977" w:type="dxa"/>
            <w:shd w:val="clear" w:color="auto" w:fill="auto"/>
            <w:noWrap/>
            <w:vAlign w:val="center"/>
          </w:tcPr>
          <w:p w14:paraId="00AEEB54"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企业</w:t>
            </w:r>
          </w:p>
        </w:tc>
        <w:tc>
          <w:tcPr>
            <w:tcW w:w="2268" w:type="dxa"/>
            <w:gridSpan w:val="2"/>
            <w:shd w:val="clear" w:color="auto" w:fill="auto"/>
            <w:noWrap/>
            <w:vAlign w:val="center"/>
          </w:tcPr>
          <w:p w14:paraId="5186AFBC"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评估人员</w:t>
            </w:r>
          </w:p>
        </w:tc>
        <w:tc>
          <w:tcPr>
            <w:tcW w:w="1984" w:type="dxa"/>
            <w:shd w:val="clear" w:color="auto" w:fill="auto"/>
            <w:noWrap/>
            <w:vAlign w:val="center"/>
          </w:tcPr>
          <w:p w14:paraId="37109E4F"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李少军、李选玉</w:t>
            </w:r>
          </w:p>
        </w:tc>
        <w:tc>
          <w:tcPr>
            <w:tcW w:w="2552" w:type="dxa"/>
            <w:gridSpan w:val="2"/>
            <w:shd w:val="clear" w:color="auto" w:fill="auto"/>
            <w:noWrap/>
            <w:vAlign w:val="center"/>
          </w:tcPr>
          <w:p w14:paraId="139607EE"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评估日期</w:t>
            </w:r>
          </w:p>
        </w:tc>
        <w:tc>
          <w:tcPr>
            <w:tcW w:w="2835" w:type="dxa"/>
            <w:gridSpan w:val="2"/>
            <w:shd w:val="clear" w:color="auto" w:fill="auto"/>
            <w:noWrap/>
            <w:vAlign w:val="center"/>
          </w:tcPr>
          <w:p w14:paraId="7DBAF705" w14:textId="77777777" w:rsidR="0017651A" w:rsidRDefault="0017651A" w:rsidP="00335BF1">
            <w:pPr>
              <w:widowControl/>
              <w:jc w:val="center"/>
              <w:rPr>
                <w:rFonts w:ascii="宋体" w:eastAsia="宋体" w:hAnsi="宋体" w:cs="宋体"/>
                <w:kern w:val="0"/>
                <w:sz w:val="24"/>
              </w:rPr>
            </w:pPr>
            <w:r>
              <w:rPr>
                <w:rFonts w:ascii="宋体" w:eastAsia="宋体" w:hAnsi="宋体" w:cs="宋体" w:hint="eastAsia"/>
                <w:kern w:val="0"/>
                <w:sz w:val="24"/>
              </w:rPr>
              <w:t>2020.11.23</w:t>
            </w:r>
          </w:p>
        </w:tc>
      </w:tr>
      <w:tr w:rsidR="0017651A" w14:paraId="14ABBCCB" w14:textId="77777777" w:rsidTr="00335BF1">
        <w:trPr>
          <w:trHeight w:val="300"/>
        </w:trPr>
        <w:tc>
          <w:tcPr>
            <w:tcW w:w="1413" w:type="dxa"/>
            <w:shd w:val="clear" w:color="auto" w:fill="auto"/>
            <w:noWrap/>
            <w:vAlign w:val="center"/>
          </w:tcPr>
          <w:p w14:paraId="025464E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977" w:type="dxa"/>
            <w:shd w:val="clear" w:color="auto" w:fill="auto"/>
            <w:noWrap/>
            <w:vAlign w:val="center"/>
          </w:tcPr>
          <w:p w14:paraId="7AAFEE25"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评估内容</w:t>
            </w:r>
          </w:p>
        </w:tc>
        <w:tc>
          <w:tcPr>
            <w:tcW w:w="1134" w:type="dxa"/>
            <w:shd w:val="clear" w:color="auto" w:fill="auto"/>
            <w:noWrap/>
            <w:vAlign w:val="center"/>
          </w:tcPr>
          <w:p w14:paraId="4A5007CA"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得分1</w:t>
            </w:r>
          </w:p>
        </w:tc>
        <w:tc>
          <w:tcPr>
            <w:tcW w:w="1134" w:type="dxa"/>
            <w:shd w:val="clear" w:color="auto" w:fill="auto"/>
            <w:vAlign w:val="center"/>
          </w:tcPr>
          <w:p w14:paraId="7B47B50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得分2</w:t>
            </w:r>
          </w:p>
        </w:tc>
        <w:tc>
          <w:tcPr>
            <w:tcW w:w="1984" w:type="dxa"/>
            <w:shd w:val="clear" w:color="auto" w:fill="auto"/>
            <w:noWrap/>
            <w:vAlign w:val="center"/>
          </w:tcPr>
          <w:p w14:paraId="08F80BC2"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平均得分</w:t>
            </w:r>
          </w:p>
        </w:tc>
        <w:tc>
          <w:tcPr>
            <w:tcW w:w="1276" w:type="dxa"/>
            <w:shd w:val="clear" w:color="auto" w:fill="auto"/>
            <w:noWrap/>
            <w:vAlign w:val="center"/>
          </w:tcPr>
          <w:p w14:paraId="2EE7D909"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总得分</w:t>
            </w:r>
          </w:p>
        </w:tc>
        <w:tc>
          <w:tcPr>
            <w:tcW w:w="1276" w:type="dxa"/>
            <w:shd w:val="clear" w:color="auto" w:fill="auto"/>
            <w:noWrap/>
            <w:vAlign w:val="center"/>
          </w:tcPr>
          <w:p w14:paraId="0F7DF3A8"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最终得分</w:t>
            </w:r>
          </w:p>
        </w:tc>
        <w:tc>
          <w:tcPr>
            <w:tcW w:w="1701" w:type="dxa"/>
            <w:shd w:val="clear" w:color="auto" w:fill="auto"/>
            <w:noWrap/>
            <w:vAlign w:val="center"/>
          </w:tcPr>
          <w:p w14:paraId="6DF92F2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评估等级</w:t>
            </w:r>
          </w:p>
        </w:tc>
        <w:tc>
          <w:tcPr>
            <w:tcW w:w="1134" w:type="dxa"/>
            <w:shd w:val="clear" w:color="auto" w:fill="auto"/>
            <w:noWrap/>
            <w:vAlign w:val="center"/>
          </w:tcPr>
          <w:p w14:paraId="0B92AAB6" w14:textId="77777777" w:rsidR="0017651A" w:rsidRDefault="0017651A" w:rsidP="00335BF1">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17651A" w14:paraId="4E4629C6" w14:textId="77777777" w:rsidTr="00335BF1">
        <w:trPr>
          <w:trHeight w:val="570"/>
        </w:trPr>
        <w:tc>
          <w:tcPr>
            <w:tcW w:w="1413" w:type="dxa"/>
            <w:tcBorders>
              <w:bottom w:val="single" w:sz="4" w:space="0" w:color="auto"/>
            </w:tcBorders>
            <w:shd w:val="clear" w:color="auto" w:fill="auto"/>
            <w:noWrap/>
            <w:vAlign w:val="center"/>
          </w:tcPr>
          <w:p w14:paraId="1B7685D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w:t>
            </w:r>
          </w:p>
        </w:tc>
        <w:tc>
          <w:tcPr>
            <w:tcW w:w="2977" w:type="dxa"/>
            <w:tcBorders>
              <w:bottom w:val="single" w:sz="4" w:space="0" w:color="auto"/>
            </w:tcBorders>
            <w:shd w:val="clear" w:color="auto" w:fill="auto"/>
            <w:noWrap/>
            <w:vAlign w:val="center"/>
          </w:tcPr>
          <w:p w14:paraId="2CF8AD78"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资质证照</w:t>
            </w:r>
          </w:p>
        </w:tc>
        <w:tc>
          <w:tcPr>
            <w:tcW w:w="1134" w:type="dxa"/>
            <w:shd w:val="clear" w:color="auto" w:fill="auto"/>
            <w:noWrap/>
            <w:vAlign w:val="center"/>
          </w:tcPr>
          <w:p w14:paraId="5B23A8D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134" w:type="dxa"/>
            <w:shd w:val="clear" w:color="auto" w:fill="auto"/>
            <w:vAlign w:val="center"/>
          </w:tcPr>
          <w:p w14:paraId="021013B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8</w:t>
            </w:r>
          </w:p>
        </w:tc>
        <w:tc>
          <w:tcPr>
            <w:tcW w:w="1984" w:type="dxa"/>
            <w:tcBorders>
              <w:bottom w:val="single" w:sz="4" w:space="0" w:color="auto"/>
            </w:tcBorders>
            <w:shd w:val="clear" w:color="auto" w:fill="auto"/>
            <w:noWrap/>
            <w:vAlign w:val="center"/>
          </w:tcPr>
          <w:p w14:paraId="3DD06F3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8</w:t>
            </w:r>
          </w:p>
        </w:tc>
        <w:tc>
          <w:tcPr>
            <w:tcW w:w="1276" w:type="dxa"/>
            <w:vMerge w:val="restart"/>
            <w:tcBorders>
              <w:bottom w:val="single" w:sz="4" w:space="0" w:color="auto"/>
            </w:tcBorders>
            <w:shd w:val="clear" w:color="auto" w:fill="auto"/>
            <w:noWrap/>
            <w:vAlign w:val="center"/>
          </w:tcPr>
          <w:p w14:paraId="0047DC91"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69.5</w:t>
            </w:r>
          </w:p>
        </w:tc>
        <w:tc>
          <w:tcPr>
            <w:tcW w:w="1276" w:type="dxa"/>
            <w:vMerge w:val="restart"/>
            <w:tcBorders>
              <w:bottom w:val="single" w:sz="4" w:space="0" w:color="auto"/>
            </w:tcBorders>
            <w:shd w:val="clear" w:color="auto" w:fill="auto"/>
            <w:noWrap/>
            <w:vAlign w:val="center"/>
          </w:tcPr>
          <w:p w14:paraId="5FE55EA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68.45</w:t>
            </w:r>
          </w:p>
        </w:tc>
        <w:tc>
          <w:tcPr>
            <w:tcW w:w="1701" w:type="dxa"/>
            <w:vMerge w:val="restart"/>
            <w:tcBorders>
              <w:bottom w:val="single" w:sz="4" w:space="0" w:color="auto"/>
            </w:tcBorders>
            <w:shd w:val="clear" w:color="auto" w:fill="FFFF00"/>
            <w:noWrap/>
            <w:vAlign w:val="center"/>
          </w:tcPr>
          <w:p w14:paraId="7D6CD41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黄色等级</w:t>
            </w:r>
          </w:p>
        </w:tc>
        <w:tc>
          <w:tcPr>
            <w:tcW w:w="1134" w:type="dxa"/>
            <w:vMerge w:val="restart"/>
            <w:tcBorders>
              <w:bottom w:val="single" w:sz="4" w:space="0" w:color="auto"/>
            </w:tcBorders>
            <w:shd w:val="clear" w:color="auto" w:fill="auto"/>
            <w:vAlign w:val="center"/>
          </w:tcPr>
          <w:p w14:paraId="53110052" w14:textId="77777777" w:rsidR="0017651A" w:rsidRDefault="0017651A" w:rsidP="00335BF1">
            <w:pPr>
              <w:widowControl/>
              <w:jc w:val="center"/>
              <w:rPr>
                <w:rFonts w:ascii="宋体" w:eastAsia="宋体" w:hAnsi="宋体" w:cs="宋体"/>
                <w:kern w:val="0"/>
                <w:sz w:val="22"/>
              </w:rPr>
            </w:pPr>
          </w:p>
        </w:tc>
      </w:tr>
      <w:tr w:rsidR="0017651A" w14:paraId="2353EA4D" w14:textId="77777777" w:rsidTr="00335BF1">
        <w:trPr>
          <w:trHeight w:val="570"/>
        </w:trPr>
        <w:tc>
          <w:tcPr>
            <w:tcW w:w="1413" w:type="dxa"/>
            <w:tcBorders>
              <w:bottom w:val="single" w:sz="4" w:space="0" w:color="auto"/>
            </w:tcBorders>
            <w:shd w:val="clear" w:color="auto" w:fill="auto"/>
            <w:noWrap/>
            <w:vAlign w:val="center"/>
          </w:tcPr>
          <w:p w14:paraId="74BD5E8D"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w:t>
            </w:r>
          </w:p>
        </w:tc>
        <w:tc>
          <w:tcPr>
            <w:tcW w:w="2977" w:type="dxa"/>
            <w:tcBorders>
              <w:bottom w:val="single" w:sz="4" w:space="0" w:color="auto"/>
            </w:tcBorders>
            <w:shd w:val="clear" w:color="auto" w:fill="auto"/>
            <w:noWrap/>
            <w:vAlign w:val="center"/>
          </w:tcPr>
          <w:p w14:paraId="1FE14E5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安全生产责任体系</w:t>
            </w:r>
          </w:p>
        </w:tc>
        <w:tc>
          <w:tcPr>
            <w:tcW w:w="1134" w:type="dxa"/>
            <w:shd w:val="clear" w:color="auto" w:fill="auto"/>
            <w:noWrap/>
            <w:vAlign w:val="center"/>
          </w:tcPr>
          <w:p w14:paraId="21866673"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12</w:t>
            </w:r>
          </w:p>
        </w:tc>
        <w:tc>
          <w:tcPr>
            <w:tcW w:w="1134" w:type="dxa"/>
            <w:shd w:val="clear" w:color="auto" w:fill="auto"/>
            <w:vAlign w:val="center"/>
          </w:tcPr>
          <w:p w14:paraId="3C15084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984" w:type="dxa"/>
            <w:tcBorders>
              <w:bottom w:val="single" w:sz="4" w:space="0" w:color="auto"/>
            </w:tcBorders>
            <w:shd w:val="clear" w:color="auto" w:fill="auto"/>
            <w:noWrap/>
            <w:vAlign w:val="center"/>
          </w:tcPr>
          <w:p w14:paraId="0DEB0547"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12.5</w:t>
            </w:r>
          </w:p>
        </w:tc>
        <w:tc>
          <w:tcPr>
            <w:tcW w:w="1276" w:type="dxa"/>
            <w:vMerge/>
            <w:tcBorders>
              <w:bottom w:val="single" w:sz="4" w:space="0" w:color="auto"/>
            </w:tcBorders>
            <w:vAlign w:val="center"/>
          </w:tcPr>
          <w:p w14:paraId="0C362FD7"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5D603A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E57E302"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1CAC916E" w14:textId="77777777" w:rsidR="0017651A" w:rsidRDefault="0017651A" w:rsidP="00335BF1">
            <w:pPr>
              <w:widowControl/>
              <w:jc w:val="left"/>
              <w:rPr>
                <w:rFonts w:ascii="宋体" w:eastAsia="宋体" w:hAnsi="宋体" w:cs="宋体"/>
                <w:kern w:val="0"/>
                <w:sz w:val="22"/>
              </w:rPr>
            </w:pPr>
          </w:p>
        </w:tc>
      </w:tr>
      <w:tr w:rsidR="0017651A" w14:paraId="2928C0CD" w14:textId="77777777" w:rsidTr="00335BF1">
        <w:trPr>
          <w:trHeight w:val="570"/>
        </w:trPr>
        <w:tc>
          <w:tcPr>
            <w:tcW w:w="1413" w:type="dxa"/>
            <w:tcBorders>
              <w:bottom w:val="single" w:sz="4" w:space="0" w:color="auto"/>
            </w:tcBorders>
            <w:shd w:val="clear" w:color="auto" w:fill="auto"/>
            <w:noWrap/>
            <w:vAlign w:val="center"/>
          </w:tcPr>
          <w:p w14:paraId="65504E6F"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3</w:t>
            </w:r>
          </w:p>
        </w:tc>
        <w:tc>
          <w:tcPr>
            <w:tcW w:w="2977" w:type="dxa"/>
            <w:tcBorders>
              <w:bottom w:val="single" w:sz="4" w:space="0" w:color="auto"/>
            </w:tcBorders>
            <w:shd w:val="clear" w:color="auto" w:fill="auto"/>
            <w:noWrap/>
            <w:vAlign w:val="center"/>
          </w:tcPr>
          <w:p w14:paraId="54DDD695"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安全生产投入</w:t>
            </w:r>
          </w:p>
        </w:tc>
        <w:tc>
          <w:tcPr>
            <w:tcW w:w="1134" w:type="dxa"/>
            <w:shd w:val="clear" w:color="auto" w:fill="auto"/>
            <w:noWrap/>
            <w:vAlign w:val="center"/>
          </w:tcPr>
          <w:p w14:paraId="5D7DFF4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134" w:type="dxa"/>
            <w:shd w:val="clear" w:color="auto" w:fill="auto"/>
            <w:vAlign w:val="center"/>
          </w:tcPr>
          <w:p w14:paraId="45B7F966"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1984" w:type="dxa"/>
            <w:tcBorders>
              <w:bottom w:val="single" w:sz="4" w:space="0" w:color="auto"/>
            </w:tcBorders>
            <w:shd w:val="clear" w:color="auto" w:fill="auto"/>
            <w:noWrap/>
            <w:vAlign w:val="center"/>
          </w:tcPr>
          <w:p w14:paraId="3DE7A262"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4</w:t>
            </w:r>
          </w:p>
        </w:tc>
        <w:tc>
          <w:tcPr>
            <w:tcW w:w="1276" w:type="dxa"/>
            <w:vMerge/>
            <w:tcBorders>
              <w:bottom w:val="single" w:sz="4" w:space="0" w:color="auto"/>
            </w:tcBorders>
            <w:vAlign w:val="center"/>
          </w:tcPr>
          <w:p w14:paraId="7A4D6BC1"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072BC95F"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5D8F78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F9D1B2F" w14:textId="77777777" w:rsidR="0017651A" w:rsidRDefault="0017651A" w:rsidP="00335BF1">
            <w:pPr>
              <w:widowControl/>
              <w:jc w:val="left"/>
              <w:rPr>
                <w:rFonts w:ascii="宋体" w:eastAsia="宋体" w:hAnsi="宋体" w:cs="宋体"/>
                <w:kern w:val="0"/>
                <w:sz w:val="22"/>
              </w:rPr>
            </w:pPr>
          </w:p>
        </w:tc>
      </w:tr>
      <w:tr w:rsidR="0017651A" w14:paraId="5DCDAF9B" w14:textId="77777777" w:rsidTr="00335BF1">
        <w:trPr>
          <w:trHeight w:val="570"/>
        </w:trPr>
        <w:tc>
          <w:tcPr>
            <w:tcW w:w="1413" w:type="dxa"/>
            <w:tcBorders>
              <w:bottom w:val="single" w:sz="4" w:space="0" w:color="auto"/>
            </w:tcBorders>
            <w:shd w:val="clear" w:color="auto" w:fill="auto"/>
            <w:noWrap/>
            <w:vAlign w:val="center"/>
          </w:tcPr>
          <w:p w14:paraId="1B795370"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4</w:t>
            </w:r>
          </w:p>
        </w:tc>
        <w:tc>
          <w:tcPr>
            <w:tcW w:w="2977" w:type="dxa"/>
            <w:tcBorders>
              <w:bottom w:val="single" w:sz="4" w:space="0" w:color="auto"/>
            </w:tcBorders>
            <w:shd w:val="clear" w:color="auto" w:fill="auto"/>
            <w:noWrap/>
            <w:vAlign w:val="center"/>
          </w:tcPr>
          <w:p w14:paraId="1882B6CC"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安全生产教育和培训</w:t>
            </w:r>
          </w:p>
        </w:tc>
        <w:tc>
          <w:tcPr>
            <w:tcW w:w="1134" w:type="dxa"/>
            <w:shd w:val="clear" w:color="auto" w:fill="auto"/>
            <w:noWrap/>
            <w:vAlign w:val="center"/>
          </w:tcPr>
          <w:p w14:paraId="69AB720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20</w:t>
            </w:r>
          </w:p>
        </w:tc>
        <w:tc>
          <w:tcPr>
            <w:tcW w:w="1134" w:type="dxa"/>
            <w:shd w:val="clear" w:color="auto" w:fill="auto"/>
            <w:vAlign w:val="center"/>
          </w:tcPr>
          <w:p w14:paraId="71430A3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18</w:t>
            </w:r>
          </w:p>
        </w:tc>
        <w:tc>
          <w:tcPr>
            <w:tcW w:w="1984" w:type="dxa"/>
            <w:tcBorders>
              <w:bottom w:val="single" w:sz="4" w:space="0" w:color="auto"/>
            </w:tcBorders>
            <w:shd w:val="clear" w:color="auto" w:fill="auto"/>
            <w:noWrap/>
            <w:vAlign w:val="center"/>
          </w:tcPr>
          <w:p w14:paraId="33EB508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19</w:t>
            </w:r>
          </w:p>
        </w:tc>
        <w:tc>
          <w:tcPr>
            <w:tcW w:w="1276" w:type="dxa"/>
            <w:vMerge/>
            <w:tcBorders>
              <w:bottom w:val="single" w:sz="4" w:space="0" w:color="auto"/>
            </w:tcBorders>
            <w:vAlign w:val="center"/>
          </w:tcPr>
          <w:p w14:paraId="657DD4D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275A141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45C29399"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4A5201C" w14:textId="77777777" w:rsidR="0017651A" w:rsidRDefault="0017651A" w:rsidP="00335BF1">
            <w:pPr>
              <w:widowControl/>
              <w:jc w:val="left"/>
              <w:rPr>
                <w:rFonts w:ascii="宋体" w:eastAsia="宋体" w:hAnsi="宋体" w:cs="宋体"/>
                <w:kern w:val="0"/>
                <w:sz w:val="22"/>
              </w:rPr>
            </w:pPr>
          </w:p>
        </w:tc>
      </w:tr>
      <w:tr w:rsidR="0017651A" w14:paraId="413C604E" w14:textId="77777777" w:rsidTr="00335BF1">
        <w:trPr>
          <w:trHeight w:val="571"/>
        </w:trPr>
        <w:tc>
          <w:tcPr>
            <w:tcW w:w="1413" w:type="dxa"/>
            <w:tcBorders>
              <w:bottom w:val="single" w:sz="4" w:space="0" w:color="auto"/>
            </w:tcBorders>
            <w:shd w:val="clear" w:color="auto" w:fill="auto"/>
            <w:noWrap/>
            <w:vAlign w:val="center"/>
          </w:tcPr>
          <w:p w14:paraId="36D6BA8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5</w:t>
            </w:r>
          </w:p>
        </w:tc>
        <w:tc>
          <w:tcPr>
            <w:tcW w:w="2977" w:type="dxa"/>
            <w:tcBorders>
              <w:bottom w:val="single" w:sz="4" w:space="0" w:color="auto"/>
            </w:tcBorders>
            <w:shd w:val="clear" w:color="auto" w:fill="auto"/>
            <w:vAlign w:val="center"/>
          </w:tcPr>
          <w:p w14:paraId="66BFACF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风险分级管控和隐患排查治理</w:t>
            </w:r>
          </w:p>
        </w:tc>
        <w:tc>
          <w:tcPr>
            <w:tcW w:w="1134" w:type="dxa"/>
            <w:shd w:val="clear" w:color="auto" w:fill="auto"/>
            <w:noWrap/>
            <w:vAlign w:val="center"/>
          </w:tcPr>
          <w:p w14:paraId="625BF9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134" w:type="dxa"/>
            <w:shd w:val="clear" w:color="auto" w:fill="auto"/>
            <w:vAlign w:val="center"/>
          </w:tcPr>
          <w:p w14:paraId="7D7B53DB"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13</w:t>
            </w:r>
          </w:p>
        </w:tc>
        <w:tc>
          <w:tcPr>
            <w:tcW w:w="1984" w:type="dxa"/>
            <w:tcBorders>
              <w:bottom w:val="single" w:sz="4" w:space="0" w:color="auto"/>
            </w:tcBorders>
            <w:shd w:val="clear" w:color="auto" w:fill="auto"/>
            <w:noWrap/>
            <w:vAlign w:val="center"/>
          </w:tcPr>
          <w:p w14:paraId="7F4CF34A"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13</w:t>
            </w:r>
          </w:p>
        </w:tc>
        <w:tc>
          <w:tcPr>
            <w:tcW w:w="1276" w:type="dxa"/>
            <w:vMerge/>
            <w:tcBorders>
              <w:bottom w:val="single" w:sz="4" w:space="0" w:color="auto"/>
            </w:tcBorders>
            <w:vAlign w:val="center"/>
          </w:tcPr>
          <w:p w14:paraId="461E4C1A"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135A62C8"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0D8C4443"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59237B41" w14:textId="77777777" w:rsidR="0017651A" w:rsidRDefault="0017651A" w:rsidP="00335BF1">
            <w:pPr>
              <w:widowControl/>
              <w:jc w:val="left"/>
              <w:rPr>
                <w:rFonts w:ascii="宋体" w:eastAsia="宋体" w:hAnsi="宋体" w:cs="宋体"/>
                <w:kern w:val="0"/>
                <w:sz w:val="22"/>
              </w:rPr>
            </w:pPr>
          </w:p>
        </w:tc>
      </w:tr>
      <w:tr w:rsidR="0017651A" w14:paraId="68B04FE3" w14:textId="77777777" w:rsidTr="00335BF1">
        <w:trPr>
          <w:trHeight w:val="570"/>
        </w:trPr>
        <w:tc>
          <w:tcPr>
            <w:tcW w:w="1413" w:type="dxa"/>
            <w:tcBorders>
              <w:bottom w:val="single" w:sz="4" w:space="0" w:color="auto"/>
            </w:tcBorders>
            <w:shd w:val="clear" w:color="auto" w:fill="auto"/>
            <w:noWrap/>
            <w:vAlign w:val="center"/>
          </w:tcPr>
          <w:p w14:paraId="4447553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2977" w:type="dxa"/>
            <w:tcBorders>
              <w:bottom w:val="single" w:sz="4" w:space="0" w:color="auto"/>
            </w:tcBorders>
            <w:shd w:val="clear" w:color="auto" w:fill="auto"/>
            <w:noWrap/>
            <w:vAlign w:val="center"/>
          </w:tcPr>
          <w:p w14:paraId="7F9C363A"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设备设施与作业安全管理</w:t>
            </w:r>
          </w:p>
        </w:tc>
        <w:tc>
          <w:tcPr>
            <w:tcW w:w="1134" w:type="dxa"/>
            <w:shd w:val="clear" w:color="auto" w:fill="auto"/>
            <w:noWrap/>
            <w:vAlign w:val="center"/>
          </w:tcPr>
          <w:p w14:paraId="26D951D2"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134" w:type="dxa"/>
            <w:shd w:val="clear" w:color="auto" w:fill="auto"/>
            <w:vAlign w:val="center"/>
          </w:tcPr>
          <w:p w14:paraId="7A24BDC7"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6</w:t>
            </w:r>
          </w:p>
        </w:tc>
        <w:tc>
          <w:tcPr>
            <w:tcW w:w="1984" w:type="dxa"/>
            <w:tcBorders>
              <w:bottom w:val="single" w:sz="4" w:space="0" w:color="auto"/>
            </w:tcBorders>
            <w:shd w:val="clear" w:color="auto" w:fill="auto"/>
            <w:noWrap/>
            <w:vAlign w:val="center"/>
          </w:tcPr>
          <w:p w14:paraId="6E9168FC"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6</w:t>
            </w:r>
          </w:p>
        </w:tc>
        <w:tc>
          <w:tcPr>
            <w:tcW w:w="1276" w:type="dxa"/>
            <w:vMerge/>
            <w:tcBorders>
              <w:bottom w:val="single" w:sz="4" w:space="0" w:color="auto"/>
            </w:tcBorders>
            <w:vAlign w:val="center"/>
          </w:tcPr>
          <w:p w14:paraId="5B7588C0"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470C1BAB"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368E5ADE"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0E40D822" w14:textId="77777777" w:rsidR="0017651A" w:rsidRDefault="0017651A" w:rsidP="00335BF1">
            <w:pPr>
              <w:widowControl/>
              <w:jc w:val="left"/>
              <w:rPr>
                <w:rFonts w:ascii="宋体" w:eastAsia="宋体" w:hAnsi="宋体" w:cs="宋体"/>
                <w:kern w:val="0"/>
                <w:sz w:val="22"/>
              </w:rPr>
            </w:pPr>
          </w:p>
        </w:tc>
      </w:tr>
      <w:tr w:rsidR="0017651A" w14:paraId="19DEB8FA" w14:textId="77777777" w:rsidTr="00335BF1">
        <w:trPr>
          <w:trHeight w:val="860"/>
        </w:trPr>
        <w:tc>
          <w:tcPr>
            <w:tcW w:w="1413" w:type="dxa"/>
            <w:tcBorders>
              <w:bottom w:val="single" w:sz="4" w:space="0" w:color="auto"/>
            </w:tcBorders>
            <w:shd w:val="clear" w:color="auto" w:fill="auto"/>
            <w:noWrap/>
            <w:vAlign w:val="center"/>
          </w:tcPr>
          <w:p w14:paraId="4EF5B8D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2977" w:type="dxa"/>
            <w:tcBorders>
              <w:bottom w:val="single" w:sz="4" w:space="0" w:color="auto"/>
            </w:tcBorders>
            <w:shd w:val="clear" w:color="auto" w:fill="auto"/>
            <w:noWrap/>
            <w:vAlign w:val="center"/>
          </w:tcPr>
          <w:p w14:paraId="43C1EAB9"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应急救援和事故报告</w:t>
            </w:r>
          </w:p>
        </w:tc>
        <w:tc>
          <w:tcPr>
            <w:tcW w:w="1134" w:type="dxa"/>
            <w:tcBorders>
              <w:bottom w:val="single" w:sz="4" w:space="0" w:color="auto"/>
            </w:tcBorders>
            <w:shd w:val="clear" w:color="auto" w:fill="auto"/>
            <w:noWrap/>
            <w:vAlign w:val="center"/>
          </w:tcPr>
          <w:p w14:paraId="01569F64"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134" w:type="dxa"/>
            <w:tcBorders>
              <w:bottom w:val="single" w:sz="4" w:space="0" w:color="auto"/>
            </w:tcBorders>
            <w:shd w:val="clear" w:color="auto" w:fill="auto"/>
            <w:vAlign w:val="center"/>
          </w:tcPr>
          <w:p w14:paraId="732D6D2E" w14:textId="77777777" w:rsidR="0017651A" w:rsidRDefault="0017651A" w:rsidP="00335BF1">
            <w:pPr>
              <w:widowControl/>
              <w:jc w:val="center"/>
              <w:rPr>
                <w:rFonts w:ascii="宋体" w:eastAsia="宋体" w:hAnsi="宋体" w:cs="宋体"/>
                <w:kern w:val="0"/>
                <w:sz w:val="22"/>
              </w:rPr>
            </w:pPr>
            <w:r>
              <w:rPr>
                <w:rFonts w:ascii="宋体" w:eastAsia="宋体" w:hAnsi="宋体" w:cs="宋体" w:hint="eastAsia"/>
                <w:kern w:val="0"/>
                <w:sz w:val="22"/>
              </w:rPr>
              <w:t>7</w:t>
            </w:r>
          </w:p>
        </w:tc>
        <w:tc>
          <w:tcPr>
            <w:tcW w:w="1984" w:type="dxa"/>
            <w:tcBorders>
              <w:bottom w:val="single" w:sz="4" w:space="0" w:color="auto"/>
            </w:tcBorders>
            <w:shd w:val="clear" w:color="auto" w:fill="auto"/>
            <w:noWrap/>
            <w:vAlign w:val="center"/>
          </w:tcPr>
          <w:p w14:paraId="30C28436" w14:textId="77777777" w:rsidR="0017651A" w:rsidRDefault="0017651A" w:rsidP="00335BF1">
            <w:pPr>
              <w:widowControl/>
              <w:jc w:val="center"/>
              <w:rPr>
                <w:rFonts w:ascii="宋体" w:eastAsia="宋体" w:hAnsi="宋体" w:cs="宋体"/>
                <w:kern w:val="0"/>
                <w:sz w:val="22"/>
              </w:rPr>
            </w:pPr>
            <w:r>
              <w:rPr>
                <w:rFonts w:hint="eastAsia"/>
                <w:color w:val="000000"/>
                <w:sz w:val="22"/>
                <w:szCs w:val="22"/>
              </w:rPr>
              <w:t>7</w:t>
            </w:r>
          </w:p>
        </w:tc>
        <w:tc>
          <w:tcPr>
            <w:tcW w:w="1276" w:type="dxa"/>
            <w:vMerge/>
            <w:tcBorders>
              <w:bottom w:val="single" w:sz="4" w:space="0" w:color="auto"/>
            </w:tcBorders>
            <w:vAlign w:val="center"/>
          </w:tcPr>
          <w:p w14:paraId="3156CC6E" w14:textId="77777777" w:rsidR="0017651A" w:rsidRDefault="0017651A" w:rsidP="00335BF1">
            <w:pPr>
              <w:widowControl/>
              <w:jc w:val="left"/>
              <w:rPr>
                <w:rFonts w:ascii="宋体" w:eastAsia="宋体" w:hAnsi="宋体" w:cs="宋体"/>
                <w:kern w:val="0"/>
                <w:sz w:val="22"/>
              </w:rPr>
            </w:pPr>
          </w:p>
        </w:tc>
        <w:tc>
          <w:tcPr>
            <w:tcW w:w="1276" w:type="dxa"/>
            <w:vMerge/>
            <w:tcBorders>
              <w:bottom w:val="single" w:sz="4" w:space="0" w:color="auto"/>
            </w:tcBorders>
            <w:vAlign w:val="center"/>
          </w:tcPr>
          <w:p w14:paraId="69ED765E" w14:textId="77777777" w:rsidR="0017651A" w:rsidRDefault="0017651A" w:rsidP="00335BF1">
            <w:pPr>
              <w:widowControl/>
              <w:jc w:val="left"/>
              <w:rPr>
                <w:rFonts w:ascii="宋体" w:eastAsia="宋体" w:hAnsi="宋体" w:cs="宋体"/>
                <w:kern w:val="0"/>
                <w:sz w:val="22"/>
              </w:rPr>
            </w:pPr>
          </w:p>
        </w:tc>
        <w:tc>
          <w:tcPr>
            <w:tcW w:w="1701" w:type="dxa"/>
            <w:vMerge/>
            <w:tcBorders>
              <w:bottom w:val="single" w:sz="4" w:space="0" w:color="auto"/>
            </w:tcBorders>
            <w:shd w:val="clear" w:color="auto" w:fill="FFFF00"/>
            <w:vAlign w:val="center"/>
          </w:tcPr>
          <w:p w14:paraId="55E2EF41" w14:textId="77777777" w:rsidR="0017651A" w:rsidRDefault="0017651A" w:rsidP="00335BF1">
            <w:pPr>
              <w:widowControl/>
              <w:jc w:val="left"/>
              <w:rPr>
                <w:rFonts w:ascii="宋体" w:eastAsia="宋体" w:hAnsi="宋体" w:cs="宋体"/>
                <w:kern w:val="0"/>
                <w:sz w:val="22"/>
              </w:rPr>
            </w:pPr>
          </w:p>
        </w:tc>
        <w:tc>
          <w:tcPr>
            <w:tcW w:w="1134" w:type="dxa"/>
            <w:vMerge/>
            <w:tcBorders>
              <w:bottom w:val="single" w:sz="4" w:space="0" w:color="auto"/>
            </w:tcBorders>
            <w:vAlign w:val="center"/>
          </w:tcPr>
          <w:p w14:paraId="7E017B28" w14:textId="77777777" w:rsidR="0017651A" w:rsidRDefault="0017651A" w:rsidP="00335BF1">
            <w:pPr>
              <w:widowControl/>
              <w:jc w:val="left"/>
              <w:rPr>
                <w:rFonts w:ascii="宋体" w:eastAsia="宋体" w:hAnsi="宋体" w:cs="宋体"/>
                <w:kern w:val="0"/>
                <w:sz w:val="22"/>
              </w:rPr>
            </w:pPr>
          </w:p>
        </w:tc>
      </w:tr>
    </w:tbl>
    <w:p w14:paraId="106B03A6" w14:textId="77777777" w:rsidR="0017651A" w:rsidRDefault="0017651A" w:rsidP="0017651A">
      <w:pPr>
        <w:spacing w:afterLines="100" w:after="312" w:line="360" w:lineRule="auto"/>
        <w:rPr>
          <w:rFonts w:ascii="Times New Roman" w:hAnsi="Times New Roman" w:cs="Times New Roman"/>
        </w:rPr>
      </w:pPr>
    </w:p>
    <w:p w14:paraId="7477ACF3" w14:textId="77777777" w:rsidR="0017651A" w:rsidRDefault="0017651A" w:rsidP="0017651A">
      <w:pPr>
        <w:widowControl/>
        <w:jc w:val="left"/>
        <w:rPr>
          <w:rFonts w:ascii="Times New Roman" w:hAnsi="Times New Roman" w:cs="Times New Roman"/>
        </w:rPr>
      </w:pPr>
      <w:r>
        <w:rPr>
          <w:rFonts w:ascii="Times New Roman" w:hAnsi="Times New Roman" w:cs="Times New Roman"/>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1134"/>
        <w:gridCol w:w="993"/>
        <w:gridCol w:w="1984"/>
        <w:gridCol w:w="992"/>
        <w:gridCol w:w="1276"/>
        <w:gridCol w:w="1418"/>
        <w:gridCol w:w="1134"/>
      </w:tblGrid>
      <w:tr w:rsidR="0017651A" w14:paraId="72114ACE" w14:textId="77777777" w:rsidTr="00335BF1">
        <w:trPr>
          <w:trHeight w:val="300"/>
        </w:trPr>
        <w:tc>
          <w:tcPr>
            <w:tcW w:w="14029" w:type="dxa"/>
            <w:gridSpan w:val="9"/>
            <w:shd w:val="clear" w:color="auto" w:fill="auto"/>
            <w:noWrap/>
            <w:vAlign w:val="center"/>
          </w:tcPr>
          <w:p w14:paraId="2E32E89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深圳市东福珠宝首饰有限公司主体责任评定结果</w:t>
            </w:r>
          </w:p>
        </w:tc>
      </w:tr>
      <w:tr w:rsidR="0017651A" w14:paraId="7A4DD4DA" w14:textId="77777777" w:rsidTr="00335BF1">
        <w:trPr>
          <w:trHeight w:val="300"/>
        </w:trPr>
        <w:tc>
          <w:tcPr>
            <w:tcW w:w="1413" w:type="dxa"/>
            <w:shd w:val="clear" w:color="auto" w:fill="auto"/>
            <w:noWrap/>
            <w:vAlign w:val="center"/>
          </w:tcPr>
          <w:p w14:paraId="1C6FC743"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3685" w:type="dxa"/>
            <w:shd w:val="clear" w:color="auto" w:fill="auto"/>
            <w:noWrap/>
            <w:vAlign w:val="center"/>
          </w:tcPr>
          <w:p w14:paraId="073C03B9"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主要负责人：肖梓鑫</w:t>
            </w:r>
          </w:p>
        </w:tc>
        <w:tc>
          <w:tcPr>
            <w:tcW w:w="2127" w:type="dxa"/>
            <w:gridSpan w:val="2"/>
            <w:shd w:val="clear" w:color="auto" w:fill="auto"/>
            <w:noWrap/>
            <w:vAlign w:val="center"/>
          </w:tcPr>
          <w:p w14:paraId="2467946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34B4A568"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113A61E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2552" w:type="dxa"/>
            <w:gridSpan w:val="2"/>
            <w:shd w:val="clear" w:color="auto" w:fill="auto"/>
            <w:noWrap/>
            <w:vAlign w:val="center"/>
          </w:tcPr>
          <w:p w14:paraId="07CA633D"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2020.11.23</w:t>
            </w:r>
          </w:p>
        </w:tc>
      </w:tr>
      <w:tr w:rsidR="0017651A" w14:paraId="68EEFE5F" w14:textId="77777777" w:rsidTr="00335BF1">
        <w:trPr>
          <w:trHeight w:val="300"/>
        </w:trPr>
        <w:tc>
          <w:tcPr>
            <w:tcW w:w="1413" w:type="dxa"/>
            <w:shd w:val="clear" w:color="auto" w:fill="auto"/>
            <w:noWrap/>
            <w:vAlign w:val="center"/>
          </w:tcPr>
          <w:p w14:paraId="16EBAA28"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685" w:type="dxa"/>
            <w:shd w:val="clear" w:color="auto" w:fill="auto"/>
            <w:noWrap/>
            <w:vAlign w:val="center"/>
          </w:tcPr>
          <w:p w14:paraId="69EB76D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1134" w:type="dxa"/>
            <w:shd w:val="clear" w:color="auto" w:fill="auto"/>
            <w:noWrap/>
            <w:vAlign w:val="center"/>
          </w:tcPr>
          <w:p w14:paraId="093B7D7D"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4A49D44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0D61F75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025ACA5B"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7011C14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418" w:type="dxa"/>
            <w:shd w:val="clear" w:color="auto" w:fill="auto"/>
            <w:noWrap/>
            <w:vAlign w:val="center"/>
          </w:tcPr>
          <w:p w14:paraId="7431824F"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1134" w:type="dxa"/>
            <w:shd w:val="clear" w:color="auto" w:fill="auto"/>
            <w:noWrap/>
            <w:vAlign w:val="center"/>
          </w:tcPr>
          <w:p w14:paraId="2A6111A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552DFFEA" w14:textId="77777777" w:rsidTr="00335BF1">
        <w:trPr>
          <w:trHeight w:val="571"/>
        </w:trPr>
        <w:tc>
          <w:tcPr>
            <w:tcW w:w="1413" w:type="dxa"/>
            <w:tcBorders>
              <w:bottom w:val="single" w:sz="4" w:space="0" w:color="auto"/>
            </w:tcBorders>
            <w:shd w:val="clear" w:color="auto" w:fill="auto"/>
            <w:noWrap/>
            <w:vAlign w:val="center"/>
          </w:tcPr>
          <w:p w14:paraId="33A1600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3685" w:type="dxa"/>
            <w:tcBorders>
              <w:bottom w:val="single" w:sz="4" w:space="0" w:color="auto"/>
            </w:tcBorders>
            <w:shd w:val="clear" w:color="auto" w:fill="auto"/>
            <w:vAlign w:val="center"/>
          </w:tcPr>
          <w:p w14:paraId="50ED940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组织制定本单位安全生产管理制度并督促实施</w:t>
            </w:r>
          </w:p>
        </w:tc>
        <w:tc>
          <w:tcPr>
            <w:tcW w:w="1134" w:type="dxa"/>
            <w:tcBorders>
              <w:bottom w:val="single" w:sz="4" w:space="0" w:color="auto"/>
            </w:tcBorders>
            <w:shd w:val="clear" w:color="auto" w:fill="auto"/>
            <w:noWrap/>
            <w:vAlign w:val="center"/>
          </w:tcPr>
          <w:p w14:paraId="4554C62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6043B34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042234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restart"/>
            <w:shd w:val="clear" w:color="auto" w:fill="auto"/>
            <w:noWrap/>
            <w:vAlign w:val="center"/>
          </w:tcPr>
          <w:p w14:paraId="244F5AB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276" w:type="dxa"/>
            <w:vMerge w:val="restart"/>
            <w:shd w:val="clear" w:color="auto" w:fill="auto"/>
            <w:noWrap/>
            <w:vAlign w:val="center"/>
          </w:tcPr>
          <w:p w14:paraId="1358F49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418" w:type="dxa"/>
            <w:vMerge w:val="restart"/>
            <w:shd w:val="clear" w:color="auto" w:fill="FFFF00"/>
            <w:noWrap/>
            <w:vAlign w:val="center"/>
          </w:tcPr>
          <w:p w14:paraId="56ACA00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1134" w:type="dxa"/>
            <w:vMerge w:val="restart"/>
            <w:shd w:val="clear" w:color="auto" w:fill="auto"/>
            <w:noWrap/>
            <w:vAlign w:val="center"/>
          </w:tcPr>
          <w:p w14:paraId="3783C51F" w14:textId="77777777" w:rsidR="0017651A" w:rsidRDefault="0017651A" w:rsidP="00335BF1">
            <w:pPr>
              <w:widowControl/>
              <w:jc w:val="center"/>
              <w:rPr>
                <w:rFonts w:ascii="宋体" w:eastAsia="宋体" w:hAnsi="宋体" w:cs="宋体"/>
                <w:color w:val="000000"/>
                <w:kern w:val="0"/>
                <w:sz w:val="22"/>
              </w:rPr>
            </w:pPr>
          </w:p>
        </w:tc>
      </w:tr>
      <w:tr w:rsidR="0017651A" w14:paraId="56643659" w14:textId="77777777" w:rsidTr="00335BF1">
        <w:trPr>
          <w:trHeight w:val="571"/>
        </w:trPr>
        <w:tc>
          <w:tcPr>
            <w:tcW w:w="1413" w:type="dxa"/>
            <w:tcBorders>
              <w:bottom w:val="single" w:sz="4" w:space="0" w:color="auto"/>
            </w:tcBorders>
            <w:shd w:val="clear" w:color="auto" w:fill="auto"/>
            <w:noWrap/>
            <w:vAlign w:val="center"/>
          </w:tcPr>
          <w:p w14:paraId="60BFA30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3685" w:type="dxa"/>
            <w:tcBorders>
              <w:bottom w:val="single" w:sz="4" w:space="0" w:color="auto"/>
            </w:tcBorders>
            <w:shd w:val="clear" w:color="auto" w:fill="auto"/>
            <w:vAlign w:val="center"/>
          </w:tcPr>
          <w:p w14:paraId="32DF0AE8"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设立安全生产管理机构，配备安全生产管理人员</w:t>
            </w:r>
          </w:p>
        </w:tc>
        <w:tc>
          <w:tcPr>
            <w:tcW w:w="1134" w:type="dxa"/>
            <w:tcBorders>
              <w:bottom w:val="single" w:sz="4" w:space="0" w:color="auto"/>
            </w:tcBorders>
            <w:shd w:val="clear" w:color="auto" w:fill="auto"/>
            <w:noWrap/>
            <w:vAlign w:val="center"/>
          </w:tcPr>
          <w:p w14:paraId="31B2305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tcBorders>
              <w:bottom w:val="single" w:sz="4" w:space="0" w:color="auto"/>
            </w:tcBorders>
            <w:shd w:val="clear" w:color="auto" w:fill="auto"/>
            <w:vAlign w:val="center"/>
          </w:tcPr>
          <w:p w14:paraId="1BF4323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0237814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4</w:t>
            </w:r>
          </w:p>
        </w:tc>
        <w:tc>
          <w:tcPr>
            <w:tcW w:w="992" w:type="dxa"/>
            <w:vMerge/>
            <w:vAlign w:val="center"/>
          </w:tcPr>
          <w:p w14:paraId="2667996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F759E26"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0E410774"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FC79320" w14:textId="77777777" w:rsidR="0017651A" w:rsidRDefault="0017651A" w:rsidP="00335BF1">
            <w:pPr>
              <w:widowControl/>
              <w:jc w:val="left"/>
              <w:rPr>
                <w:rFonts w:ascii="宋体" w:eastAsia="宋体" w:hAnsi="宋体" w:cs="宋体"/>
                <w:color w:val="000000"/>
                <w:kern w:val="0"/>
                <w:sz w:val="22"/>
              </w:rPr>
            </w:pPr>
          </w:p>
        </w:tc>
      </w:tr>
      <w:tr w:rsidR="0017651A" w14:paraId="73A4C3D5" w14:textId="77777777" w:rsidTr="00335BF1">
        <w:trPr>
          <w:trHeight w:val="571"/>
        </w:trPr>
        <w:tc>
          <w:tcPr>
            <w:tcW w:w="1413" w:type="dxa"/>
            <w:tcBorders>
              <w:bottom w:val="single" w:sz="4" w:space="0" w:color="auto"/>
            </w:tcBorders>
            <w:shd w:val="clear" w:color="auto" w:fill="auto"/>
            <w:noWrap/>
            <w:vAlign w:val="center"/>
          </w:tcPr>
          <w:p w14:paraId="5D85DA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3685" w:type="dxa"/>
            <w:tcBorders>
              <w:bottom w:val="single" w:sz="4" w:space="0" w:color="auto"/>
            </w:tcBorders>
            <w:shd w:val="clear" w:color="auto" w:fill="auto"/>
            <w:vAlign w:val="center"/>
          </w:tcPr>
          <w:p w14:paraId="732629ED"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保障安全生产投入</w:t>
            </w:r>
          </w:p>
        </w:tc>
        <w:tc>
          <w:tcPr>
            <w:tcW w:w="1134" w:type="dxa"/>
            <w:tcBorders>
              <w:bottom w:val="single" w:sz="4" w:space="0" w:color="auto"/>
            </w:tcBorders>
            <w:shd w:val="clear" w:color="auto" w:fill="auto"/>
            <w:noWrap/>
            <w:vAlign w:val="center"/>
          </w:tcPr>
          <w:p w14:paraId="1A23670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tcBorders>
              <w:bottom w:val="single" w:sz="4" w:space="0" w:color="auto"/>
            </w:tcBorders>
            <w:shd w:val="clear" w:color="auto" w:fill="auto"/>
            <w:vAlign w:val="center"/>
          </w:tcPr>
          <w:p w14:paraId="5B35449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25958A7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74EE75E9"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B2E54B1"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B73FD9E"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BD55EDA" w14:textId="77777777" w:rsidR="0017651A" w:rsidRDefault="0017651A" w:rsidP="00335BF1">
            <w:pPr>
              <w:widowControl/>
              <w:jc w:val="left"/>
              <w:rPr>
                <w:rFonts w:ascii="宋体" w:eastAsia="宋体" w:hAnsi="宋体" w:cs="宋体"/>
                <w:color w:val="000000"/>
                <w:kern w:val="0"/>
                <w:sz w:val="22"/>
              </w:rPr>
            </w:pPr>
          </w:p>
        </w:tc>
      </w:tr>
      <w:tr w:rsidR="0017651A" w14:paraId="25579050" w14:textId="77777777" w:rsidTr="00335BF1">
        <w:trPr>
          <w:trHeight w:val="571"/>
        </w:trPr>
        <w:tc>
          <w:tcPr>
            <w:tcW w:w="1413" w:type="dxa"/>
            <w:tcBorders>
              <w:bottom w:val="single" w:sz="4" w:space="0" w:color="auto"/>
            </w:tcBorders>
            <w:shd w:val="clear" w:color="auto" w:fill="auto"/>
            <w:noWrap/>
            <w:vAlign w:val="center"/>
          </w:tcPr>
          <w:p w14:paraId="12F9BF4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3685" w:type="dxa"/>
            <w:tcBorders>
              <w:bottom w:val="single" w:sz="4" w:space="0" w:color="auto"/>
            </w:tcBorders>
            <w:shd w:val="clear" w:color="auto" w:fill="auto"/>
            <w:vAlign w:val="center"/>
          </w:tcPr>
          <w:p w14:paraId="122C259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新建、改建、扩建工程项目的安全设施、职业病防护设施与主体工程同时设计、同时施工、同时投入生产和使用</w:t>
            </w:r>
          </w:p>
        </w:tc>
        <w:tc>
          <w:tcPr>
            <w:tcW w:w="1134" w:type="dxa"/>
            <w:tcBorders>
              <w:bottom w:val="single" w:sz="4" w:space="0" w:color="auto"/>
            </w:tcBorders>
            <w:shd w:val="clear" w:color="auto" w:fill="auto"/>
            <w:noWrap/>
            <w:vAlign w:val="center"/>
          </w:tcPr>
          <w:p w14:paraId="42AA018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tcBorders>
              <w:bottom w:val="single" w:sz="4" w:space="0" w:color="auto"/>
            </w:tcBorders>
            <w:shd w:val="clear" w:color="auto" w:fill="auto"/>
            <w:vAlign w:val="center"/>
          </w:tcPr>
          <w:p w14:paraId="0F0A117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104D6950"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5</w:t>
            </w:r>
          </w:p>
        </w:tc>
        <w:tc>
          <w:tcPr>
            <w:tcW w:w="992" w:type="dxa"/>
            <w:vMerge/>
            <w:vAlign w:val="center"/>
          </w:tcPr>
          <w:p w14:paraId="04CDDC70"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688E54E8"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75C262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653109F3" w14:textId="77777777" w:rsidR="0017651A" w:rsidRDefault="0017651A" w:rsidP="00335BF1">
            <w:pPr>
              <w:widowControl/>
              <w:jc w:val="left"/>
              <w:rPr>
                <w:rFonts w:ascii="宋体" w:eastAsia="宋体" w:hAnsi="宋体" w:cs="宋体"/>
                <w:color w:val="000000"/>
                <w:kern w:val="0"/>
                <w:sz w:val="22"/>
              </w:rPr>
            </w:pPr>
          </w:p>
        </w:tc>
      </w:tr>
      <w:tr w:rsidR="0017651A" w14:paraId="53C6429A" w14:textId="77777777" w:rsidTr="00335BF1">
        <w:trPr>
          <w:trHeight w:val="856"/>
        </w:trPr>
        <w:tc>
          <w:tcPr>
            <w:tcW w:w="1413" w:type="dxa"/>
            <w:tcBorders>
              <w:bottom w:val="single" w:sz="4" w:space="0" w:color="auto"/>
            </w:tcBorders>
            <w:shd w:val="clear" w:color="auto" w:fill="auto"/>
            <w:noWrap/>
            <w:vAlign w:val="center"/>
          </w:tcPr>
          <w:p w14:paraId="2B48092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3685" w:type="dxa"/>
            <w:tcBorders>
              <w:bottom w:val="single" w:sz="4" w:space="0" w:color="auto"/>
            </w:tcBorders>
            <w:shd w:val="clear" w:color="auto" w:fill="auto"/>
            <w:vAlign w:val="center"/>
          </w:tcPr>
          <w:p w14:paraId="059410F0"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组织制定安全生产操作规程、安全生产教育和培训计划</w:t>
            </w:r>
          </w:p>
        </w:tc>
        <w:tc>
          <w:tcPr>
            <w:tcW w:w="1134" w:type="dxa"/>
            <w:tcBorders>
              <w:bottom w:val="single" w:sz="4" w:space="0" w:color="auto"/>
            </w:tcBorders>
            <w:shd w:val="clear" w:color="auto" w:fill="auto"/>
            <w:noWrap/>
            <w:vAlign w:val="center"/>
          </w:tcPr>
          <w:p w14:paraId="1C5A6CA7"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993" w:type="dxa"/>
            <w:tcBorders>
              <w:bottom w:val="single" w:sz="4" w:space="0" w:color="auto"/>
            </w:tcBorders>
            <w:shd w:val="clear" w:color="auto" w:fill="auto"/>
            <w:vAlign w:val="center"/>
          </w:tcPr>
          <w:p w14:paraId="5407159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984" w:type="dxa"/>
            <w:tcBorders>
              <w:bottom w:val="single" w:sz="4" w:space="0" w:color="auto"/>
            </w:tcBorders>
            <w:shd w:val="clear" w:color="auto" w:fill="auto"/>
            <w:noWrap/>
            <w:vAlign w:val="center"/>
          </w:tcPr>
          <w:p w14:paraId="2ED504C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11.5</w:t>
            </w:r>
          </w:p>
        </w:tc>
        <w:tc>
          <w:tcPr>
            <w:tcW w:w="992" w:type="dxa"/>
            <w:vMerge/>
            <w:vAlign w:val="center"/>
          </w:tcPr>
          <w:p w14:paraId="3D25DB01"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04F877B"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60D7CE2"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3E7CC60A" w14:textId="77777777" w:rsidR="0017651A" w:rsidRDefault="0017651A" w:rsidP="00335BF1">
            <w:pPr>
              <w:widowControl/>
              <w:jc w:val="left"/>
              <w:rPr>
                <w:rFonts w:ascii="宋体" w:eastAsia="宋体" w:hAnsi="宋体" w:cs="宋体"/>
                <w:color w:val="000000"/>
                <w:kern w:val="0"/>
                <w:sz w:val="22"/>
              </w:rPr>
            </w:pPr>
          </w:p>
        </w:tc>
      </w:tr>
      <w:tr w:rsidR="0017651A" w14:paraId="69A29CCE" w14:textId="77777777" w:rsidTr="00335BF1">
        <w:trPr>
          <w:trHeight w:val="571"/>
        </w:trPr>
        <w:tc>
          <w:tcPr>
            <w:tcW w:w="1413" w:type="dxa"/>
            <w:tcBorders>
              <w:bottom w:val="single" w:sz="4" w:space="0" w:color="auto"/>
            </w:tcBorders>
            <w:shd w:val="clear" w:color="auto" w:fill="auto"/>
            <w:noWrap/>
            <w:vAlign w:val="center"/>
          </w:tcPr>
          <w:p w14:paraId="77F5E70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3685" w:type="dxa"/>
            <w:tcBorders>
              <w:bottom w:val="single" w:sz="4" w:space="0" w:color="auto"/>
            </w:tcBorders>
            <w:shd w:val="clear" w:color="auto" w:fill="auto"/>
            <w:vAlign w:val="center"/>
          </w:tcPr>
          <w:p w14:paraId="2FAD1CFC"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督促、检查本单位的安全生产工作，及时消除生产安全事故隐患</w:t>
            </w:r>
          </w:p>
        </w:tc>
        <w:tc>
          <w:tcPr>
            <w:tcW w:w="1134" w:type="dxa"/>
            <w:tcBorders>
              <w:bottom w:val="single" w:sz="4" w:space="0" w:color="auto"/>
            </w:tcBorders>
            <w:shd w:val="clear" w:color="auto" w:fill="auto"/>
            <w:noWrap/>
            <w:vAlign w:val="center"/>
          </w:tcPr>
          <w:p w14:paraId="1F3DCBC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993" w:type="dxa"/>
            <w:tcBorders>
              <w:bottom w:val="single" w:sz="4" w:space="0" w:color="auto"/>
            </w:tcBorders>
            <w:shd w:val="clear" w:color="auto" w:fill="auto"/>
            <w:vAlign w:val="center"/>
          </w:tcPr>
          <w:p w14:paraId="20BFA8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73AFFF1A"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20.5</w:t>
            </w:r>
          </w:p>
        </w:tc>
        <w:tc>
          <w:tcPr>
            <w:tcW w:w="992" w:type="dxa"/>
            <w:vMerge/>
            <w:vAlign w:val="center"/>
          </w:tcPr>
          <w:p w14:paraId="41DA8906"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77C77954"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3A8676AA"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3832801" w14:textId="77777777" w:rsidR="0017651A" w:rsidRDefault="0017651A" w:rsidP="00335BF1">
            <w:pPr>
              <w:widowControl/>
              <w:jc w:val="left"/>
              <w:rPr>
                <w:rFonts w:ascii="宋体" w:eastAsia="宋体" w:hAnsi="宋体" w:cs="宋体"/>
                <w:color w:val="000000"/>
                <w:kern w:val="0"/>
                <w:sz w:val="22"/>
              </w:rPr>
            </w:pPr>
          </w:p>
        </w:tc>
      </w:tr>
      <w:tr w:rsidR="0017651A" w14:paraId="0CE58ABF" w14:textId="77777777" w:rsidTr="00335BF1">
        <w:trPr>
          <w:trHeight w:val="571"/>
        </w:trPr>
        <w:tc>
          <w:tcPr>
            <w:tcW w:w="1413" w:type="dxa"/>
            <w:shd w:val="clear" w:color="auto" w:fill="auto"/>
            <w:noWrap/>
            <w:vAlign w:val="center"/>
          </w:tcPr>
          <w:p w14:paraId="1E66810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3685" w:type="dxa"/>
            <w:shd w:val="clear" w:color="auto" w:fill="auto"/>
            <w:vAlign w:val="center"/>
          </w:tcPr>
          <w:p w14:paraId="5D6FA1A2" w14:textId="77777777" w:rsidR="0017651A" w:rsidRDefault="0017651A" w:rsidP="00335BF1">
            <w:pPr>
              <w:widowControl/>
              <w:jc w:val="center"/>
              <w:rPr>
                <w:rFonts w:ascii="宋体" w:eastAsia="宋体" w:hAnsi="宋体" w:cs="宋体"/>
                <w:color w:val="000000"/>
                <w:kern w:val="0"/>
                <w:sz w:val="20"/>
                <w:szCs w:val="21"/>
              </w:rPr>
            </w:pPr>
            <w:r>
              <w:rPr>
                <w:rFonts w:ascii="宋体" w:eastAsia="宋体" w:hAnsi="宋体" w:cs="宋体" w:hint="eastAsia"/>
                <w:color w:val="000000"/>
                <w:kern w:val="0"/>
                <w:sz w:val="20"/>
                <w:szCs w:val="21"/>
              </w:rPr>
              <w:t>建立生产安全事故应急救援制度，组织和参与事故应急救援演练</w:t>
            </w:r>
          </w:p>
        </w:tc>
        <w:tc>
          <w:tcPr>
            <w:tcW w:w="1134" w:type="dxa"/>
            <w:shd w:val="clear" w:color="auto" w:fill="auto"/>
            <w:noWrap/>
            <w:vAlign w:val="center"/>
          </w:tcPr>
          <w:p w14:paraId="1E98AC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6219C79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984" w:type="dxa"/>
            <w:shd w:val="clear" w:color="auto" w:fill="auto"/>
            <w:noWrap/>
            <w:vAlign w:val="center"/>
          </w:tcPr>
          <w:p w14:paraId="120C1C6B"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10</w:t>
            </w:r>
          </w:p>
        </w:tc>
        <w:tc>
          <w:tcPr>
            <w:tcW w:w="992" w:type="dxa"/>
            <w:vMerge/>
            <w:vAlign w:val="center"/>
          </w:tcPr>
          <w:p w14:paraId="75AAFFCC"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C242787"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520D279B"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5DB53CAC" w14:textId="77777777" w:rsidR="0017651A" w:rsidRDefault="0017651A" w:rsidP="00335BF1">
            <w:pPr>
              <w:widowControl/>
              <w:jc w:val="left"/>
              <w:rPr>
                <w:rFonts w:ascii="宋体" w:eastAsia="宋体" w:hAnsi="宋体" w:cs="宋体"/>
                <w:color w:val="000000"/>
                <w:kern w:val="0"/>
                <w:sz w:val="22"/>
              </w:rPr>
            </w:pPr>
          </w:p>
        </w:tc>
      </w:tr>
      <w:tr w:rsidR="0017651A" w14:paraId="1AD37E4F" w14:textId="77777777" w:rsidTr="00335BF1">
        <w:trPr>
          <w:trHeight w:val="571"/>
        </w:trPr>
        <w:tc>
          <w:tcPr>
            <w:tcW w:w="1413" w:type="dxa"/>
            <w:shd w:val="clear" w:color="auto" w:fill="auto"/>
            <w:noWrap/>
            <w:vAlign w:val="center"/>
          </w:tcPr>
          <w:p w14:paraId="5D08895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3685" w:type="dxa"/>
            <w:shd w:val="clear" w:color="auto" w:fill="auto"/>
            <w:vAlign w:val="center"/>
          </w:tcPr>
          <w:p w14:paraId="2B88D0A7"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及时、如实报告生产安全事故，组织事故救援，协助开展事故调查处理</w:t>
            </w:r>
          </w:p>
        </w:tc>
        <w:tc>
          <w:tcPr>
            <w:tcW w:w="1134" w:type="dxa"/>
            <w:shd w:val="clear" w:color="auto" w:fill="auto"/>
            <w:noWrap/>
            <w:vAlign w:val="center"/>
          </w:tcPr>
          <w:p w14:paraId="3AB9638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752CB34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shd w:val="clear" w:color="auto" w:fill="auto"/>
            <w:noWrap/>
            <w:vAlign w:val="center"/>
          </w:tcPr>
          <w:p w14:paraId="4EE64DDC"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6</w:t>
            </w:r>
          </w:p>
        </w:tc>
        <w:tc>
          <w:tcPr>
            <w:tcW w:w="992" w:type="dxa"/>
            <w:vMerge/>
            <w:vAlign w:val="center"/>
          </w:tcPr>
          <w:p w14:paraId="7445CB0F" w14:textId="77777777" w:rsidR="0017651A" w:rsidRDefault="0017651A" w:rsidP="00335BF1">
            <w:pPr>
              <w:widowControl/>
              <w:jc w:val="left"/>
              <w:rPr>
                <w:rFonts w:ascii="宋体" w:eastAsia="宋体" w:hAnsi="宋体" w:cs="宋体"/>
                <w:color w:val="000000"/>
                <w:kern w:val="0"/>
                <w:sz w:val="22"/>
              </w:rPr>
            </w:pPr>
          </w:p>
        </w:tc>
        <w:tc>
          <w:tcPr>
            <w:tcW w:w="1276" w:type="dxa"/>
            <w:vMerge/>
            <w:vAlign w:val="center"/>
          </w:tcPr>
          <w:p w14:paraId="348BEBFF" w14:textId="77777777" w:rsidR="0017651A" w:rsidRDefault="0017651A" w:rsidP="00335BF1">
            <w:pPr>
              <w:widowControl/>
              <w:jc w:val="left"/>
              <w:rPr>
                <w:rFonts w:ascii="宋体" w:eastAsia="宋体" w:hAnsi="宋体" w:cs="宋体"/>
                <w:color w:val="000000"/>
                <w:kern w:val="0"/>
                <w:sz w:val="22"/>
              </w:rPr>
            </w:pPr>
          </w:p>
        </w:tc>
        <w:tc>
          <w:tcPr>
            <w:tcW w:w="1418" w:type="dxa"/>
            <w:vMerge/>
            <w:shd w:val="clear" w:color="auto" w:fill="FFFF00"/>
            <w:vAlign w:val="center"/>
          </w:tcPr>
          <w:p w14:paraId="76E95EB0" w14:textId="77777777" w:rsidR="0017651A" w:rsidRDefault="0017651A" w:rsidP="00335BF1">
            <w:pPr>
              <w:widowControl/>
              <w:jc w:val="left"/>
              <w:rPr>
                <w:rFonts w:ascii="宋体" w:eastAsia="宋体" w:hAnsi="宋体" w:cs="宋体"/>
                <w:color w:val="000000"/>
                <w:kern w:val="0"/>
                <w:sz w:val="22"/>
              </w:rPr>
            </w:pPr>
          </w:p>
        </w:tc>
        <w:tc>
          <w:tcPr>
            <w:tcW w:w="1134" w:type="dxa"/>
            <w:vMerge/>
            <w:vAlign w:val="center"/>
          </w:tcPr>
          <w:p w14:paraId="71E289F5" w14:textId="77777777" w:rsidR="0017651A" w:rsidRDefault="0017651A" w:rsidP="00335BF1">
            <w:pPr>
              <w:widowControl/>
              <w:jc w:val="left"/>
              <w:rPr>
                <w:rFonts w:ascii="宋体" w:eastAsia="宋体" w:hAnsi="宋体" w:cs="宋体"/>
                <w:color w:val="000000"/>
                <w:kern w:val="0"/>
                <w:sz w:val="22"/>
              </w:rPr>
            </w:pPr>
          </w:p>
        </w:tc>
      </w:tr>
      <w:tr w:rsidR="0017651A" w14:paraId="32D9EB98" w14:textId="77777777" w:rsidTr="00335BF1">
        <w:trPr>
          <w:trHeight w:val="571"/>
        </w:trPr>
        <w:tc>
          <w:tcPr>
            <w:tcW w:w="1413" w:type="dxa"/>
            <w:tcBorders>
              <w:bottom w:val="single" w:sz="4" w:space="0" w:color="auto"/>
            </w:tcBorders>
            <w:shd w:val="clear" w:color="auto" w:fill="auto"/>
            <w:noWrap/>
            <w:vAlign w:val="center"/>
          </w:tcPr>
          <w:p w14:paraId="3EA14B61"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3685" w:type="dxa"/>
            <w:tcBorders>
              <w:bottom w:val="single" w:sz="4" w:space="0" w:color="auto"/>
            </w:tcBorders>
            <w:shd w:val="clear" w:color="auto" w:fill="auto"/>
            <w:vAlign w:val="center"/>
          </w:tcPr>
          <w:p w14:paraId="4CD5A84C" w14:textId="77777777" w:rsidR="0017651A" w:rsidRDefault="0017651A" w:rsidP="00335BF1">
            <w:pPr>
              <w:widowControl/>
              <w:jc w:val="center"/>
              <w:rPr>
                <w:rFonts w:ascii="宋体" w:eastAsia="宋体" w:hAnsi="宋体" w:cs="宋体"/>
                <w:color w:val="000000"/>
                <w:kern w:val="0"/>
                <w:sz w:val="20"/>
                <w:szCs w:val="21"/>
              </w:rPr>
            </w:pPr>
            <w:r>
              <w:rPr>
                <w:rFonts w:ascii="Times New Roman" w:eastAsia="宋体" w:hAnsi="Times New Roman" w:cs="Times New Roman" w:hint="eastAsia"/>
                <w:kern w:val="0"/>
                <w:sz w:val="20"/>
                <w:szCs w:val="21"/>
                <w:lang w:bidi="ar"/>
              </w:rPr>
              <w:t>开展本单位职业病防治工作，保障从业人员的职业健康</w:t>
            </w:r>
          </w:p>
        </w:tc>
        <w:tc>
          <w:tcPr>
            <w:tcW w:w="1134" w:type="dxa"/>
            <w:tcBorders>
              <w:bottom w:val="single" w:sz="4" w:space="0" w:color="auto"/>
            </w:tcBorders>
            <w:shd w:val="clear" w:color="auto" w:fill="auto"/>
            <w:noWrap/>
            <w:vAlign w:val="center"/>
          </w:tcPr>
          <w:p w14:paraId="3BA6403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93" w:type="dxa"/>
            <w:tcBorders>
              <w:bottom w:val="single" w:sz="4" w:space="0" w:color="auto"/>
            </w:tcBorders>
            <w:shd w:val="clear" w:color="auto" w:fill="auto"/>
            <w:vAlign w:val="center"/>
          </w:tcPr>
          <w:p w14:paraId="73F9E78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4" w:type="dxa"/>
            <w:tcBorders>
              <w:bottom w:val="single" w:sz="4" w:space="0" w:color="auto"/>
            </w:tcBorders>
            <w:shd w:val="clear" w:color="auto" w:fill="auto"/>
            <w:noWrap/>
            <w:vAlign w:val="center"/>
          </w:tcPr>
          <w:p w14:paraId="553306D2" w14:textId="77777777" w:rsidR="0017651A" w:rsidRDefault="0017651A" w:rsidP="00335BF1">
            <w:pPr>
              <w:widowControl/>
              <w:jc w:val="center"/>
              <w:rPr>
                <w:rFonts w:ascii="宋体" w:eastAsia="宋体" w:hAnsi="宋体" w:cs="宋体"/>
                <w:color w:val="000000"/>
                <w:kern w:val="0"/>
                <w:sz w:val="22"/>
              </w:rPr>
            </w:pPr>
            <w:r>
              <w:rPr>
                <w:rFonts w:ascii="等线" w:eastAsia="等线" w:hAnsi="等线" w:hint="eastAsia"/>
                <w:color w:val="000000"/>
                <w:sz w:val="22"/>
                <w:szCs w:val="22"/>
              </w:rPr>
              <w:t>1</w:t>
            </w:r>
          </w:p>
        </w:tc>
        <w:tc>
          <w:tcPr>
            <w:tcW w:w="992" w:type="dxa"/>
            <w:vMerge/>
            <w:tcBorders>
              <w:bottom w:val="single" w:sz="4" w:space="0" w:color="auto"/>
            </w:tcBorders>
            <w:vAlign w:val="center"/>
          </w:tcPr>
          <w:p w14:paraId="219980B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8EC42A1" w14:textId="77777777" w:rsidR="0017651A" w:rsidRDefault="0017651A" w:rsidP="00335BF1">
            <w:pPr>
              <w:widowControl/>
              <w:jc w:val="left"/>
              <w:rPr>
                <w:rFonts w:ascii="宋体" w:eastAsia="宋体" w:hAnsi="宋体" w:cs="宋体"/>
                <w:color w:val="000000"/>
                <w:kern w:val="0"/>
                <w:sz w:val="22"/>
              </w:rPr>
            </w:pPr>
          </w:p>
        </w:tc>
        <w:tc>
          <w:tcPr>
            <w:tcW w:w="1418" w:type="dxa"/>
            <w:vMerge/>
            <w:tcBorders>
              <w:bottom w:val="single" w:sz="4" w:space="0" w:color="auto"/>
            </w:tcBorders>
            <w:shd w:val="clear" w:color="auto" w:fill="FFFF00"/>
            <w:vAlign w:val="center"/>
          </w:tcPr>
          <w:p w14:paraId="3AC4D2E9" w14:textId="77777777" w:rsidR="0017651A" w:rsidRDefault="0017651A" w:rsidP="00335BF1">
            <w:pPr>
              <w:widowControl/>
              <w:jc w:val="left"/>
              <w:rPr>
                <w:rFonts w:ascii="宋体" w:eastAsia="宋体" w:hAnsi="宋体" w:cs="宋体"/>
                <w:color w:val="000000"/>
                <w:kern w:val="0"/>
                <w:sz w:val="22"/>
              </w:rPr>
            </w:pPr>
          </w:p>
        </w:tc>
        <w:tc>
          <w:tcPr>
            <w:tcW w:w="1134" w:type="dxa"/>
            <w:vMerge/>
            <w:tcBorders>
              <w:bottom w:val="single" w:sz="4" w:space="0" w:color="auto"/>
            </w:tcBorders>
            <w:vAlign w:val="center"/>
          </w:tcPr>
          <w:p w14:paraId="2BDC05DE" w14:textId="77777777" w:rsidR="0017651A" w:rsidRDefault="0017651A" w:rsidP="00335BF1">
            <w:pPr>
              <w:widowControl/>
              <w:jc w:val="left"/>
              <w:rPr>
                <w:rFonts w:ascii="宋体" w:eastAsia="宋体" w:hAnsi="宋体" w:cs="宋体"/>
                <w:color w:val="000000"/>
                <w:kern w:val="0"/>
                <w:sz w:val="22"/>
              </w:rPr>
            </w:pPr>
          </w:p>
        </w:tc>
      </w:tr>
    </w:tbl>
    <w:p w14:paraId="6D2FE6CE" w14:textId="77777777" w:rsidR="0017651A" w:rsidRDefault="0017651A" w:rsidP="0017651A">
      <w:pPr>
        <w:widowControl/>
        <w:jc w:val="left"/>
        <w:rPr>
          <w:rFonts w:ascii="Times New Roman" w:hAnsi="Times New Roman" w:cs="Times New Roma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992"/>
        <w:gridCol w:w="993"/>
        <w:gridCol w:w="1984"/>
        <w:gridCol w:w="992"/>
        <w:gridCol w:w="1276"/>
        <w:gridCol w:w="1276"/>
        <w:gridCol w:w="709"/>
      </w:tblGrid>
      <w:tr w:rsidR="0017651A" w14:paraId="2C0F4693" w14:textId="77777777" w:rsidTr="00335BF1">
        <w:trPr>
          <w:trHeight w:val="300"/>
        </w:trPr>
        <w:tc>
          <w:tcPr>
            <w:tcW w:w="14029" w:type="dxa"/>
            <w:gridSpan w:val="9"/>
            <w:shd w:val="clear" w:color="auto" w:fill="auto"/>
            <w:noWrap/>
            <w:vAlign w:val="center"/>
          </w:tcPr>
          <w:p w14:paraId="61B65CB4"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b/>
                <w:bCs/>
                <w:color w:val="000000"/>
                <w:kern w:val="0"/>
                <w:sz w:val="32"/>
                <w:szCs w:val="32"/>
              </w:rPr>
              <w:lastRenderedPageBreak/>
              <w:t>深圳市东福珠宝首饰有限公司主体责任评定结果</w:t>
            </w:r>
          </w:p>
        </w:tc>
      </w:tr>
      <w:tr w:rsidR="0017651A" w14:paraId="7833C4B5" w14:textId="77777777" w:rsidTr="00335BF1">
        <w:trPr>
          <w:trHeight w:val="300"/>
        </w:trPr>
        <w:tc>
          <w:tcPr>
            <w:tcW w:w="1271" w:type="dxa"/>
            <w:shd w:val="clear" w:color="auto" w:fill="auto"/>
            <w:noWrap/>
            <w:vAlign w:val="center"/>
          </w:tcPr>
          <w:p w14:paraId="61133F6E"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评估对象</w:t>
            </w:r>
          </w:p>
        </w:tc>
        <w:tc>
          <w:tcPr>
            <w:tcW w:w="4536" w:type="dxa"/>
            <w:shd w:val="clear" w:color="auto" w:fill="auto"/>
            <w:noWrap/>
            <w:vAlign w:val="center"/>
          </w:tcPr>
          <w:p w14:paraId="3A754A7C"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安全管理人员：周树勇</w:t>
            </w:r>
          </w:p>
        </w:tc>
        <w:tc>
          <w:tcPr>
            <w:tcW w:w="1985" w:type="dxa"/>
            <w:gridSpan w:val="2"/>
            <w:shd w:val="clear" w:color="auto" w:fill="auto"/>
            <w:noWrap/>
            <w:vAlign w:val="center"/>
          </w:tcPr>
          <w:p w14:paraId="40B743A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评估人员</w:t>
            </w:r>
          </w:p>
        </w:tc>
        <w:tc>
          <w:tcPr>
            <w:tcW w:w="1984" w:type="dxa"/>
            <w:shd w:val="clear" w:color="auto" w:fill="auto"/>
            <w:noWrap/>
            <w:vAlign w:val="center"/>
          </w:tcPr>
          <w:p w14:paraId="51AA1D07"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李少军、李选玉</w:t>
            </w:r>
          </w:p>
        </w:tc>
        <w:tc>
          <w:tcPr>
            <w:tcW w:w="2268" w:type="dxa"/>
            <w:gridSpan w:val="2"/>
            <w:shd w:val="clear" w:color="auto" w:fill="auto"/>
            <w:noWrap/>
            <w:vAlign w:val="center"/>
          </w:tcPr>
          <w:p w14:paraId="06286F7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评估日期</w:t>
            </w:r>
          </w:p>
        </w:tc>
        <w:tc>
          <w:tcPr>
            <w:tcW w:w="1985" w:type="dxa"/>
            <w:gridSpan w:val="2"/>
            <w:shd w:val="clear" w:color="auto" w:fill="auto"/>
            <w:noWrap/>
            <w:vAlign w:val="center"/>
          </w:tcPr>
          <w:p w14:paraId="5848B425" w14:textId="77777777" w:rsidR="0017651A" w:rsidRDefault="0017651A" w:rsidP="00335BF1">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2020.11.23</w:t>
            </w:r>
          </w:p>
        </w:tc>
      </w:tr>
      <w:tr w:rsidR="0017651A" w14:paraId="62CDB649" w14:textId="77777777" w:rsidTr="00335BF1">
        <w:trPr>
          <w:trHeight w:val="300"/>
        </w:trPr>
        <w:tc>
          <w:tcPr>
            <w:tcW w:w="1271" w:type="dxa"/>
            <w:shd w:val="clear" w:color="auto" w:fill="auto"/>
            <w:noWrap/>
            <w:vAlign w:val="center"/>
          </w:tcPr>
          <w:p w14:paraId="750E48B7"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536" w:type="dxa"/>
            <w:shd w:val="clear" w:color="auto" w:fill="auto"/>
            <w:noWrap/>
            <w:vAlign w:val="center"/>
          </w:tcPr>
          <w:p w14:paraId="4008832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评估内容</w:t>
            </w:r>
          </w:p>
        </w:tc>
        <w:tc>
          <w:tcPr>
            <w:tcW w:w="992" w:type="dxa"/>
            <w:shd w:val="clear" w:color="auto" w:fill="auto"/>
            <w:noWrap/>
            <w:vAlign w:val="center"/>
          </w:tcPr>
          <w:p w14:paraId="219C2D96"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得分1</w:t>
            </w:r>
          </w:p>
        </w:tc>
        <w:tc>
          <w:tcPr>
            <w:tcW w:w="993" w:type="dxa"/>
            <w:shd w:val="clear" w:color="auto" w:fill="auto"/>
            <w:vAlign w:val="center"/>
          </w:tcPr>
          <w:p w14:paraId="7F8D92BA"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得分2</w:t>
            </w:r>
          </w:p>
        </w:tc>
        <w:tc>
          <w:tcPr>
            <w:tcW w:w="1984" w:type="dxa"/>
            <w:shd w:val="clear" w:color="auto" w:fill="auto"/>
            <w:noWrap/>
            <w:vAlign w:val="center"/>
          </w:tcPr>
          <w:p w14:paraId="7542F575"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平均得分</w:t>
            </w:r>
          </w:p>
        </w:tc>
        <w:tc>
          <w:tcPr>
            <w:tcW w:w="992" w:type="dxa"/>
            <w:shd w:val="clear" w:color="auto" w:fill="auto"/>
            <w:noWrap/>
            <w:vAlign w:val="center"/>
          </w:tcPr>
          <w:p w14:paraId="24CF8E81"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总得分</w:t>
            </w:r>
          </w:p>
        </w:tc>
        <w:tc>
          <w:tcPr>
            <w:tcW w:w="1276" w:type="dxa"/>
            <w:shd w:val="clear" w:color="auto" w:fill="auto"/>
            <w:noWrap/>
            <w:vAlign w:val="center"/>
          </w:tcPr>
          <w:p w14:paraId="499AAE39"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最终得分</w:t>
            </w:r>
          </w:p>
        </w:tc>
        <w:tc>
          <w:tcPr>
            <w:tcW w:w="1276" w:type="dxa"/>
            <w:shd w:val="clear" w:color="auto" w:fill="auto"/>
            <w:noWrap/>
            <w:vAlign w:val="center"/>
          </w:tcPr>
          <w:p w14:paraId="4E1AA5DC"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评估等级</w:t>
            </w:r>
          </w:p>
        </w:tc>
        <w:tc>
          <w:tcPr>
            <w:tcW w:w="709" w:type="dxa"/>
            <w:shd w:val="clear" w:color="auto" w:fill="auto"/>
            <w:noWrap/>
            <w:vAlign w:val="center"/>
          </w:tcPr>
          <w:p w14:paraId="6F59CB00" w14:textId="77777777" w:rsidR="0017651A" w:rsidRDefault="0017651A" w:rsidP="00335BF1">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17651A" w14:paraId="22F97AD6" w14:textId="77777777" w:rsidTr="00335BF1">
        <w:trPr>
          <w:trHeight w:val="409"/>
        </w:trPr>
        <w:tc>
          <w:tcPr>
            <w:tcW w:w="1271" w:type="dxa"/>
            <w:tcBorders>
              <w:bottom w:val="single" w:sz="4" w:space="0" w:color="auto"/>
            </w:tcBorders>
            <w:shd w:val="clear" w:color="auto" w:fill="auto"/>
            <w:noWrap/>
            <w:vAlign w:val="center"/>
          </w:tcPr>
          <w:p w14:paraId="08D6EEF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4536" w:type="dxa"/>
            <w:tcBorders>
              <w:bottom w:val="single" w:sz="4" w:space="0" w:color="auto"/>
            </w:tcBorders>
            <w:shd w:val="clear" w:color="auto" w:fill="auto"/>
            <w:vAlign w:val="center"/>
          </w:tcPr>
          <w:p w14:paraId="3899D7B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资质证照</w:t>
            </w:r>
          </w:p>
        </w:tc>
        <w:tc>
          <w:tcPr>
            <w:tcW w:w="992" w:type="dxa"/>
            <w:shd w:val="clear" w:color="auto" w:fill="auto"/>
            <w:noWrap/>
            <w:vAlign w:val="center"/>
          </w:tcPr>
          <w:p w14:paraId="00F54F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DF7373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700F0E47"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val="restart"/>
            <w:tcBorders>
              <w:bottom w:val="single" w:sz="4" w:space="0" w:color="auto"/>
            </w:tcBorders>
            <w:shd w:val="clear" w:color="auto" w:fill="auto"/>
            <w:noWrap/>
            <w:vAlign w:val="center"/>
          </w:tcPr>
          <w:p w14:paraId="0CA3AD6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276" w:type="dxa"/>
            <w:vMerge w:val="restart"/>
            <w:tcBorders>
              <w:bottom w:val="single" w:sz="4" w:space="0" w:color="auto"/>
            </w:tcBorders>
            <w:shd w:val="clear" w:color="auto" w:fill="auto"/>
            <w:noWrap/>
            <w:vAlign w:val="center"/>
          </w:tcPr>
          <w:p w14:paraId="7E40531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66.5</w:t>
            </w:r>
          </w:p>
        </w:tc>
        <w:tc>
          <w:tcPr>
            <w:tcW w:w="1276" w:type="dxa"/>
            <w:vMerge w:val="restart"/>
            <w:tcBorders>
              <w:bottom w:val="single" w:sz="4" w:space="0" w:color="auto"/>
            </w:tcBorders>
            <w:shd w:val="clear" w:color="auto" w:fill="FFFF00"/>
            <w:noWrap/>
            <w:vAlign w:val="center"/>
          </w:tcPr>
          <w:p w14:paraId="04C13B5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黄色等级</w:t>
            </w:r>
          </w:p>
        </w:tc>
        <w:tc>
          <w:tcPr>
            <w:tcW w:w="709" w:type="dxa"/>
            <w:vMerge w:val="restart"/>
            <w:tcBorders>
              <w:bottom w:val="single" w:sz="4" w:space="0" w:color="auto"/>
            </w:tcBorders>
            <w:shd w:val="clear" w:color="auto" w:fill="auto"/>
            <w:noWrap/>
            <w:vAlign w:val="center"/>
          </w:tcPr>
          <w:p w14:paraId="040DDD8F" w14:textId="77777777" w:rsidR="0017651A" w:rsidRDefault="0017651A" w:rsidP="00335BF1">
            <w:pPr>
              <w:widowControl/>
              <w:jc w:val="center"/>
              <w:rPr>
                <w:rFonts w:ascii="宋体" w:eastAsia="宋体" w:hAnsi="宋体" w:cs="宋体"/>
                <w:color w:val="000000"/>
                <w:kern w:val="0"/>
                <w:sz w:val="22"/>
              </w:rPr>
            </w:pPr>
          </w:p>
        </w:tc>
      </w:tr>
      <w:tr w:rsidR="0017651A" w14:paraId="203B6443" w14:textId="77777777" w:rsidTr="00335BF1">
        <w:trPr>
          <w:trHeight w:val="415"/>
        </w:trPr>
        <w:tc>
          <w:tcPr>
            <w:tcW w:w="1271" w:type="dxa"/>
            <w:tcBorders>
              <w:bottom w:val="single" w:sz="4" w:space="0" w:color="auto"/>
            </w:tcBorders>
            <w:shd w:val="clear" w:color="auto" w:fill="auto"/>
            <w:noWrap/>
            <w:vAlign w:val="center"/>
          </w:tcPr>
          <w:p w14:paraId="57EA2CF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4536" w:type="dxa"/>
            <w:tcBorders>
              <w:bottom w:val="single" w:sz="4" w:space="0" w:color="auto"/>
            </w:tcBorders>
            <w:shd w:val="clear" w:color="auto" w:fill="auto"/>
            <w:vAlign w:val="center"/>
          </w:tcPr>
          <w:p w14:paraId="4DCB2B8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起草或者参与起草安全生产管理制度、生产操作规程和生产安全事故应急预案，并开展本单位应急救援演练</w:t>
            </w:r>
          </w:p>
        </w:tc>
        <w:tc>
          <w:tcPr>
            <w:tcW w:w="992" w:type="dxa"/>
            <w:shd w:val="clear" w:color="auto" w:fill="auto"/>
            <w:noWrap/>
            <w:vAlign w:val="center"/>
          </w:tcPr>
          <w:p w14:paraId="0651142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993" w:type="dxa"/>
            <w:shd w:val="clear" w:color="auto" w:fill="auto"/>
            <w:vAlign w:val="center"/>
          </w:tcPr>
          <w:p w14:paraId="6F7E4A7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984" w:type="dxa"/>
            <w:tcBorders>
              <w:bottom w:val="single" w:sz="4" w:space="0" w:color="auto"/>
            </w:tcBorders>
            <w:shd w:val="clear" w:color="auto" w:fill="auto"/>
            <w:noWrap/>
            <w:vAlign w:val="center"/>
          </w:tcPr>
          <w:p w14:paraId="5AFCC46D"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19.5</w:t>
            </w:r>
          </w:p>
        </w:tc>
        <w:tc>
          <w:tcPr>
            <w:tcW w:w="992" w:type="dxa"/>
            <w:vMerge/>
            <w:tcBorders>
              <w:bottom w:val="single" w:sz="4" w:space="0" w:color="auto"/>
            </w:tcBorders>
            <w:vAlign w:val="center"/>
          </w:tcPr>
          <w:p w14:paraId="2E085ECB"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1229596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756AA97"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32DB4038" w14:textId="77777777" w:rsidR="0017651A" w:rsidRDefault="0017651A" w:rsidP="00335BF1">
            <w:pPr>
              <w:widowControl/>
              <w:jc w:val="left"/>
              <w:rPr>
                <w:rFonts w:ascii="宋体" w:eastAsia="宋体" w:hAnsi="宋体" w:cs="宋体"/>
                <w:color w:val="000000"/>
                <w:kern w:val="0"/>
                <w:sz w:val="22"/>
              </w:rPr>
            </w:pPr>
          </w:p>
        </w:tc>
      </w:tr>
      <w:tr w:rsidR="0017651A" w14:paraId="17525CFE" w14:textId="77777777" w:rsidTr="00335BF1">
        <w:trPr>
          <w:trHeight w:val="420"/>
        </w:trPr>
        <w:tc>
          <w:tcPr>
            <w:tcW w:w="1271" w:type="dxa"/>
            <w:tcBorders>
              <w:bottom w:val="single" w:sz="4" w:space="0" w:color="auto"/>
            </w:tcBorders>
            <w:shd w:val="clear" w:color="auto" w:fill="auto"/>
            <w:noWrap/>
            <w:vAlign w:val="center"/>
          </w:tcPr>
          <w:p w14:paraId="21820F7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4536" w:type="dxa"/>
            <w:tcBorders>
              <w:bottom w:val="single" w:sz="4" w:space="0" w:color="auto"/>
            </w:tcBorders>
            <w:shd w:val="clear" w:color="auto" w:fill="auto"/>
            <w:vAlign w:val="center"/>
          </w:tcPr>
          <w:p w14:paraId="1599349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安全管理体系的建设开展安全生产风险辨识、评估、分级管控，定期检查本单位安全生产状况，及时排查生产安全事故隐患，提出改进安全生产管理的建议，落实安全生产整改措施和重大危险源的监控措施</w:t>
            </w:r>
          </w:p>
        </w:tc>
        <w:tc>
          <w:tcPr>
            <w:tcW w:w="992" w:type="dxa"/>
            <w:shd w:val="clear" w:color="auto" w:fill="auto"/>
            <w:noWrap/>
            <w:vAlign w:val="center"/>
          </w:tcPr>
          <w:p w14:paraId="3184045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993" w:type="dxa"/>
            <w:shd w:val="clear" w:color="auto" w:fill="auto"/>
            <w:vAlign w:val="center"/>
          </w:tcPr>
          <w:p w14:paraId="30A826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984" w:type="dxa"/>
            <w:tcBorders>
              <w:bottom w:val="single" w:sz="4" w:space="0" w:color="auto"/>
            </w:tcBorders>
            <w:shd w:val="clear" w:color="auto" w:fill="auto"/>
            <w:noWrap/>
            <w:vAlign w:val="center"/>
          </w:tcPr>
          <w:p w14:paraId="3DD5DCE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9</w:t>
            </w:r>
          </w:p>
        </w:tc>
        <w:tc>
          <w:tcPr>
            <w:tcW w:w="992" w:type="dxa"/>
            <w:vMerge/>
            <w:tcBorders>
              <w:bottom w:val="single" w:sz="4" w:space="0" w:color="auto"/>
            </w:tcBorders>
            <w:vAlign w:val="center"/>
          </w:tcPr>
          <w:p w14:paraId="5087D56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61250DF"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7B531F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D497D22" w14:textId="77777777" w:rsidR="0017651A" w:rsidRDefault="0017651A" w:rsidP="00335BF1">
            <w:pPr>
              <w:widowControl/>
              <w:jc w:val="left"/>
              <w:rPr>
                <w:rFonts w:ascii="宋体" w:eastAsia="宋体" w:hAnsi="宋体" w:cs="宋体"/>
                <w:color w:val="000000"/>
                <w:kern w:val="0"/>
                <w:sz w:val="22"/>
              </w:rPr>
            </w:pPr>
          </w:p>
        </w:tc>
      </w:tr>
      <w:tr w:rsidR="0017651A" w14:paraId="6766BB54" w14:textId="77777777" w:rsidTr="00335BF1">
        <w:trPr>
          <w:trHeight w:val="554"/>
        </w:trPr>
        <w:tc>
          <w:tcPr>
            <w:tcW w:w="1271" w:type="dxa"/>
            <w:tcBorders>
              <w:bottom w:val="single" w:sz="4" w:space="0" w:color="auto"/>
            </w:tcBorders>
            <w:shd w:val="clear" w:color="auto" w:fill="auto"/>
            <w:noWrap/>
            <w:vAlign w:val="center"/>
          </w:tcPr>
          <w:p w14:paraId="4DC6355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4536" w:type="dxa"/>
            <w:tcBorders>
              <w:bottom w:val="single" w:sz="4" w:space="0" w:color="auto"/>
            </w:tcBorders>
            <w:shd w:val="clear" w:color="auto" w:fill="auto"/>
            <w:vAlign w:val="center"/>
          </w:tcPr>
          <w:p w14:paraId="47FA40B9"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编制安全生产工作计划和安全生产资金使用计划并具体落实</w:t>
            </w:r>
          </w:p>
        </w:tc>
        <w:tc>
          <w:tcPr>
            <w:tcW w:w="992" w:type="dxa"/>
            <w:shd w:val="clear" w:color="auto" w:fill="auto"/>
            <w:noWrap/>
            <w:vAlign w:val="center"/>
          </w:tcPr>
          <w:p w14:paraId="6691D06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2F5A99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2576A320"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535CC3BD"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28CE1496"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4F879B1"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4B611B72" w14:textId="77777777" w:rsidR="0017651A" w:rsidRDefault="0017651A" w:rsidP="00335BF1">
            <w:pPr>
              <w:widowControl/>
              <w:jc w:val="left"/>
              <w:rPr>
                <w:rFonts w:ascii="宋体" w:eastAsia="宋体" w:hAnsi="宋体" w:cs="宋体"/>
                <w:color w:val="000000"/>
                <w:kern w:val="0"/>
                <w:sz w:val="22"/>
              </w:rPr>
            </w:pPr>
          </w:p>
        </w:tc>
      </w:tr>
      <w:tr w:rsidR="0017651A" w14:paraId="681056EA" w14:textId="77777777" w:rsidTr="00335BF1">
        <w:trPr>
          <w:trHeight w:val="562"/>
        </w:trPr>
        <w:tc>
          <w:tcPr>
            <w:tcW w:w="1271" w:type="dxa"/>
            <w:tcBorders>
              <w:bottom w:val="single" w:sz="4" w:space="0" w:color="auto"/>
            </w:tcBorders>
            <w:shd w:val="clear" w:color="auto" w:fill="auto"/>
            <w:noWrap/>
            <w:vAlign w:val="center"/>
          </w:tcPr>
          <w:p w14:paraId="6B2D7A54"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4536" w:type="dxa"/>
            <w:tcBorders>
              <w:bottom w:val="single" w:sz="4" w:space="0" w:color="auto"/>
            </w:tcBorders>
            <w:shd w:val="clear" w:color="auto" w:fill="auto"/>
            <w:vAlign w:val="center"/>
          </w:tcPr>
          <w:p w14:paraId="4ABAC92C"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落实本单位建设项目安全设施和职业病防护设施与主体工程同时设计、同时施工、同时投入生产和使用</w:t>
            </w:r>
          </w:p>
        </w:tc>
        <w:tc>
          <w:tcPr>
            <w:tcW w:w="992" w:type="dxa"/>
            <w:shd w:val="clear" w:color="auto" w:fill="auto"/>
            <w:noWrap/>
            <w:vAlign w:val="center"/>
          </w:tcPr>
          <w:p w14:paraId="7AC4831C"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FE6B91D"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315875C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29AA86B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FF0242"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B066769"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FB9DAEC" w14:textId="77777777" w:rsidR="0017651A" w:rsidRDefault="0017651A" w:rsidP="00335BF1">
            <w:pPr>
              <w:widowControl/>
              <w:jc w:val="left"/>
              <w:rPr>
                <w:rFonts w:ascii="宋体" w:eastAsia="宋体" w:hAnsi="宋体" w:cs="宋体"/>
                <w:color w:val="000000"/>
                <w:kern w:val="0"/>
                <w:sz w:val="22"/>
              </w:rPr>
            </w:pPr>
          </w:p>
        </w:tc>
      </w:tr>
      <w:tr w:rsidR="0017651A" w14:paraId="2D1A37B8" w14:textId="77777777" w:rsidTr="00335BF1">
        <w:trPr>
          <w:trHeight w:val="556"/>
        </w:trPr>
        <w:tc>
          <w:tcPr>
            <w:tcW w:w="1271" w:type="dxa"/>
            <w:tcBorders>
              <w:bottom w:val="single" w:sz="4" w:space="0" w:color="auto"/>
            </w:tcBorders>
            <w:shd w:val="clear" w:color="auto" w:fill="auto"/>
            <w:noWrap/>
            <w:vAlign w:val="center"/>
          </w:tcPr>
          <w:p w14:paraId="55E33E4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4536" w:type="dxa"/>
            <w:tcBorders>
              <w:bottom w:val="single" w:sz="4" w:space="0" w:color="auto"/>
            </w:tcBorders>
            <w:shd w:val="clear" w:color="auto" w:fill="auto"/>
            <w:vAlign w:val="center"/>
          </w:tcPr>
          <w:p w14:paraId="09D8F985"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指导本单位与承包、承租、协作等单位签订安全生产管理协议，督促其履行安全生产职责</w:t>
            </w:r>
          </w:p>
        </w:tc>
        <w:tc>
          <w:tcPr>
            <w:tcW w:w="992" w:type="dxa"/>
            <w:shd w:val="clear" w:color="auto" w:fill="auto"/>
            <w:noWrap/>
            <w:vAlign w:val="center"/>
          </w:tcPr>
          <w:p w14:paraId="63E920FB"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993" w:type="dxa"/>
            <w:shd w:val="clear" w:color="auto" w:fill="auto"/>
            <w:vAlign w:val="center"/>
          </w:tcPr>
          <w:p w14:paraId="01A329D5"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984" w:type="dxa"/>
            <w:tcBorders>
              <w:bottom w:val="single" w:sz="4" w:space="0" w:color="auto"/>
            </w:tcBorders>
            <w:shd w:val="clear" w:color="auto" w:fill="auto"/>
            <w:noWrap/>
            <w:vAlign w:val="center"/>
          </w:tcPr>
          <w:p w14:paraId="6B889263"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4</w:t>
            </w:r>
          </w:p>
        </w:tc>
        <w:tc>
          <w:tcPr>
            <w:tcW w:w="992" w:type="dxa"/>
            <w:vMerge/>
            <w:tcBorders>
              <w:bottom w:val="single" w:sz="4" w:space="0" w:color="auto"/>
            </w:tcBorders>
            <w:vAlign w:val="center"/>
          </w:tcPr>
          <w:p w14:paraId="7164E124"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461E0D2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09EB5A6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24F6DA1C" w14:textId="77777777" w:rsidR="0017651A" w:rsidRDefault="0017651A" w:rsidP="00335BF1">
            <w:pPr>
              <w:widowControl/>
              <w:jc w:val="left"/>
              <w:rPr>
                <w:rFonts w:ascii="宋体" w:eastAsia="宋体" w:hAnsi="宋体" w:cs="宋体"/>
                <w:color w:val="000000"/>
                <w:kern w:val="0"/>
                <w:sz w:val="22"/>
              </w:rPr>
            </w:pPr>
          </w:p>
        </w:tc>
      </w:tr>
      <w:tr w:rsidR="0017651A" w14:paraId="5F326A03" w14:textId="77777777" w:rsidTr="00335BF1">
        <w:trPr>
          <w:trHeight w:val="202"/>
        </w:trPr>
        <w:tc>
          <w:tcPr>
            <w:tcW w:w="1271" w:type="dxa"/>
            <w:tcBorders>
              <w:bottom w:val="single" w:sz="4" w:space="0" w:color="auto"/>
            </w:tcBorders>
            <w:shd w:val="clear" w:color="auto" w:fill="auto"/>
            <w:noWrap/>
            <w:vAlign w:val="center"/>
          </w:tcPr>
          <w:p w14:paraId="61D855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4536" w:type="dxa"/>
            <w:tcBorders>
              <w:bottom w:val="single" w:sz="4" w:space="0" w:color="auto"/>
            </w:tcBorders>
            <w:shd w:val="clear" w:color="auto" w:fill="auto"/>
            <w:vAlign w:val="center"/>
          </w:tcPr>
          <w:p w14:paraId="4359B56A"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落实职业病危害防治措施</w:t>
            </w:r>
          </w:p>
        </w:tc>
        <w:tc>
          <w:tcPr>
            <w:tcW w:w="992" w:type="dxa"/>
            <w:shd w:val="clear" w:color="auto" w:fill="auto"/>
            <w:noWrap/>
            <w:vAlign w:val="center"/>
          </w:tcPr>
          <w:p w14:paraId="639178A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993" w:type="dxa"/>
            <w:shd w:val="clear" w:color="auto" w:fill="auto"/>
            <w:vAlign w:val="center"/>
          </w:tcPr>
          <w:p w14:paraId="5ECD792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984" w:type="dxa"/>
            <w:tcBorders>
              <w:bottom w:val="single" w:sz="4" w:space="0" w:color="auto"/>
            </w:tcBorders>
            <w:shd w:val="clear" w:color="auto" w:fill="auto"/>
            <w:noWrap/>
            <w:vAlign w:val="center"/>
          </w:tcPr>
          <w:p w14:paraId="0BAD9DA5"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3</w:t>
            </w:r>
          </w:p>
        </w:tc>
        <w:tc>
          <w:tcPr>
            <w:tcW w:w="992" w:type="dxa"/>
            <w:vMerge/>
            <w:tcBorders>
              <w:bottom w:val="single" w:sz="4" w:space="0" w:color="auto"/>
            </w:tcBorders>
            <w:vAlign w:val="center"/>
          </w:tcPr>
          <w:p w14:paraId="1E85799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195731E"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5D6DE54B"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5C024C35" w14:textId="77777777" w:rsidR="0017651A" w:rsidRDefault="0017651A" w:rsidP="00335BF1">
            <w:pPr>
              <w:widowControl/>
              <w:jc w:val="left"/>
              <w:rPr>
                <w:rFonts w:ascii="宋体" w:eastAsia="宋体" w:hAnsi="宋体" w:cs="宋体"/>
                <w:color w:val="000000"/>
                <w:kern w:val="0"/>
                <w:sz w:val="22"/>
              </w:rPr>
            </w:pPr>
          </w:p>
        </w:tc>
      </w:tr>
      <w:tr w:rsidR="0017651A" w14:paraId="1252AB14" w14:textId="77777777" w:rsidTr="00335BF1">
        <w:trPr>
          <w:trHeight w:val="544"/>
        </w:trPr>
        <w:tc>
          <w:tcPr>
            <w:tcW w:w="1271" w:type="dxa"/>
            <w:tcBorders>
              <w:bottom w:val="single" w:sz="4" w:space="0" w:color="auto"/>
            </w:tcBorders>
            <w:shd w:val="clear" w:color="auto" w:fill="auto"/>
            <w:noWrap/>
            <w:vAlign w:val="center"/>
          </w:tcPr>
          <w:p w14:paraId="2C19F059"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4536" w:type="dxa"/>
            <w:tcBorders>
              <w:bottom w:val="single" w:sz="4" w:space="0" w:color="auto"/>
            </w:tcBorders>
            <w:shd w:val="clear" w:color="auto" w:fill="auto"/>
            <w:vAlign w:val="center"/>
          </w:tcPr>
          <w:p w14:paraId="7A265873"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开展本单位安全生产宣传教育和培训，如实记录安全生产教育和培训情况，检查特种作业人员持证上岗情况</w:t>
            </w:r>
          </w:p>
        </w:tc>
        <w:tc>
          <w:tcPr>
            <w:tcW w:w="992" w:type="dxa"/>
            <w:shd w:val="clear" w:color="auto" w:fill="auto"/>
            <w:noWrap/>
            <w:vAlign w:val="center"/>
          </w:tcPr>
          <w:p w14:paraId="2C1C36FA"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93" w:type="dxa"/>
            <w:shd w:val="clear" w:color="auto" w:fill="auto"/>
            <w:vAlign w:val="center"/>
          </w:tcPr>
          <w:p w14:paraId="5175F0C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984" w:type="dxa"/>
            <w:tcBorders>
              <w:bottom w:val="single" w:sz="4" w:space="0" w:color="auto"/>
            </w:tcBorders>
            <w:shd w:val="clear" w:color="auto" w:fill="auto"/>
            <w:noWrap/>
            <w:vAlign w:val="center"/>
          </w:tcPr>
          <w:p w14:paraId="34A21772"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6</w:t>
            </w:r>
          </w:p>
        </w:tc>
        <w:tc>
          <w:tcPr>
            <w:tcW w:w="992" w:type="dxa"/>
            <w:vMerge/>
            <w:tcBorders>
              <w:bottom w:val="single" w:sz="4" w:space="0" w:color="auto"/>
            </w:tcBorders>
            <w:vAlign w:val="center"/>
          </w:tcPr>
          <w:p w14:paraId="496A4981"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0D92B295"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4FD9B400"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6DDB54D7" w14:textId="77777777" w:rsidR="0017651A" w:rsidRDefault="0017651A" w:rsidP="00335BF1">
            <w:pPr>
              <w:widowControl/>
              <w:jc w:val="left"/>
              <w:rPr>
                <w:rFonts w:ascii="宋体" w:eastAsia="宋体" w:hAnsi="宋体" w:cs="宋体"/>
                <w:color w:val="000000"/>
                <w:kern w:val="0"/>
                <w:sz w:val="22"/>
              </w:rPr>
            </w:pPr>
          </w:p>
        </w:tc>
      </w:tr>
      <w:tr w:rsidR="0017651A" w14:paraId="1CF3594E" w14:textId="77777777" w:rsidTr="00335BF1">
        <w:trPr>
          <w:trHeight w:val="424"/>
        </w:trPr>
        <w:tc>
          <w:tcPr>
            <w:tcW w:w="1271" w:type="dxa"/>
            <w:tcBorders>
              <w:bottom w:val="single" w:sz="4" w:space="0" w:color="auto"/>
            </w:tcBorders>
            <w:shd w:val="clear" w:color="auto" w:fill="auto"/>
            <w:noWrap/>
            <w:vAlign w:val="center"/>
          </w:tcPr>
          <w:p w14:paraId="0879D232"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4536" w:type="dxa"/>
            <w:tcBorders>
              <w:bottom w:val="single" w:sz="4" w:space="0" w:color="auto"/>
            </w:tcBorders>
            <w:shd w:val="clear" w:color="auto" w:fill="auto"/>
            <w:noWrap/>
            <w:vAlign w:val="center"/>
          </w:tcPr>
          <w:p w14:paraId="448176EB"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负责安全生产情况统计、分析和报告，依法组织或者参与本单位生产安全事故调查处理</w:t>
            </w:r>
          </w:p>
        </w:tc>
        <w:tc>
          <w:tcPr>
            <w:tcW w:w="992" w:type="dxa"/>
            <w:shd w:val="clear" w:color="auto" w:fill="auto"/>
            <w:noWrap/>
            <w:vAlign w:val="center"/>
          </w:tcPr>
          <w:p w14:paraId="35BBFC66"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993" w:type="dxa"/>
            <w:shd w:val="clear" w:color="auto" w:fill="auto"/>
            <w:vAlign w:val="center"/>
          </w:tcPr>
          <w:p w14:paraId="07CEA588"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984" w:type="dxa"/>
            <w:tcBorders>
              <w:bottom w:val="single" w:sz="4" w:space="0" w:color="auto"/>
            </w:tcBorders>
            <w:shd w:val="clear" w:color="auto" w:fill="auto"/>
            <w:noWrap/>
            <w:vAlign w:val="center"/>
          </w:tcPr>
          <w:p w14:paraId="1DB10908"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7</w:t>
            </w:r>
          </w:p>
        </w:tc>
        <w:tc>
          <w:tcPr>
            <w:tcW w:w="992" w:type="dxa"/>
            <w:vMerge/>
            <w:tcBorders>
              <w:bottom w:val="single" w:sz="4" w:space="0" w:color="auto"/>
            </w:tcBorders>
            <w:vAlign w:val="center"/>
          </w:tcPr>
          <w:p w14:paraId="2BB43B58"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3C5564BA"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33061188"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ADB5FB5" w14:textId="77777777" w:rsidR="0017651A" w:rsidRDefault="0017651A" w:rsidP="00335BF1">
            <w:pPr>
              <w:widowControl/>
              <w:jc w:val="left"/>
              <w:rPr>
                <w:rFonts w:ascii="宋体" w:eastAsia="宋体" w:hAnsi="宋体" w:cs="宋体"/>
                <w:color w:val="000000"/>
                <w:kern w:val="0"/>
                <w:sz w:val="22"/>
              </w:rPr>
            </w:pPr>
          </w:p>
        </w:tc>
      </w:tr>
      <w:tr w:rsidR="0017651A" w14:paraId="5E8CEB5C" w14:textId="77777777" w:rsidTr="00335BF1">
        <w:trPr>
          <w:trHeight w:val="544"/>
        </w:trPr>
        <w:tc>
          <w:tcPr>
            <w:tcW w:w="1271" w:type="dxa"/>
            <w:tcBorders>
              <w:bottom w:val="single" w:sz="4" w:space="0" w:color="auto"/>
            </w:tcBorders>
            <w:shd w:val="clear" w:color="auto" w:fill="auto"/>
            <w:noWrap/>
            <w:vAlign w:val="center"/>
          </w:tcPr>
          <w:p w14:paraId="3EB5C1CE"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536" w:type="dxa"/>
            <w:tcBorders>
              <w:bottom w:val="single" w:sz="4" w:space="0" w:color="auto"/>
            </w:tcBorders>
            <w:shd w:val="clear" w:color="auto" w:fill="auto"/>
            <w:vAlign w:val="center"/>
          </w:tcPr>
          <w:p w14:paraId="5DD8C5B7" w14:textId="77777777" w:rsidR="0017651A" w:rsidRDefault="0017651A" w:rsidP="00335BF1">
            <w:pPr>
              <w:widowControl/>
              <w:jc w:val="center"/>
              <w:rPr>
                <w:rFonts w:ascii="宋体" w:eastAsia="宋体" w:hAnsi="宋体" w:cs="宋体"/>
                <w:color w:val="000000"/>
                <w:kern w:val="0"/>
                <w:sz w:val="18"/>
                <w:szCs w:val="20"/>
              </w:rPr>
            </w:pPr>
            <w:r>
              <w:rPr>
                <w:rFonts w:ascii="宋体" w:eastAsia="宋体" w:hAnsi="宋体" w:cs="宋体" w:hint="eastAsia"/>
                <w:color w:val="000000"/>
                <w:kern w:val="0"/>
                <w:sz w:val="18"/>
                <w:szCs w:val="20"/>
              </w:rPr>
              <w:t>制止和纠正违章指挥、强令冒险作业、违反操作规程的行为</w:t>
            </w:r>
          </w:p>
        </w:tc>
        <w:tc>
          <w:tcPr>
            <w:tcW w:w="992" w:type="dxa"/>
            <w:shd w:val="clear" w:color="auto" w:fill="auto"/>
            <w:noWrap/>
            <w:vAlign w:val="center"/>
          </w:tcPr>
          <w:p w14:paraId="6025DB10"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993" w:type="dxa"/>
            <w:shd w:val="clear" w:color="auto" w:fill="auto"/>
            <w:vAlign w:val="center"/>
          </w:tcPr>
          <w:p w14:paraId="2751EFFF" w14:textId="77777777" w:rsidR="0017651A" w:rsidRDefault="0017651A" w:rsidP="00335BF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984" w:type="dxa"/>
            <w:tcBorders>
              <w:bottom w:val="single" w:sz="4" w:space="0" w:color="auto"/>
            </w:tcBorders>
            <w:shd w:val="clear" w:color="auto" w:fill="auto"/>
            <w:noWrap/>
            <w:vAlign w:val="center"/>
          </w:tcPr>
          <w:p w14:paraId="0D70D4CB" w14:textId="77777777" w:rsidR="0017651A" w:rsidRDefault="0017651A" w:rsidP="00335BF1">
            <w:pPr>
              <w:widowControl/>
              <w:jc w:val="center"/>
              <w:rPr>
                <w:rFonts w:ascii="宋体" w:eastAsia="宋体" w:hAnsi="宋体" w:cs="宋体"/>
                <w:color w:val="000000"/>
                <w:kern w:val="0"/>
                <w:sz w:val="22"/>
              </w:rPr>
            </w:pPr>
            <w:r>
              <w:rPr>
                <w:rFonts w:hint="eastAsia"/>
                <w:color w:val="000000"/>
                <w:sz w:val="22"/>
                <w:szCs w:val="22"/>
              </w:rPr>
              <w:t>5</w:t>
            </w:r>
          </w:p>
        </w:tc>
        <w:tc>
          <w:tcPr>
            <w:tcW w:w="992" w:type="dxa"/>
            <w:vMerge/>
            <w:tcBorders>
              <w:bottom w:val="single" w:sz="4" w:space="0" w:color="auto"/>
            </w:tcBorders>
            <w:vAlign w:val="center"/>
          </w:tcPr>
          <w:p w14:paraId="3CA02A5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vAlign w:val="center"/>
          </w:tcPr>
          <w:p w14:paraId="67852717" w14:textId="77777777" w:rsidR="0017651A" w:rsidRDefault="0017651A" w:rsidP="00335BF1">
            <w:pPr>
              <w:widowControl/>
              <w:jc w:val="left"/>
              <w:rPr>
                <w:rFonts w:ascii="宋体" w:eastAsia="宋体" w:hAnsi="宋体" w:cs="宋体"/>
                <w:color w:val="000000"/>
                <w:kern w:val="0"/>
                <w:sz w:val="22"/>
              </w:rPr>
            </w:pPr>
          </w:p>
        </w:tc>
        <w:tc>
          <w:tcPr>
            <w:tcW w:w="1276" w:type="dxa"/>
            <w:vMerge/>
            <w:tcBorders>
              <w:bottom w:val="single" w:sz="4" w:space="0" w:color="auto"/>
            </w:tcBorders>
            <w:shd w:val="clear" w:color="auto" w:fill="FFFF00"/>
            <w:vAlign w:val="center"/>
          </w:tcPr>
          <w:p w14:paraId="7A39953D" w14:textId="77777777" w:rsidR="0017651A" w:rsidRDefault="0017651A" w:rsidP="00335BF1">
            <w:pPr>
              <w:widowControl/>
              <w:jc w:val="left"/>
              <w:rPr>
                <w:rFonts w:ascii="宋体" w:eastAsia="宋体" w:hAnsi="宋体" w:cs="宋体"/>
                <w:color w:val="000000"/>
                <w:kern w:val="0"/>
                <w:sz w:val="22"/>
              </w:rPr>
            </w:pPr>
          </w:p>
        </w:tc>
        <w:tc>
          <w:tcPr>
            <w:tcW w:w="709" w:type="dxa"/>
            <w:vMerge/>
            <w:tcBorders>
              <w:bottom w:val="single" w:sz="4" w:space="0" w:color="auto"/>
            </w:tcBorders>
            <w:vAlign w:val="center"/>
          </w:tcPr>
          <w:p w14:paraId="0E1F36FB" w14:textId="77777777" w:rsidR="0017651A" w:rsidRDefault="0017651A" w:rsidP="00335BF1">
            <w:pPr>
              <w:widowControl/>
              <w:jc w:val="left"/>
              <w:rPr>
                <w:rFonts w:ascii="宋体" w:eastAsia="宋体" w:hAnsi="宋体" w:cs="宋体"/>
                <w:color w:val="000000"/>
                <w:kern w:val="0"/>
                <w:sz w:val="22"/>
              </w:rPr>
            </w:pPr>
          </w:p>
        </w:tc>
      </w:tr>
    </w:tbl>
    <w:p w14:paraId="5F2E20C1" w14:textId="77777777" w:rsidR="0017651A" w:rsidRDefault="0017651A" w:rsidP="0017651A">
      <w:pPr>
        <w:widowControl/>
        <w:jc w:val="left"/>
        <w:rPr>
          <w:sz w:val="24"/>
          <w:szCs w:val="28"/>
        </w:rPr>
        <w:sectPr w:rsidR="0017651A" w:rsidSect="00654D22">
          <w:pgSz w:w="16838" w:h="11906" w:orient="landscape"/>
          <w:pgMar w:top="1800" w:right="1440" w:bottom="1800" w:left="1440" w:header="851" w:footer="992" w:gutter="0"/>
          <w:cols w:space="425"/>
          <w:docGrid w:type="lines" w:linePitch="312"/>
        </w:sectPr>
      </w:pPr>
    </w:p>
    <w:p w14:paraId="5698446D" w14:textId="77777777" w:rsidR="00751856" w:rsidRDefault="00751856" w:rsidP="0017651A"/>
    <w:sectPr w:rsidR="00751856" w:rsidSect="0017651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B97"/>
    <w:multiLevelType w:val="hybridMultilevel"/>
    <w:tmpl w:val="0BF06E92"/>
    <w:lvl w:ilvl="0" w:tplc="524EE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EF508"/>
    <w:multiLevelType w:val="singleLevel"/>
    <w:tmpl w:val="010EF508"/>
    <w:lvl w:ilvl="0">
      <w:start w:val="2"/>
      <w:numFmt w:val="decimal"/>
      <w:lvlText w:val="%1."/>
      <w:lvlJc w:val="left"/>
      <w:pPr>
        <w:tabs>
          <w:tab w:val="left" w:pos="312"/>
        </w:tabs>
      </w:pPr>
    </w:lvl>
  </w:abstractNum>
  <w:abstractNum w:abstractNumId="2" w15:restartNumberingAfterBreak="0">
    <w:nsid w:val="025C3316"/>
    <w:multiLevelType w:val="hybridMultilevel"/>
    <w:tmpl w:val="F3A23E7C"/>
    <w:lvl w:ilvl="0" w:tplc="04090017">
      <w:start w:val="1"/>
      <w:numFmt w:val="chineseCountingThousand"/>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9D970A1"/>
    <w:multiLevelType w:val="hybridMultilevel"/>
    <w:tmpl w:val="646E2816"/>
    <w:lvl w:ilvl="0" w:tplc="85E65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4F248D"/>
    <w:multiLevelType w:val="hybridMultilevel"/>
    <w:tmpl w:val="EEBAE766"/>
    <w:lvl w:ilvl="0" w:tplc="B818E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933BB5"/>
    <w:multiLevelType w:val="hybridMultilevel"/>
    <w:tmpl w:val="527AABC0"/>
    <w:lvl w:ilvl="0" w:tplc="04090017">
      <w:start w:val="1"/>
      <w:numFmt w:val="chineseCountingThousand"/>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3C35AA6"/>
    <w:multiLevelType w:val="hybridMultilevel"/>
    <w:tmpl w:val="4790BD48"/>
    <w:lvl w:ilvl="0" w:tplc="1CA4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539BA"/>
    <w:multiLevelType w:val="hybridMultilevel"/>
    <w:tmpl w:val="0CBA9F20"/>
    <w:lvl w:ilvl="0" w:tplc="C79E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B2619F"/>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1C69D4"/>
    <w:multiLevelType w:val="hybridMultilevel"/>
    <w:tmpl w:val="0C846588"/>
    <w:lvl w:ilvl="0" w:tplc="85CEB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393498"/>
    <w:multiLevelType w:val="hybridMultilevel"/>
    <w:tmpl w:val="BEDA6CAC"/>
    <w:lvl w:ilvl="0" w:tplc="BA480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207B02"/>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1F4B56"/>
    <w:multiLevelType w:val="hybridMultilevel"/>
    <w:tmpl w:val="DE202FE6"/>
    <w:lvl w:ilvl="0" w:tplc="E4448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C10AD7"/>
    <w:multiLevelType w:val="hybridMultilevel"/>
    <w:tmpl w:val="3962BE98"/>
    <w:lvl w:ilvl="0" w:tplc="85B86CB4">
      <w:start w:val="1"/>
      <w:numFmt w:val="decimal"/>
      <w:lvlText w:val="3.%1"/>
      <w:lvlJc w:val="left"/>
      <w:pPr>
        <w:ind w:left="1271" w:hanging="420"/>
      </w:pPr>
      <w:rPr>
        <w:rFonts w:hint="eastAsia"/>
        <w:spacing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D6D79E4"/>
    <w:multiLevelType w:val="hybridMultilevel"/>
    <w:tmpl w:val="6E22A5AC"/>
    <w:lvl w:ilvl="0" w:tplc="B38ED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C8066E"/>
    <w:multiLevelType w:val="hybridMultilevel"/>
    <w:tmpl w:val="F9D861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373C31"/>
    <w:multiLevelType w:val="hybridMultilevel"/>
    <w:tmpl w:val="31D048B8"/>
    <w:lvl w:ilvl="0" w:tplc="04090017">
      <w:start w:val="1"/>
      <w:numFmt w:val="chineseCountingThousand"/>
      <w:lvlText w:val="(%1)"/>
      <w:lvlJc w:val="left"/>
      <w:pPr>
        <w:ind w:left="1280" w:hanging="720"/>
      </w:pPr>
      <w:rPr>
        <w:rFonts w:hint="default"/>
      </w:rPr>
    </w:lvl>
    <w:lvl w:ilvl="1" w:tplc="26B0B73A">
      <w:start w:val="1"/>
      <w:numFmt w:val="decimal"/>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26A5CEC"/>
    <w:multiLevelType w:val="hybridMultilevel"/>
    <w:tmpl w:val="BB9CDC32"/>
    <w:lvl w:ilvl="0" w:tplc="02CA7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84239B"/>
    <w:multiLevelType w:val="hybridMultilevel"/>
    <w:tmpl w:val="DF2074B4"/>
    <w:lvl w:ilvl="0" w:tplc="786E7772">
      <w:start w:val="1"/>
      <w:numFmt w:val="decimal"/>
      <w:lvlText w:val="3.%1 "/>
      <w:lvlJc w:val="left"/>
      <w:pPr>
        <w:ind w:left="840" w:hanging="420"/>
      </w:pPr>
      <w:rPr>
        <w:rFonts w:hint="eastAsia"/>
        <w:spacing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34274A0"/>
    <w:multiLevelType w:val="hybridMultilevel"/>
    <w:tmpl w:val="86BAF4CC"/>
    <w:lvl w:ilvl="0" w:tplc="317E2584">
      <w:start w:val="1"/>
      <w:numFmt w:val="decimal"/>
      <w:lvlText w:val="3.%1 "/>
      <w:lvlJc w:val="left"/>
      <w:pPr>
        <w:ind w:left="0" w:firstLine="0"/>
      </w:pPr>
      <w:rPr>
        <w:rFonts w:hint="eastAsia"/>
        <w:spacing w:val="0"/>
      </w:rPr>
    </w:lvl>
    <w:lvl w:ilvl="1" w:tplc="9496BF8E">
      <w:start w:val="3"/>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181785"/>
    <w:multiLevelType w:val="multilevel"/>
    <w:tmpl w:val="724091B2"/>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1" w15:restartNumberingAfterBreak="0">
    <w:nsid w:val="4A722903"/>
    <w:multiLevelType w:val="hybridMultilevel"/>
    <w:tmpl w:val="7520E68A"/>
    <w:lvl w:ilvl="0" w:tplc="6D46A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B0580A"/>
    <w:multiLevelType w:val="hybridMultilevel"/>
    <w:tmpl w:val="B3320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7C02D0"/>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2492C"/>
    <w:multiLevelType w:val="hybridMultilevel"/>
    <w:tmpl w:val="E52424D2"/>
    <w:lvl w:ilvl="0" w:tplc="786E7772">
      <w:start w:val="1"/>
      <w:numFmt w:val="decimal"/>
      <w:lvlText w:val="3.%1 "/>
      <w:lvlJc w:val="left"/>
      <w:pPr>
        <w:ind w:left="420" w:hanging="420"/>
      </w:pPr>
      <w:rPr>
        <w:rFonts w:hint="eastAsia"/>
        <w:spacing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240623"/>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D42A83"/>
    <w:multiLevelType w:val="singleLevel"/>
    <w:tmpl w:val="55D42A83"/>
    <w:lvl w:ilvl="0">
      <w:start w:val="3"/>
      <w:numFmt w:val="chineseCounting"/>
      <w:suff w:val="nothing"/>
      <w:lvlText w:val="（%1）"/>
      <w:lvlJc w:val="left"/>
      <w:rPr>
        <w:rFonts w:hint="eastAsia"/>
      </w:rPr>
    </w:lvl>
  </w:abstractNum>
  <w:abstractNum w:abstractNumId="27" w15:restartNumberingAfterBreak="0">
    <w:nsid w:val="579C4B3B"/>
    <w:multiLevelType w:val="hybridMultilevel"/>
    <w:tmpl w:val="BFCC9308"/>
    <w:lvl w:ilvl="0" w:tplc="2F96F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524D71"/>
    <w:multiLevelType w:val="hybridMultilevel"/>
    <w:tmpl w:val="982EC48C"/>
    <w:lvl w:ilvl="0" w:tplc="1C0A0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E336FE"/>
    <w:multiLevelType w:val="hybridMultilevel"/>
    <w:tmpl w:val="6EAE9526"/>
    <w:lvl w:ilvl="0" w:tplc="747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FD16CC"/>
    <w:multiLevelType w:val="hybridMultilevel"/>
    <w:tmpl w:val="4A004A0E"/>
    <w:lvl w:ilvl="0" w:tplc="4C7CC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0D6404"/>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5C97E1D"/>
    <w:multiLevelType w:val="hybridMultilevel"/>
    <w:tmpl w:val="76D08044"/>
    <w:lvl w:ilvl="0" w:tplc="CAB61C06">
      <w:start w:val="1"/>
      <w:numFmt w:val="decimal"/>
      <w:lvlText w:val="（%1）"/>
      <w:lvlJc w:val="left"/>
      <w:pPr>
        <w:ind w:left="2060" w:hanging="108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3" w15:restartNumberingAfterBreak="0">
    <w:nsid w:val="79C6613C"/>
    <w:multiLevelType w:val="multilevel"/>
    <w:tmpl w:val="F26CC58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4" w15:restartNumberingAfterBreak="0">
    <w:nsid w:val="7ECA63C8"/>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
  </w:num>
  <w:num w:numId="3">
    <w:abstractNumId w:val="20"/>
  </w:num>
  <w:num w:numId="4">
    <w:abstractNumId w:val="12"/>
  </w:num>
  <w:num w:numId="5">
    <w:abstractNumId w:val="19"/>
  </w:num>
  <w:num w:numId="6">
    <w:abstractNumId w:val="24"/>
  </w:num>
  <w:num w:numId="7">
    <w:abstractNumId w:val="13"/>
  </w:num>
  <w:num w:numId="8">
    <w:abstractNumId w:val="18"/>
  </w:num>
  <w:num w:numId="9">
    <w:abstractNumId w:val="15"/>
  </w:num>
  <w:num w:numId="10">
    <w:abstractNumId w:val="22"/>
  </w:num>
  <w:num w:numId="11">
    <w:abstractNumId w:val="33"/>
  </w:num>
  <w:num w:numId="12">
    <w:abstractNumId w:val="16"/>
  </w:num>
  <w:num w:numId="13">
    <w:abstractNumId w:val="32"/>
  </w:num>
  <w:num w:numId="14">
    <w:abstractNumId w:val="5"/>
  </w:num>
  <w:num w:numId="15">
    <w:abstractNumId w:val="2"/>
  </w:num>
  <w:num w:numId="16">
    <w:abstractNumId w:val="4"/>
  </w:num>
  <w:num w:numId="17">
    <w:abstractNumId w:val="3"/>
  </w:num>
  <w:num w:numId="18">
    <w:abstractNumId w:val="14"/>
  </w:num>
  <w:num w:numId="19">
    <w:abstractNumId w:val="7"/>
  </w:num>
  <w:num w:numId="20">
    <w:abstractNumId w:val="29"/>
  </w:num>
  <w:num w:numId="21">
    <w:abstractNumId w:val="28"/>
  </w:num>
  <w:num w:numId="22">
    <w:abstractNumId w:val="0"/>
  </w:num>
  <w:num w:numId="23">
    <w:abstractNumId w:val="21"/>
  </w:num>
  <w:num w:numId="24">
    <w:abstractNumId w:val="6"/>
  </w:num>
  <w:num w:numId="25">
    <w:abstractNumId w:val="17"/>
  </w:num>
  <w:num w:numId="26">
    <w:abstractNumId w:val="9"/>
  </w:num>
  <w:num w:numId="27">
    <w:abstractNumId w:val="27"/>
  </w:num>
  <w:num w:numId="28">
    <w:abstractNumId w:val="30"/>
  </w:num>
  <w:num w:numId="29">
    <w:abstractNumId w:val="10"/>
  </w:num>
  <w:num w:numId="30">
    <w:abstractNumId w:val="34"/>
  </w:num>
  <w:num w:numId="31">
    <w:abstractNumId w:val="31"/>
  </w:num>
  <w:num w:numId="32">
    <w:abstractNumId w:val="11"/>
  </w:num>
  <w:num w:numId="33">
    <w:abstractNumId w:val="25"/>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1A"/>
    <w:rsid w:val="0017651A"/>
    <w:rsid w:val="0075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37B2"/>
  <w15:chartTrackingRefBased/>
  <w15:docId w15:val="{F4BF05D5-49A9-4C7C-91E2-2C304D3D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51A"/>
    <w:pPr>
      <w:widowControl w:val="0"/>
      <w:jc w:val="both"/>
    </w:pPr>
    <w:rPr>
      <w:szCs w:val="24"/>
    </w:rPr>
  </w:style>
  <w:style w:type="paragraph" w:styleId="1">
    <w:name w:val="heading 1"/>
    <w:basedOn w:val="a"/>
    <w:next w:val="a"/>
    <w:link w:val="10"/>
    <w:qFormat/>
    <w:rsid w:val="001765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7651A"/>
    <w:rPr>
      <w:b/>
      <w:bCs/>
      <w:kern w:val="44"/>
      <w:sz w:val="44"/>
      <w:szCs w:val="44"/>
    </w:rPr>
  </w:style>
  <w:style w:type="paragraph" w:styleId="a3">
    <w:name w:val="footer"/>
    <w:basedOn w:val="a"/>
    <w:link w:val="a4"/>
    <w:uiPriority w:val="99"/>
    <w:unhideWhenUsed/>
    <w:qFormat/>
    <w:rsid w:val="0017651A"/>
    <w:pPr>
      <w:tabs>
        <w:tab w:val="center" w:pos="4153"/>
        <w:tab w:val="right" w:pos="8306"/>
      </w:tabs>
      <w:snapToGrid w:val="0"/>
      <w:jc w:val="left"/>
    </w:pPr>
    <w:rPr>
      <w:sz w:val="18"/>
      <w:szCs w:val="18"/>
    </w:rPr>
  </w:style>
  <w:style w:type="character" w:customStyle="1" w:styleId="a4">
    <w:name w:val="页脚 字符"/>
    <w:basedOn w:val="a0"/>
    <w:link w:val="a3"/>
    <w:uiPriority w:val="99"/>
    <w:rsid w:val="0017651A"/>
    <w:rPr>
      <w:sz w:val="18"/>
      <w:szCs w:val="18"/>
    </w:rPr>
  </w:style>
  <w:style w:type="paragraph" w:styleId="a5">
    <w:name w:val="header"/>
    <w:basedOn w:val="a"/>
    <w:link w:val="a6"/>
    <w:uiPriority w:val="99"/>
    <w:unhideWhenUsed/>
    <w:qFormat/>
    <w:rsid w:val="001765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7651A"/>
    <w:rPr>
      <w:sz w:val="18"/>
      <w:szCs w:val="18"/>
    </w:rPr>
  </w:style>
  <w:style w:type="table" w:styleId="a7">
    <w:name w:val="Table Grid"/>
    <w:basedOn w:val="a1"/>
    <w:uiPriority w:val="39"/>
    <w:rsid w:val="0017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651A"/>
    <w:rPr>
      <w:color w:val="0563C1" w:themeColor="hyperlink"/>
      <w:u w:val="single"/>
    </w:rPr>
  </w:style>
  <w:style w:type="character" w:styleId="a9">
    <w:name w:val="Unresolved Mention"/>
    <w:basedOn w:val="a0"/>
    <w:uiPriority w:val="99"/>
    <w:semiHidden/>
    <w:unhideWhenUsed/>
    <w:rsid w:val="0017651A"/>
    <w:rPr>
      <w:color w:val="605E5C"/>
      <w:shd w:val="clear" w:color="auto" w:fill="E1DFDD"/>
    </w:rPr>
  </w:style>
  <w:style w:type="paragraph" w:styleId="TOC2">
    <w:name w:val="toc 2"/>
    <w:basedOn w:val="a"/>
    <w:next w:val="a"/>
    <w:uiPriority w:val="39"/>
    <w:qFormat/>
    <w:rsid w:val="0017651A"/>
    <w:pPr>
      <w:ind w:leftChars="200" w:left="420"/>
    </w:pPr>
  </w:style>
  <w:style w:type="paragraph" w:customStyle="1" w:styleId="2">
    <w:name w:val="列出段落2"/>
    <w:basedOn w:val="a"/>
    <w:uiPriority w:val="34"/>
    <w:qFormat/>
    <w:rsid w:val="0017651A"/>
    <w:pPr>
      <w:ind w:firstLineChars="200" w:firstLine="420"/>
    </w:pPr>
    <w:rPr>
      <w:rFonts w:cs="Times New Roman"/>
    </w:rPr>
  </w:style>
  <w:style w:type="paragraph" w:customStyle="1" w:styleId="WPSOffice1">
    <w:name w:val="WPSOffice手动目录 1"/>
    <w:qFormat/>
    <w:rsid w:val="0017651A"/>
    <w:rPr>
      <w:rFonts w:ascii="Times New Roman" w:eastAsia="宋体" w:hAnsi="Times New Roman" w:cs="Times New Roman"/>
      <w:kern w:val="0"/>
      <w:sz w:val="20"/>
      <w:szCs w:val="20"/>
    </w:rPr>
  </w:style>
  <w:style w:type="paragraph" w:customStyle="1" w:styleId="WPSOffice2">
    <w:name w:val="WPSOffice手动目录 2"/>
    <w:qFormat/>
    <w:rsid w:val="0017651A"/>
    <w:pPr>
      <w:ind w:leftChars="200" w:left="200"/>
    </w:pPr>
    <w:rPr>
      <w:rFonts w:ascii="Times New Roman" w:eastAsia="宋体" w:hAnsi="Times New Roman" w:cs="Times New Roman"/>
      <w:kern w:val="0"/>
      <w:sz w:val="20"/>
      <w:szCs w:val="20"/>
    </w:rPr>
  </w:style>
  <w:style w:type="character" w:customStyle="1" w:styleId="font11">
    <w:name w:val="font11"/>
    <w:basedOn w:val="a0"/>
    <w:qFormat/>
    <w:rsid w:val="0017651A"/>
    <w:rPr>
      <w:rFonts w:ascii="宋体" w:eastAsia="宋体" w:hAnsi="宋体" w:cs="宋体" w:hint="eastAsia"/>
      <w:b/>
      <w:color w:val="000000"/>
      <w:sz w:val="36"/>
      <w:szCs w:val="36"/>
      <w:u w:val="none"/>
    </w:rPr>
  </w:style>
  <w:style w:type="character" w:customStyle="1" w:styleId="font81">
    <w:name w:val="font81"/>
    <w:basedOn w:val="a0"/>
    <w:qFormat/>
    <w:rsid w:val="0017651A"/>
    <w:rPr>
      <w:rFonts w:ascii="Times New Roman" w:hAnsi="Times New Roman" w:cs="Times New Roman" w:hint="default"/>
      <w:b/>
      <w:color w:val="000000"/>
      <w:sz w:val="36"/>
      <w:szCs w:val="36"/>
      <w:u w:val="none"/>
    </w:rPr>
  </w:style>
  <w:style w:type="character" w:customStyle="1" w:styleId="font71">
    <w:name w:val="font71"/>
    <w:basedOn w:val="a0"/>
    <w:qFormat/>
    <w:rsid w:val="0017651A"/>
    <w:rPr>
      <w:rFonts w:ascii="Times New Roman" w:hAnsi="Times New Roman" w:cs="Times New Roman" w:hint="default"/>
      <w:color w:val="000000"/>
      <w:sz w:val="24"/>
      <w:szCs w:val="24"/>
      <w:u w:val="none"/>
    </w:rPr>
  </w:style>
  <w:style w:type="character" w:customStyle="1" w:styleId="font101">
    <w:name w:val="font101"/>
    <w:basedOn w:val="a0"/>
    <w:qFormat/>
    <w:rsid w:val="0017651A"/>
    <w:rPr>
      <w:rFonts w:ascii="宋体" w:eastAsia="宋体" w:hAnsi="宋体" w:cs="宋体" w:hint="eastAsia"/>
      <w:color w:val="000000"/>
      <w:sz w:val="24"/>
      <w:szCs w:val="24"/>
      <w:u w:val="none"/>
    </w:rPr>
  </w:style>
  <w:style w:type="character" w:customStyle="1" w:styleId="font01">
    <w:name w:val="font01"/>
    <w:basedOn w:val="a0"/>
    <w:qFormat/>
    <w:rsid w:val="0017651A"/>
    <w:rPr>
      <w:rFonts w:ascii="宋体" w:eastAsia="宋体" w:hAnsi="宋体" w:cs="宋体" w:hint="eastAsia"/>
      <w:color w:val="000000"/>
      <w:sz w:val="24"/>
      <w:szCs w:val="24"/>
      <w:u w:val="none"/>
    </w:rPr>
  </w:style>
  <w:style w:type="character" w:customStyle="1" w:styleId="font21">
    <w:name w:val="font21"/>
    <w:basedOn w:val="a0"/>
    <w:qFormat/>
    <w:rsid w:val="0017651A"/>
    <w:rPr>
      <w:rFonts w:ascii="宋体" w:eastAsia="宋体" w:hAnsi="宋体" w:cs="宋体" w:hint="eastAsia"/>
      <w:color w:val="000000"/>
      <w:sz w:val="22"/>
      <w:szCs w:val="22"/>
      <w:u w:val="none"/>
    </w:rPr>
  </w:style>
  <w:style w:type="character" w:customStyle="1" w:styleId="font61">
    <w:name w:val="font61"/>
    <w:basedOn w:val="a0"/>
    <w:qFormat/>
    <w:rsid w:val="0017651A"/>
    <w:rPr>
      <w:rFonts w:ascii="宋体" w:eastAsia="宋体" w:hAnsi="宋体" w:cs="宋体" w:hint="eastAsia"/>
      <w:b/>
      <w:color w:val="000000"/>
      <w:sz w:val="36"/>
      <w:szCs w:val="36"/>
      <w:u w:val="none"/>
    </w:rPr>
  </w:style>
  <w:style w:type="character" w:customStyle="1" w:styleId="font51">
    <w:name w:val="font51"/>
    <w:basedOn w:val="a0"/>
    <w:qFormat/>
    <w:rsid w:val="0017651A"/>
    <w:rPr>
      <w:rFonts w:ascii="宋体" w:eastAsia="宋体" w:hAnsi="宋体" w:cs="宋体" w:hint="eastAsia"/>
      <w:color w:val="000000"/>
      <w:sz w:val="24"/>
      <w:szCs w:val="24"/>
      <w:u w:val="none"/>
    </w:rPr>
  </w:style>
  <w:style w:type="character" w:customStyle="1" w:styleId="font131">
    <w:name w:val="font131"/>
    <w:basedOn w:val="a0"/>
    <w:qFormat/>
    <w:rsid w:val="0017651A"/>
    <w:rPr>
      <w:rFonts w:ascii="宋体" w:eastAsia="宋体" w:hAnsi="宋体" w:cs="宋体" w:hint="eastAsia"/>
      <w:color w:val="000000"/>
      <w:sz w:val="22"/>
      <w:szCs w:val="22"/>
      <w:u w:val="none"/>
    </w:rPr>
  </w:style>
  <w:style w:type="character" w:customStyle="1" w:styleId="font41">
    <w:name w:val="font41"/>
    <w:basedOn w:val="a0"/>
    <w:qFormat/>
    <w:rsid w:val="0017651A"/>
    <w:rPr>
      <w:rFonts w:ascii="方正仿宋_GBK" w:eastAsia="方正仿宋_GBK" w:hAnsi="方正仿宋_GBK" w:cs="方正仿宋_GBK" w:hint="default"/>
      <w:color w:val="FF0000"/>
      <w:sz w:val="21"/>
      <w:szCs w:val="21"/>
      <w:u w:val="none"/>
    </w:rPr>
  </w:style>
  <w:style w:type="character" w:customStyle="1" w:styleId="font91">
    <w:name w:val="font91"/>
    <w:basedOn w:val="a0"/>
    <w:rsid w:val="0017651A"/>
    <w:rPr>
      <w:rFonts w:ascii="Times New Roman" w:hAnsi="Times New Roman" w:cs="Times New Roman" w:hint="default"/>
      <w:color w:val="000000"/>
      <w:sz w:val="24"/>
      <w:szCs w:val="24"/>
      <w:u w:val="none"/>
    </w:rPr>
  </w:style>
  <w:style w:type="character" w:customStyle="1" w:styleId="font141">
    <w:name w:val="font141"/>
    <w:basedOn w:val="a0"/>
    <w:rsid w:val="0017651A"/>
    <w:rPr>
      <w:rFonts w:ascii="宋体" w:eastAsia="宋体" w:hAnsi="宋体" w:cs="宋体" w:hint="eastAsia"/>
      <w:color w:val="000000"/>
      <w:sz w:val="22"/>
      <w:szCs w:val="22"/>
      <w:u w:val="none"/>
    </w:rPr>
  </w:style>
  <w:style w:type="paragraph" w:styleId="TOC">
    <w:name w:val="TOC Heading"/>
    <w:basedOn w:val="1"/>
    <w:next w:val="a"/>
    <w:uiPriority w:val="39"/>
    <w:unhideWhenUsed/>
    <w:qFormat/>
    <w:rsid w:val="0017651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17651A"/>
    <w:pPr>
      <w:widowControl/>
      <w:tabs>
        <w:tab w:val="right" w:leader="dot" w:pos="8296"/>
      </w:tabs>
      <w:spacing w:after="100" w:line="360" w:lineRule="auto"/>
      <w:jc w:val="left"/>
    </w:pPr>
    <w:rPr>
      <w:rFonts w:ascii="宋体" w:eastAsia="宋体" w:hAnsi="宋体"/>
      <w:b/>
      <w:bCs/>
      <w:noProof/>
      <w:szCs w:val="21"/>
    </w:rPr>
  </w:style>
  <w:style w:type="paragraph" w:styleId="TOC3">
    <w:name w:val="toc 3"/>
    <w:basedOn w:val="a"/>
    <w:next w:val="a"/>
    <w:autoRedefine/>
    <w:uiPriority w:val="39"/>
    <w:unhideWhenUsed/>
    <w:rsid w:val="0017651A"/>
    <w:pPr>
      <w:widowControl/>
      <w:spacing w:after="100" w:line="259" w:lineRule="auto"/>
      <w:ind w:left="440"/>
      <w:jc w:val="left"/>
    </w:pPr>
    <w:rPr>
      <w:rFonts w:cs="Times New Roman"/>
      <w:kern w:val="0"/>
      <w:sz w:val="22"/>
      <w:szCs w:val="22"/>
    </w:rPr>
  </w:style>
  <w:style w:type="paragraph" w:styleId="aa">
    <w:name w:val="List Paragraph"/>
    <w:basedOn w:val="a"/>
    <w:uiPriority w:val="34"/>
    <w:qFormat/>
    <w:rsid w:val="0017651A"/>
    <w:pPr>
      <w:ind w:firstLineChars="200" w:firstLine="420"/>
    </w:pPr>
  </w:style>
  <w:style w:type="paragraph" w:styleId="ab">
    <w:name w:val="Balloon Text"/>
    <w:basedOn w:val="a"/>
    <w:link w:val="ac"/>
    <w:rsid w:val="0017651A"/>
    <w:rPr>
      <w:sz w:val="18"/>
      <w:szCs w:val="18"/>
    </w:rPr>
  </w:style>
  <w:style w:type="character" w:customStyle="1" w:styleId="ac">
    <w:name w:val="批注框文本 字符"/>
    <w:basedOn w:val="a0"/>
    <w:link w:val="ab"/>
    <w:rsid w:val="001765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130</Pages>
  <Words>9160</Words>
  <Characters>52214</Characters>
  <Application>Microsoft Office Word</Application>
  <DocSecurity>0</DocSecurity>
  <Lines>435</Lines>
  <Paragraphs>122</Paragraphs>
  <ScaleCrop>false</ScaleCrop>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君</dc:creator>
  <cp:keywords/>
  <dc:description/>
  <cp:lastModifiedBy>李 君</cp:lastModifiedBy>
  <cp:revision>1</cp:revision>
  <dcterms:created xsi:type="dcterms:W3CDTF">2020-12-09T00:52:00Z</dcterms:created>
  <dcterms:modified xsi:type="dcterms:W3CDTF">2020-12-09T00:54:00Z</dcterms:modified>
</cp:coreProperties>
</file>